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FF3AD0" w:rsidRDefault="00D30167" w:rsidP="00525196">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CB3B2C">
        <w:rPr>
          <w:rFonts w:ascii="Arial" w:eastAsia="Times New Roman" w:hAnsi="Arial" w:cs="Times New Roman"/>
          <w:b/>
          <w:szCs w:val="20"/>
          <w:u w:val="single"/>
          <w:lang w:eastAsia="de-DE"/>
        </w:rPr>
        <w:t>zu</w:t>
      </w:r>
      <w:r w:rsidR="008621B7">
        <w:rPr>
          <w:rFonts w:ascii="Arial" w:eastAsia="Times New Roman" w:hAnsi="Arial" w:cs="Times New Roman"/>
          <w:b/>
          <w:szCs w:val="20"/>
          <w:u w:val="single"/>
          <w:lang w:eastAsia="de-DE"/>
        </w:rPr>
        <w:t>r Ministerverordnung über Pflegepersonaluntergrenzen</w:t>
      </w:r>
    </w:p>
    <w:p w:rsidR="00525196" w:rsidRPr="00525196" w:rsidRDefault="00525196" w:rsidP="00525196">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4B230E" w:rsidRDefault="00166CDF" w:rsidP="004B230E">
      <w:pPr>
        <w:spacing w:after="0" w:line="340" w:lineRule="atLeast"/>
        <w:ind w:right="1134"/>
        <w:jc w:val="both"/>
        <w:rPr>
          <w:rFonts w:ascii="Arial" w:eastAsia="Times New Roman" w:hAnsi="Arial" w:cs="Times New Roman"/>
          <w:b/>
          <w:sz w:val="32"/>
          <w:szCs w:val="32"/>
          <w:lang w:eastAsia="de-DE"/>
        </w:rPr>
      </w:pPr>
      <w:r w:rsidRPr="004B230E">
        <w:rPr>
          <w:rFonts w:ascii="Arial" w:eastAsia="Times New Roman" w:hAnsi="Arial" w:cs="Times New Roman"/>
          <w:b/>
          <w:sz w:val="32"/>
          <w:szCs w:val="32"/>
          <w:lang w:eastAsia="de-DE"/>
        </w:rPr>
        <w:t>Personalmindestvorgaben schaffen keine Pflegekräfte</w:t>
      </w:r>
    </w:p>
    <w:p w:rsidR="00166CDF" w:rsidRPr="00633E3A" w:rsidRDefault="00166CDF" w:rsidP="001962FD">
      <w:pPr>
        <w:spacing w:after="0" w:line="340" w:lineRule="atLeast"/>
        <w:ind w:right="2268"/>
        <w:jc w:val="both"/>
        <w:rPr>
          <w:rFonts w:ascii="Arial" w:eastAsia="Times New Roman" w:hAnsi="Arial" w:cs="Times New Roman"/>
          <w:lang w:eastAsia="de-DE"/>
        </w:rPr>
      </w:pPr>
    </w:p>
    <w:p w:rsidR="0074466A" w:rsidRDefault="00525196" w:rsidP="0074466A">
      <w:pPr>
        <w:spacing w:after="0" w:line="340" w:lineRule="atLeast"/>
        <w:ind w:right="2268"/>
        <w:jc w:val="both"/>
        <w:rPr>
          <w:rFonts w:ascii="Arial" w:eastAsia="Times New Roman" w:hAnsi="Arial" w:cs="Arial"/>
          <w:bCs/>
          <w:lang w:eastAsia="de-DE"/>
        </w:rPr>
      </w:pPr>
      <w:r>
        <w:rPr>
          <w:rFonts w:ascii="Arial" w:eastAsia="Times New Roman" w:hAnsi="Arial" w:cs="Arial"/>
          <w:lang w:eastAsia="de-DE"/>
        </w:rPr>
        <w:t>Berlin, 24</w:t>
      </w:r>
      <w:r w:rsidR="0056210E" w:rsidRPr="00633E3A">
        <w:rPr>
          <w:rFonts w:ascii="Arial" w:eastAsia="Times New Roman" w:hAnsi="Arial" w:cs="Arial"/>
          <w:lang w:eastAsia="de-DE"/>
        </w:rPr>
        <w:t xml:space="preserve">. </w:t>
      </w:r>
      <w:r w:rsidR="00482489">
        <w:rPr>
          <w:rFonts w:ascii="Arial" w:eastAsia="Times New Roman" w:hAnsi="Arial" w:cs="Arial"/>
          <w:lang w:eastAsia="de-DE"/>
        </w:rPr>
        <w:t xml:space="preserve">August </w:t>
      </w:r>
      <w:r w:rsidR="002D2B9E">
        <w:rPr>
          <w:rFonts w:ascii="Arial" w:eastAsia="Times New Roman" w:hAnsi="Arial" w:cs="Arial"/>
          <w:lang w:eastAsia="de-DE"/>
        </w:rPr>
        <w:t>2018</w:t>
      </w:r>
      <w:r w:rsidR="0052054C" w:rsidRPr="00633E3A">
        <w:rPr>
          <w:rFonts w:ascii="Arial" w:eastAsia="Times New Roman" w:hAnsi="Arial" w:cs="Arial"/>
          <w:lang w:eastAsia="de-DE"/>
        </w:rPr>
        <w:t xml:space="preserve"> –</w:t>
      </w:r>
      <w:r>
        <w:rPr>
          <w:rFonts w:ascii="Arial" w:eastAsia="Times New Roman" w:hAnsi="Arial" w:cs="Arial"/>
          <w:lang w:eastAsia="de-DE"/>
        </w:rPr>
        <w:t xml:space="preserve"> </w:t>
      </w:r>
      <w:r w:rsidR="00597C53">
        <w:rPr>
          <w:rFonts w:ascii="Arial" w:eastAsia="Times New Roman" w:hAnsi="Arial" w:cs="Arial"/>
          <w:lang w:eastAsia="de-DE"/>
        </w:rPr>
        <w:t xml:space="preserve">Die in der </w:t>
      </w:r>
      <w:r w:rsidR="008621B7">
        <w:rPr>
          <w:rFonts w:ascii="Arial" w:eastAsia="Times New Roman" w:hAnsi="Arial" w:cs="Arial"/>
          <w:lang w:eastAsia="de-DE"/>
        </w:rPr>
        <w:t xml:space="preserve">Ministerverordnung </w:t>
      </w:r>
      <w:r>
        <w:rPr>
          <w:rFonts w:ascii="Arial" w:eastAsia="Times New Roman" w:hAnsi="Arial" w:cs="Arial"/>
          <w:lang w:eastAsia="de-DE"/>
        </w:rPr>
        <w:t xml:space="preserve">zu den </w:t>
      </w:r>
      <w:bookmarkStart w:id="0" w:name="_GoBack"/>
      <w:bookmarkEnd w:id="0"/>
      <w:r>
        <w:rPr>
          <w:rFonts w:ascii="Arial" w:eastAsia="Times New Roman" w:hAnsi="Arial" w:cs="Arial"/>
          <w:lang w:eastAsia="de-DE"/>
        </w:rPr>
        <w:t xml:space="preserve">Pflegepersonaluntergrenzen </w:t>
      </w:r>
      <w:r w:rsidR="00597C53">
        <w:rPr>
          <w:rFonts w:ascii="Arial" w:eastAsia="Times New Roman" w:hAnsi="Arial" w:cs="Arial"/>
          <w:lang w:eastAsia="de-DE"/>
        </w:rPr>
        <w:t xml:space="preserve">vom </w:t>
      </w:r>
      <w:r w:rsidR="00E71F66">
        <w:rPr>
          <w:rFonts w:ascii="Arial" w:eastAsia="Times New Roman" w:hAnsi="Arial" w:cs="Arial"/>
          <w:lang w:eastAsia="de-DE"/>
        </w:rPr>
        <w:t>Bundesgesundheitsministerium (</w:t>
      </w:r>
      <w:r>
        <w:rPr>
          <w:rFonts w:ascii="Arial" w:eastAsia="Times New Roman" w:hAnsi="Arial" w:cs="Arial"/>
          <w:lang w:eastAsia="de-DE"/>
        </w:rPr>
        <w:t>BMG</w:t>
      </w:r>
      <w:r w:rsidR="00E71F66">
        <w:rPr>
          <w:rFonts w:ascii="Arial" w:eastAsia="Times New Roman" w:hAnsi="Arial" w:cs="Arial"/>
          <w:lang w:eastAsia="de-DE"/>
        </w:rPr>
        <w:t>)</w:t>
      </w:r>
      <w:r>
        <w:rPr>
          <w:rFonts w:ascii="Arial" w:eastAsia="Times New Roman" w:hAnsi="Arial" w:cs="Arial"/>
          <w:lang w:eastAsia="de-DE"/>
        </w:rPr>
        <w:t xml:space="preserve"> nunmehr festgesetzten Untergrenzen für den Pflegepersonaleins</w:t>
      </w:r>
      <w:r w:rsidR="0074466A">
        <w:rPr>
          <w:rFonts w:ascii="Arial" w:eastAsia="Times New Roman" w:hAnsi="Arial" w:cs="Arial"/>
          <w:lang w:eastAsia="de-DE"/>
        </w:rPr>
        <w:t xml:space="preserve">atz </w:t>
      </w:r>
      <w:r w:rsidR="008621B7">
        <w:rPr>
          <w:rFonts w:ascii="Arial" w:eastAsia="Times New Roman" w:hAnsi="Arial" w:cs="Arial"/>
          <w:lang w:eastAsia="de-DE"/>
        </w:rPr>
        <w:t xml:space="preserve">in pflegesensitiven Abteilungen </w:t>
      </w:r>
      <w:r w:rsidR="0074466A">
        <w:rPr>
          <w:rFonts w:ascii="Arial" w:eastAsia="Times New Roman" w:hAnsi="Arial" w:cs="Arial"/>
          <w:lang w:eastAsia="de-DE"/>
        </w:rPr>
        <w:t>werden für viele Kliniken</w:t>
      </w:r>
      <w:r>
        <w:rPr>
          <w:rFonts w:ascii="Arial" w:eastAsia="Times New Roman" w:hAnsi="Arial" w:cs="Arial"/>
          <w:lang w:eastAsia="de-DE"/>
        </w:rPr>
        <w:t xml:space="preserve"> nicht zu erreichen sein.</w:t>
      </w:r>
      <w:r w:rsidR="0074466A">
        <w:rPr>
          <w:rFonts w:ascii="Arial" w:eastAsia="Times New Roman" w:hAnsi="Arial" w:cs="Arial"/>
          <w:lang w:eastAsia="de-DE"/>
        </w:rPr>
        <w:t xml:space="preserve"> </w:t>
      </w:r>
      <w:r w:rsidR="00597C53">
        <w:rPr>
          <w:rFonts w:ascii="Arial" w:eastAsia="Times New Roman" w:hAnsi="Arial" w:cs="Arial"/>
          <w:lang w:eastAsia="de-DE"/>
        </w:rPr>
        <w:t>„</w:t>
      </w:r>
      <w:r w:rsidR="0074466A">
        <w:rPr>
          <w:rFonts w:ascii="Arial" w:eastAsia="Times New Roman" w:hAnsi="Arial" w:cs="Arial"/>
          <w:bCs/>
          <w:lang w:eastAsia="de-DE"/>
        </w:rPr>
        <w:t xml:space="preserve">Unrealistisch hoch angesetzt sind die Vorgaben für die Personalbesetzungen auf Intensivstationen. </w:t>
      </w:r>
      <w:r w:rsidR="00C82351">
        <w:rPr>
          <w:rFonts w:ascii="Arial" w:eastAsia="Times New Roman" w:hAnsi="Arial" w:cs="Arial"/>
          <w:bCs/>
          <w:lang w:eastAsia="de-DE"/>
        </w:rPr>
        <w:t xml:space="preserve">Die jetzt vom Ministerium festgelegten Untergrenzen liegen auf dem Niveau, das von Fachgesellschaften für eine qualitativ gute Versorgung gefordert wird. </w:t>
      </w:r>
      <w:r w:rsidR="0074466A">
        <w:rPr>
          <w:rFonts w:ascii="Arial" w:eastAsia="Times New Roman" w:hAnsi="Arial" w:cs="Arial"/>
          <w:bCs/>
          <w:lang w:eastAsia="de-DE"/>
        </w:rPr>
        <w:t xml:space="preserve">Das sind keine Mindestbesetzungsquoten. Auf den über 1.000 Intensivstationen in deutschen Krankenhäusern werden Patienten mit höchst unterschiedlichen Pflegebedarfen versorgt. Wenn nun für je zwei Patienten mindestens eine Pflegekraft als starre Norm vorgegeben wird, werden die Behandlungskapazitäten auf den Intensivstationen </w:t>
      </w:r>
      <w:r w:rsidR="00C82351">
        <w:rPr>
          <w:rFonts w:ascii="Arial" w:eastAsia="Times New Roman" w:hAnsi="Arial" w:cs="Arial"/>
          <w:bCs/>
          <w:lang w:eastAsia="de-DE"/>
        </w:rPr>
        <w:t xml:space="preserve">drastisch </w:t>
      </w:r>
      <w:r w:rsidR="0074466A">
        <w:rPr>
          <w:rFonts w:ascii="Arial" w:eastAsia="Times New Roman" w:hAnsi="Arial" w:cs="Arial"/>
          <w:bCs/>
          <w:lang w:eastAsia="de-DE"/>
        </w:rPr>
        <w:t>verknappt.</w:t>
      </w:r>
      <w:r w:rsidR="00C82351">
        <w:rPr>
          <w:rFonts w:ascii="Arial" w:eastAsia="Times New Roman" w:hAnsi="Arial" w:cs="Arial"/>
          <w:bCs/>
          <w:lang w:eastAsia="de-DE"/>
        </w:rPr>
        <w:t xml:space="preserve"> </w:t>
      </w:r>
      <w:r w:rsidR="00F75550">
        <w:rPr>
          <w:rFonts w:ascii="Arial" w:eastAsia="Times New Roman" w:hAnsi="Arial" w:cs="Arial"/>
          <w:bCs/>
          <w:lang w:eastAsia="de-DE"/>
        </w:rPr>
        <w:t>Zahlreiche</w:t>
      </w:r>
      <w:r w:rsidR="00C82351">
        <w:rPr>
          <w:rFonts w:ascii="Arial" w:eastAsia="Times New Roman" w:hAnsi="Arial" w:cs="Arial"/>
          <w:bCs/>
          <w:lang w:eastAsia="de-DE"/>
        </w:rPr>
        <w:t xml:space="preserve"> Kliniken mit Intensivstationen werden nicht mehr in der Lage sein, zusätzliche Patienten aufzunehmen, weil sie ansonsten die Personalvorgaben nicht mehr erfüllen</w:t>
      </w:r>
      <w:r w:rsidR="00597C53">
        <w:rPr>
          <w:rFonts w:ascii="Arial" w:eastAsia="Times New Roman" w:hAnsi="Arial" w:cs="Arial"/>
          <w:bCs/>
          <w:lang w:eastAsia="de-DE"/>
        </w:rPr>
        <w:t xml:space="preserve">“, erklärte Dr. Gerald Gaß, Präsident der </w:t>
      </w:r>
      <w:r w:rsidR="00E71F66">
        <w:rPr>
          <w:rFonts w:ascii="Arial" w:eastAsia="Times New Roman" w:hAnsi="Arial" w:cs="Arial"/>
          <w:bCs/>
          <w:lang w:eastAsia="de-DE"/>
        </w:rPr>
        <w:t>Deutschen Krankenhausgesellschaft (</w:t>
      </w:r>
      <w:r w:rsidR="00597C53">
        <w:rPr>
          <w:rFonts w:ascii="Arial" w:eastAsia="Times New Roman" w:hAnsi="Arial" w:cs="Arial"/>
          <w:bCs/>
          <w:lang w:eastAsia="de-DE"/>
        </w:rPr>
        <w:t>DKG</w:t>
      </w:r>
      <w:r w:rsidR="00E71F66">
        <w:rPr>
          <w:rFonts w:ascii="Arial" w:eastAsia="Times New Roman" w:hAnsi="Arial" w:cs="Arial"/>
          <w:bCs/>
          <w:lang w:eastAsia="de-DE"/>
        </w:rPr>
        <w:t>)</w:t>
      </w:r>
      <w:r w:rsidR="00597C53">
        <w:rPr>
          <w:rFonts w:ascii="Arial" w:eastAsia="Times New Roman" w:hAnsi="Arial" w:cs="Arial"/>
          <w:bCs/>
          <w:lang w:eastAsia="de-DE"/>
        </w:rPr>
        <w:t>.</w:t>
      </w:r>
    </w:p>
    <w:p w:rsidR="0074466A" w:rsidRDefault="0074466A" w:rsidP="00525196">
      <w:pPr>
        <w:spacing w:after="0" w:line="340" w:lineRule="atLeast"/>
        <w:ind w:right="2268"/>
        <w:jc w:val="both"/>
        <w:rPr>
          <w:rFonts w:ascii="Arial" w:eastAsia="Times New Roman" w:hAnsi="Arial" w:cs="Arial"/>
          <w:lang w:eastAsia="de-DE"/>
        </w:rPr>
      </w:pPr>
    </w:p>
    <w:p w:rsidR="0074466A" w:rsidRDefault="0074466A" w:rsidP="00525196">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Auch d</w:t>
      </w:r>
      <w:r w:rsidR="00525196">
        <w:rPr>
          <w:rFonts w:ascii="Arial" w:eastAsia="Times New Roman" w:hAnsi="Arial" w:cs="Arial"/>
          <w:lang w:eastAsia="de-DE"/>
        </w:rPr>
        <w:t xml:space="preserve">ie vom Ministerium vorgesehenen Ausnahmen sind viel zu kurz gefasst, um </w:t>
      </w:r>
      <w:proofErr w:type="gramStart"/>
      <w:r w:rsidR="00525196">
        <w:rPr>
          <w:rFonts w:ascii="Arial" w:eastAsia="Times New Roman" w:hAnsi="Arial" w:cs="Arial"/>
          <w:lang w:eastAsia="de-DE"/>
        </w:rPr>
        <w:t>den</w:t>
      </w:r>
      <w:proofErr w:type="gramEnd"/>
      <w:r w:rsidR="00525196">
        <w:rPr>
          <w:rFonts w:ascii="Arial" w:eastAsia="Times New Roman" w:hAnsi="Arial" w:cs="Arial"/>
          <w:lang w:eastAsia="de-DE"/>
        </w:rPr>
        <w:t xml:space="preserve"> vielfältigen Ursachen n</w:t>
      </w:r>
      <w:r>
        <w:rPr>
          <w:rFonts w:ascii="Arial" w:eastAsia="Times New Roman" w:hAnsi="Arial" w:cs="Arial"/>
          <w:lang w:eastAsia="de-DE"/>
        </w:rPr>
        <w:t>icht quotenkonformer Besetzungen</w:t>
      </w:r>
      <w:r w:rsidR="00525196">
        <w:rPr>
          <w:rFonts w:ascii="Arial" w:eastAsia="Times New Roman" w:hAnsi="Arial" w:cs="Arial"/>
          <w:lang w:eastAsia="de-DE"/>
        </w:rPr>
        <w:t xml:space="preserve"> gerecht zu werden. Pflegekräfte können erkranken und auch über Epidemien und Großschadensereignisse hinaus gibt es </w:t>
      </w:r>
      <w:r>
        <w:rPr>
          <w:rFonts w:ascii="Arial" w:eastAsia="Times New Roman" w:hAnsi="Arial" w:cs="Arial"/>
          <w:lang w:eastAsia="de-DE"/>
        </w:rPr>
        <w:t xml:space="preserve">nicht vorhersehbare </w:t>
      </w:r>
      <w:r w:rsidR="00525196">
        <w:rPr>
          <w:rFonts w:ascii="Arial" w:eastAsia="Times New Roman" w:hAnsi="Arial" w:cs="Arial"/>
          <w:lang w:eastAsia="de-DE"/>
        </w:rPr>
        <w:t>Belastungen durch</w:t>
      </w:r>
      <w:r>
        <w:rPr>
          <w:rFonts w:ascii="Arial" w:eastAsia="Times New Roman" w:hAnsi="Arial" w:cs="Arial"/>
          <w:lang w:eastAsia="de-DE"/>
        </w:rPr>
        <w:t xml:space="preserve"> höheren Versorgungsbedarf. </w:t>
      </w:r>
      <w:r w:rsidR="0025501A">
        <w:rPr>
          <w:rFonts w:ascii="Arial" w:eastAsia="Times New Roman" w:hAnsi="Arial" w:cs="Arial"/>
          <w:lang w:eastAsia="de-DE"/>
        </w:rPr>
        <w:t>Zwei Patienten mehr durch einen Autounfall und das Krankenhaus müsste abweisen.</w:t>
      </w:r>
    </w:p>
    <w:p w:rsidR="0074466A" w:rsidRDefault="0074466A" w:rsidP="00525196">
      <w:pPr>
        <w:spacing w:after="0" w:line="340" w:lineRule="atLeast"/>
        <w:ind w:right="2268"/>
        <w:jc w:val="both"/>
        <w:rPr>
          <w:rFonts w:ascii="Arial" w:eastAsia="Times New Roman" w:hAnsi="Arial" w:cs="Arial"/>
          <w:lang w:eastAsia="de-DE"/>
        </w:rPr>
      </w:pPr>
    </w:p>
    <w:p w:rsidR="00F75550" w:rsidRDefault="00597C53" w:rsidP="00525196">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525196">
        <w:rPr>
          <w:rFonts w:ascii="Arial" w:eastAsia="Times New Roman" w:hAnsi="Arial" w:cs="Arial"/>
          <w:lang w:eastAsia="de-DE"/>
        </w:rPr>
        <w:t xml:space="preserve">Die Krankenhäuser haben sich dem Grundprinzip von Personaluntergrenzen und dem Ziel, Patientengefährdungen auszuschließen, zu keinem Zeitpunkt verweigert. </w:t>
      </w:r>
      <w:r w:rsidR="0025501A">
        <w:rPr>
          <w:rFonts w:ascii="Arial" w:eastAsia="Times New Roman" w:hAnsi="Arial" w:cs="Arial"/>
          <w:lang w:eastAsia="de-DE"/>
        </w:rPr>
        <w:t xml:space="preserve">Auch hat die Selbstverwaltung nicht versagt. Personalquoten können und dürfen aber </w:t>
      </w:r>
      <w:r w:rsidR="0025501A">
        <w:rPr>
          <w:rFonts w:ascii="Arial" w:eastAsia="Times New Roman" w:hAnsi="Arial" w:cs="Arial"/>
          <w:lang w:eastAsia="de-DE"/>
        </w:rPr>
        <w:lastRenderedPageBreak/>
        <w:t xml:space="preserve">auch nicht </w:t>
      </w:r>
      <w:r w:rsidR="00F75550">
        <w:rPr>
          <w:rFonts w:ascii="Arial" w:eastAsia="Times New Roman" w:hAnsi="Arial" w:cs="Arial"/>
          <w:lang w:eastAsia="de-DE"/>
        </w:rPr>
        <w:t>dazu führen, dass wichtige Behandlungsangebote den Patienten nicht mehr zur Verfügung stehen</w:t>
      </w:r>
      <w:r>
        <w:rPr>
          <w:rFonts w:ascii="Arial" w:eastAsia="Times New Roman" w:hAnsi="Arial" w:cs="Arial"/>
          <w:lang w:eastAsia="de-DE"/>
        </w:rPr>
        <w:t xml:space="preserve">“, so Gaß. </w:t>
      </w:r>
      <w:r w:rsidR="0025501A">
        <w:rPr>
          <w:rFonts w:ascii="Arial" w:eastAsia="Times New Roman" w:hAnsi="Arial" w:cs="Arial"/>
          <w:lang w:eastAsia="de-DE"/>
        </w:rPr>
        <w:t xml:space="preserve">. </w:t>
      </w:r>
    </w:p>
    <w:p w:rsidR="00F75550" w:rsidRDefault="00F75550" w:rsidP="00525196">
      <w:pPr>
        <w:spacing w:after="0" w:line="340" w:lineRule="atLeast"/>
        <w:ind w:right="2268"/>
        <w:jc w:val="both"/>
        <w:rPr>
          <w:rFonts w:ascii="Arial" w:eastAsia="Times New Roman" w:hAnsi="Arial" w:cs="Arial"/>
          <w:lang w:eastAsia="de-DE"/>
        </w:rPr>
      </w:pPr>
    </w:p>
    <w:p w:rsidR="00503DA7" w:rsidRDefault="0025501A" w:rsidP="00525196">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Bei </w:t>
      </w:r>
      <w:r w:rsidR="00E71F66">
        <w:rPr>
          <w:rFonts w:ascii="Arial" w:eastAsia="Times New Roman" w:hAnsi="Arial" w:cs="Arial"/>
          <w:lang w:eastAsia="de-DE"/>
        </w:rPr>
        <w:t>dem Versuch</w:t>
      </w:r>
      <w:r>
        <w:rPr>
          <w:rFonts w:ascii="Arial" w:eastAsia="Times New Roman" w:hAnsi="Arial" w:cs="Arial"/>
          <w:lang w:eastAsia="de-DE"/>
        </w:rPr>
        <w:t xml:space="preserve"> der Selbstverwaltungspartner</w:t>
      </w:r>
      <w:r w:rsidR="008621B7">
        <w:rPr>
          <w:rFonts w:ascii="Arial" w:eastAsia="Times New Roman" w:hAnsi="Arial" w:cs="Arial"/>
          <w:lang w:eastAsia="de-DE"/>
        </w:rPr>
        <w:t>,</w:t>
      </w:r>
      <w:r>
        <w:rPr>
          <w:rFonts w:ascii="Arial" w:eastAsia="Times New Roman" w:hAnsi="Arial" w:cs="Arial"/>
          <w:lang w:eastAsia="de-DE"/>
        </w:rPr>
        <w:t xml:space="preserve"> Untergrenzen aus den tatsächlichen Personalbesetzungen in den Kliniken über Stichproben zu erfassen</w:t>
      </w:r>
      <w:r w:rsidR="008621B7">
        <w:rPr>
          <w:rFonts w:ascii="Arial" w:eastAsia="Times New Roman" w:hAnsi="Arial" w:cs="Arial"/>
          <w:lang w:eastAsia="de-DE"/>
        </w:rPr>
        <w:t>,</w:t>
      </w:r>
      <w:r>
        <w:rPr>
          <w:rFonts w:ascii="Arial" w:eastAsia="Times New Roman" w:hAnsi="Arial" w:cs="Arial"/>
          <w:lang w:eastAsia="de-DE"/>
        </w:rPr>
        <w:t xml:space="preserve"> sind nicht ausreichend aussagekräftige Ergebnisse</w:t>
      </w:r>
      <w:r w:rsidR="008621B7">
        <w:rPr>
          <w:rFonts w:ascii="Arial" w:eastAsia="Times New Roman" w:hAnsi="Arial" w:cs="Arial"/>
          <w:lang w:eastAsia="de-DE"/>
        </w:rPr>
        <w:t xml:space="preserve"> herausgekommen.</w:t>
      </w:r>
      <w:r>
        <w:rPr>
          <w:rFonts w:ascii="Arial" w:eastAsia="Times New Roman" w:hAnsi="Arial" w:cs="Arial"/>
          <w:lang w:eastAsia="de-DE"/>
        </w:rPr>
        <w:t xml:space="preserve"> </w:t>
      </w:r>
      <w:r w:rsidR="008621B7">
        <w:rPr>
          <w:rFonts w:ascii="Arial" w:eastAsia="Times New Roman" w:hAnsi="Arial" w:cs="Arial"/>
          <w:lang w:eastAsia="de-DE"/>
        </w:rPr>
        <w:t>A</w:t>
      </w:r>
      <w:r>
        <w:rPr>
          <w:rFonts w:ascii="Arial" w:eastAsia="Times New Roman" w:hAnsi="Arial" w:cs="Arial"/>
          <w:lang w:eastAsia="de-DE"/>
        </w:rPr>
        <w:t>uf deren Grundlage kann nicht einfach angenommen werden, dass das Viertel der Kliniken mit geringere</w:t>
      </w:r>
      <w:r w:rsidR="008621B7">
        <w:rPr>
          <w:rFonts w:ascii="Arial" w:eastAsia="Times New Roman" w:hAnsi="Arial" w:cs="Arial"/>
          <w:lang w:eastAsia="de-DE"/>
        </w:rPr>
        <w:t>r</w:t>
      </w:r>
      <w:r>
        <w:rPr>
          <w:rFonts w:ascii="Arial" w:eastAsia="Times New Roman" w:hAnsi="Arial" w:cs="Arial"/>
          <w:lang w:eastAsia="de-DE"/>
        </w:rPr>
        <w:t xml:space="preserve"> Personalausstattung patientengefährden</w:t>
      </w:r>
      <w:r w:rsidR="008621B7">
        <w:rPr>
          <w:rFonts w:ascii="Arial" w:eastAsia="Times New Roman" w:hAnsi="Arial" w:cs="Arial"/>
          <w:lang w:eastAsia="de-DE"/>
        </w:rPr>
        <w:t>d</w:t>
      </w:r>
      <w:r>
        <w:rPr>
          <w:rFonts w:ascii="Arial" w:eastAsia="Times New Roman" w:hAnsi="Arial" w:cs="Arial"/>
          <w:lang w:eastAsia="de-DE"/>
        </w:rPr>
        <w:t xml:space="preserve"> sei. Das ist ein viel zu grober Maßstab. Deshalb hatte </w:t>
      </w:r>
      <w:r w:rsidR="00166CDF">
        <w:rPr>
          <w:rFonts w:ascii="Arial" w:eastAsia="Times New Roman" w:hAnsi="Arial" w:cs="Arial"/>
          <w:lang w:eastAsia="de-DE"/>
        </w:rPr>
        <w:t>die DKG</w:t>
      </w:r>
      <w:r w:rsidR="008621B7">
        <w:rPr>
          <w:rFonts w:ascii="Arial" w:eastAsia="Times New Roman" w:hAnsi="Arial" w:cs="Arial"/>
          <w:lang w:eastAsia="de-DE"/>
        </w:rPr>
        <w:t xml:space="preserve"> die </w:t>
      </w:r>
      <w:r w:rsidR="00525196">
        <w:rPr>
          <w:rFonts w:ascii="Arial" w:eastAsia="Times New Roman" w:hAnsi="Arial" w:cs="Arial"/>
          <w:lang w:eastAsia="de-DE"/>
        </w:rPr>
        <w:t xml:space="preserve">Durchführung einer umfassenden Datenerhebung </w:t>
      </w:r>
      <w:r w:rsidR="008621B7">
        <w:rPr>
          <w:rFonts w:ascii="Arial" w:eastAsia="Times New Roman" w:hAnsi="Arial" w:cs="Arial"/>
          <w:lang w:eastAsia="de-DE"/>
        </w:rPr>
        <w:t xml:space="preserve">im Jahr 2019 </w:t>
      </w:r>
      <w:r w:rsidR="00525196">
        <w:rPr>
          <w:rFonts w:ascii="Arial" w:eastAsia="Times New Roman" w:hAnsi="Arial" w:cs="Arial"/>
          <w:lang w:eastAsia="de-DE"/>
        </w:rPr>
        <w:t>vorgeschlagen und dazu auch die Bereitschaft der Krankenhäuser eingebracht. Darauf wollte die Politik nicht warten. Es wird sich zeigen, dass au</w:t>
      </w:r>
      <w:r>
        <w:rPr>
          <w:rFonts w:ascii="Arial" w:eastAsia="Times New Roman" w:hAnsi="Arial" w:cs="Arial"/>
          <w:lang w:eastAsia="de-DE"/>
        </w:rPr>
        <w:t>f</w:t>
      </w:r>
      <w:r w:rsidR="00525196">
        <w:rPr>
          <w:rFonts w:ascii="Arial" w:eastAsia="Times New Roman" w:hAnsi="Arial" w:cs="Arial"/>
          <w:lang w:eastAsia="de-DE"/>
        </w:rPr>
        <w:t xml:space="preserve"> die Schnelle eingeführte Anhaltszahlen niemandem helfen.</w:t>
      </w:r>
      <w:r>
        <w:rPr>
          <w:rFonts w:ascii="Arial" w:eastAsia="Times New Roman" w:hAnsi="Arial" w:cs="Arial"/>
          <w:lang w:eastAsia="de-DE"/>
        </w:rPr>
        <w:t xml:space="preserve"> </w:t>
      </w:r>
      <w:r w:rsidR="008621B7">
        <w:rPr>
          <w:rFonts w:ascii="Arial" w:eastAsia="Times New Roman" w:hAnsi="Arial" w:cs="Arial"/>
          <w:lang w:eastAsia="de-DE"/>
        </w:rPr>
        <w:t>G</w:t>
      </w:r>
      <w:r>
        <w:rPr>
          <w:rFonts w:ascii="Arial" w:eastAsia="Times New Roman" w:hAnsi="Arial" w:cs="Arial"/>
          <w:lang w:eastAsia="de-DE"/>
        </w:rPr>
        <w:t>rundsätzlich gilt ohnehin, Personal</w:t>
      </w:r>
      <w:r w:rsidR="00166CDF">
        <w:rPr>
          <w:rFonts w:ascii="Arial" w:eastAsia="Times New Roman" w:hAnsi="Arial" w:cs="Arial"/>
          <w:lang w:eastAsia="de-DE"/>
        </w:rPr>
        <w:t>vorgaben</w:t>
      </w:r>
      <w:r>
        <w:rPr>
          <w:rFonts w:ascii="Arial" w:eastAsia="Times New Roman" w:hAnsi="Arial" w:cs="Arial"/>
          <w:lang w:eastAsia="de-DE"/>
        </w:rPr>
        <w:t xml:space="preserve"> schaffen keine Pflegekräfte, die es auf dem Arbeitsmarkt nicht gibt.</w:t>
      </w:r>
      <w:r w:rsidR="00F75550">
        <w:rPr>
          <w:rFonts w:ascii="Arial" w:eastAsia="Times New Roman" w:hAnsi="Arial" w:cs="Arial"/>
          <w:lang w:eastAsia="de-DE"/>
        </w:rPr>
        <w:t xml:space="preserve"> „Die Politik weiß sehr genau, dass der Markt für Pflegkräfte in den meisten Regionen Deutschlands leergefegt ist. Der Vorwurf an die Krankenhäuser, wir würden </w:t>
      </w:r>
      <w:r w:rsidR="00E71F66">
        <w:rPr>
          <w:rFonts w:ascii="Arial" w:eastAsia="Times New Roman" w:hAnsi="Arial" w:cs="Arial"/>
          <w:lang w:eastAsia="de-DE"/>
        </w:rPr>
        <w:t>bewusst</w:t>
      </w:r>
      <w:r w:rsidR="00F75550">
        <w:rPr>
          <w:rFonts w:ascii="Arial" w:eastAsia="Times New Roman" w:hAnsi="Arial" w:cs="Arial"/>
          <w:lang w:eastAsia="de-DE"/>
        </w:rPr>
        <w:t xml:space="preserve"> nicht genügend Pflegkräfte beschäftigen ist angesichts dieser Umstände absurd“, stellte der </w:t>
      </w:r>
      <w:r w:rsidR="00E71F66">
        <w:rPr>
          <w:rFonts w:ascii="Arial" w:eastAsia="Times New Roman" w:hAnsi="Arial" w:cs="Arial"/>
          <w:lang w:eastAsia="de-DE"/>
        </w:rPr>
        <w:t>DKG-</w:t>
      </w:r>
      <w:r w:rsidR="00F75550">
        <w:rPr>
          <w:rFonts w:ascii="Arial" w:eastAsia="Times New Roman" w:hAnsi="Arial" w:cs="Arial"/>
          <w:lang w:eastAsia="de-DE"/>
        </w:rPr>
        <w:t>Präsident Gaß klar.</w:t>
      </w:r>
    </w:p>
    <w:p w:rsidR="00503DA7" w:rsidRDefault="00503DA7" w:rsidP="00063914">
      <w:pPr>
        <w:spacing w:after="0" w:line="340" w:lineRule="atLeast"/>
        <w:ind w:right="2268"/>
        <w:jc w:val="both"/>
        <w:rPr>
          <w:rFonts w:ascii="Arial" w:eastAsia="Times New Roman" w:hAnsi="Arial" w:cs="Arial"/>
          <w:lang w:eastAsia="de-DE"/>
        </w:rPr>
      </w:pPr>
    </w:p>
    <w:p w:rsidR="00063914" w:rsidRPr="00384300" w:rsidRDefault="00063914" w:rsidP="00063914">
      <w:pPr>
        <w:spacing w:after="0" w:line="340" w:lineRule="atLeast"/>
        <w:ind w:right="2268"/>
        <w:jc w:val="both"/>
        <w:rPr>
          <w:rFonts w:ascii="Arial" w:eastAsia="Times New Roman" w:hAnsi="Arial" w:cs="Arial"/>
          <w:bCs/>
          <w:lang w:eastAsia="de-DE"/>
        </w:rPr>
      </w:pPr>
    </w:p>
    <w:p w:rsidR="00CA694C" w:rsidRPr="00CA694C" w:rsidRDefault="00CA694C" w:rsidP="00CA694C">
      <w:pPr>
        <w:spacing w:after="0" w:line="340" w:lineRule="atLeast"/>
        <w:ind w:right="2268"/>
        <w:jc w:val="both"/>
        <w:rPr>
          <w:rFonts w:ascii="Arial" w:eastAsia="Times New Roman" w:hAnsi="Arial" w:cs="Arial"/>
          <w:bCs/>
          <w:lang w:eastAsia="de-DE"/>
        </w:rPr>
      </w:pPr>
    </w:p>
    <w:p w:rsidR="00CA694C" w:rsidRPr="00CA694C" w:rsidRDefault="00CA694C" w:rsidP="00CA694C">
      <w:pPr>
        <w:spacing w:after="0" w:line="340" w:lineRule="atLeast"/>
        <w:ind w:right="2268"/>
        <w:jc w:val="both"/>
        <w:rPr>
          <w:rFonts w:ascii="Arial" w:eastAsia="Times New Roman" w:hAnsi="Arial" w:cs="Arial"/>
          <w:bCs/>
          <w:lang w:eastAsia="de-DE"/>
        </w:rPr>
      </w:pPr>
    </w:p>
    <w:p w:rsidR="00063914" w:rsidRPr="00633E3A" w:rsidRDefault="00063914" w:rsidP="00063914">
      <w:pPr>
        <w:spacing w:after="0" w:line="340" w:lineRule="atLeast"/>
        <w:ind w:right="2268"/>
        <w:jc w:val="both"/>
      </w:pPr>
    </w:p>
    <w:p w:rsidR="0058674F" w:rsidRPr="0058674F" w:rsidRDefault="0058674F" w:rsidP="00CA694C">
      <w:pPr>
        <w:tabs>
          <w:tab w:val="left" w:pos="7371"/>
          <w:tab w:val="left" w:pos="7513"/>
        </w:tabs>
        <w:spacing w:line="280" w:lineRule="atLeast"/>
        <w:ind w:right="2268"/>
        <w:jc w:val="both"/>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B1" w:rsidRDefault="00775BB1" w:rsidP="008125E6">
      <w:pPr>
        <w:spacing w:after="0"/>
      </w:pPr>
      <w:r>
        <w:separator/>
      </w:r>
    </w:p>
  </w:endnote>
  <w:endnote w:type="continuationSeparator" w:id="0">
    <w:p w:rsidR="00775BB1" w:rsidRDefault="00775BB1"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B1" w:rsidRDefault="00775BB1" w:rsidP="008125E6">
      <w:pPr>
        <w:spacing w:after="0"/>
      </w:pPr>
      <w:r>
        <w:separator/>
      </w:r>
    </w:p>
  </w:footnote>
  <w:footnote w:type="continuationSeparator" w:id="0">
    <w:p w:rsidR="00775BB1" w:rsidRDefault="00775BB1"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4B230E">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7846F45-5AB3-4096-860A-FAA4796C562F}"/>
    <w:docVar w:name="dgnword-eventsink" w:val="113750112"/>
  </w:docVars>
  <w:rsids>
    <w:rsidRoot w:val="00DA13E6"/>
    <w:rsid w:val="00006E49"/>
    <w:rsid w:val="00020DA3"/>
    <w:rsid w:val="000210FE"/>
    <w:rsid w:val="00024819"/>
    <w:rsid w:val="00026B38"/>
    <w:rsid w:val="00031885"/>
    <w:rsid w:val="00054D08"/>
    <w:rsid w:val="00060D57"/>
    <w:rsid w:val="00063914"/>
    <w:rsid w:val="0007527C"/>
    <w:rsid w:val="0008373B"/>
    <w:rsid w:val="00084B39"/>
    <w:rsid w:val="00092CED"/>
    <w:rsid w:val="00096D20"/>
    <w:rsid w:val="000A31C9"/>
    <w:rsid w:val="000C7130"/>
    <w:rsid w:val="000D4C11"/>
    <w:rsid w:val="000F61BB"/>
    <w:rsid w:val="00111CA4"/>
    <w:rsid w:val="00121889"/>
    <w:rsid w:val="001253E9"/>
    <w:rsid w:val="001333C7"/>
    <w:rsid w:val="00166CDF"/>
    <w:rsid w:val="001734CD"/>
    <w:rsid w:val="00183CBD"/>
    <w:rsid w:val="001962FD"/>
    <w:rsid w:val="001C0544"/>
    <w:rsid w:val="001C3900"/>
    <w:rsid w:val="001C561E"/>
    <w:rsid w:val="001C7245"/>
    <w:rsid w:val="00205E46"/>
    <w:rsid w:val="002156A6"/>
    <w:rsid w:val="00216E5E"/>
    <w:rsid w:val="00245172"/>
    <w:rsid w:val="00253EAE"/>
    <w:rsid w:val="0025501A"/>
    <w:rsid w:val="002665AA"/>
    <w:rsid w:val="00275AA4"/>
    <w:rsid w:val="002875EB"/>
    <w:rsid w:val="002A44EC"/>
    <w:rsid w:val="002A764A"/>
    <w:rsid w:val="002B4C49"/>
    <w:rsid w:val="002B7D7C"/>
    <w:rsid w:val="002C1659"/>
    <w:rsid w:val="002D2B9E"/>
    <w:rsid w:val="002F1B73"/>
    <w:rsid w:val="00314EF3"/>
    <w:rsid w:val="00323BD9"/>
    <w:rsid w:val="00326374"/>
    <w:rsid w:val="00335088"/>
    <w:rsid w:val="00350E79"/>
    <w:rsid w:val="00354602"/>
    <w:rsid w:val="00362EF7"/>
    <w:rsid w:val="00363F93"/>
    <w:rsid w:val="00383891"/>
    <w:rsid w:val="00384300"/>
    <w:rsid w:val="00396599"/>
    <w:rsid w:val="003B4AC3"/>
    <w:rsid w:val="003D3A58"/>
    <w:rsid w:val="00407552"/>
    <w:rsid w:val="00413F2A"/>
    <w:rsid w:val="00440091"/>
    <w:rsid w:val="00440739"/>
    <w:rsid w:val="00452B50"/>
    <w:rsid w:val="004546C7"/>
    <w:rsid w:val="0046608A"/>
    <w:rsid w:val="00482489"/>
    <w:rsid w:val="00482684"/>
    <w:rsid w:val="004915FE"/>
    <w:rsid w:val="004B230E"/>
    <w:rsid w:val="004B392D"/>
    <w:rsid w:val="004B5A0A"/>
    <w:rsid w:val="004E40FA"/>
    <w:rsid w:val="004E47E0"/>
    <w:rsid w:val="004E54DE"/>
    <w:rsid w:val="004F0985"/>
    <w:rsid w:val="004F46DC"/>
    <w:rsid w:val="00503DA7"/>
    <w:rsid w:val="0052054C"/>
    <w:rsid w:val="00525196"/>
    <w:rsid w:val="00532B8C"/>
    <w:rsid w:val="0053749D"/>
    <w:rsid w:val="00540AF0"/>
    <w:rsid w:val="00540DD3"/>
    <w:rsid w:val="0056210E"/>
    <w:rsid w:val="00570C6B"/>
    <w:rsid w:val="0058674F"/>
    <w:rsid w:val="00586EFC"/>
    <w:rsid w:val="00597C53"/>
    <w:rsid w:val="005A6566"/>
    <w:rsid w:val="005B067E"/>
    <w:rsid w:val="005C2BD9"/>
    <w:rsid w:val="005D1C55"/>
    <w:rsid w:val="005F6092"/>
    <w:rsid w:val="005F6514"/>
    <w:rsid w:val="00607330"/>
    <w:rsid w:val="00607E48"/>
    <w:rsid w:val="00612E3D"/>
    <w:rsid w:val="006314B2"/>
    <w:rsid w:val="00633E3A"/>
    <w:rsid w:val="006365EF"/>
    <w:rsid w:val="006429EE"/>
    <w:rsid w:val="0065306F"/>
    <w:rsid w:val="00653DC6"/>
    <w:rsid w:val="00660B2F"/>
    <w:rsid w:val="00685962"/>
    <w:rsid w:val="006861E1"/>
    <w:rsid w:val="0069255D"/>
    <w:rsid w:val="006937B4"/>
    <w:rsid w:val="006B4413"/>
    <w:rsid w:val="006C3151"/>
    <w:rsid w:val="006C6396"/>
    <w:rsid w:val="006C72CE"/>
    <w:rsid w:val="006D03A7"/>
    <w:rsid w:val="006E4A72"/>
    <w:rsid w:val="006E4EC6"/>
    <w:rsid w:val="00700218"/>
    <w:rsid w:val="0070619D"/>
    <w:rsid w:val="00717437"/>
    <w:rsid w:val="00732E45"/>
    <w:rsid w:val="00734946"/>
    <w:rsid w:val="007359CF"/>
    <w:rsid w:val="0074466A"/>
    <w:rsid w:val="007755F0"/>
    <w:rsid w:val="00775BB1"/>
    <w:rsid w:val="00795922"/>
    <w:rsid w:val="007B552B"/>
    <w:rsid w:val="007C44FC"/>
    <w:rsid w:val="008125E6"/>
    <w:rsid w:val="00821CE4"/>
    <w:rsid w:val="00835799"/>
    <w:rsid w:val="00842EF5"/>
    <w:rsid w:val="00850E59"/>
    <w:rsid w:val="008621B7"/>
    <w:rsid w:val="00894E03"/>
    <w:rsid w:val="008B2132"/>
    <w:rsid w:val="008B37EB"/>
    <w:rsid w:val="008B7F36"/>
    <w:rsid w:val="008C552E"/>
    <w:rsid w:val="008D015E"/>
    <w:rsid w:val="008E50AB"/>
    <w:rsid w:val="008E5967"/>
    <w:rsid w:val="00907F27"/>
    <w:rsid w:val="0095543A"/>
    <w:rsid w:val="00957747"/>
    <w:rsid w:val="00980D81"/>
    <w:rsid w:val="00995C59"/>
    <w:rsid w:val="00997648"/>
    <w:rsid w:val="009A320B"/>
    <w:rsid w:val="009A4F97"/>
    <w:rsid w:val="009C153C"/>
    <w:rsid w:val="009D26E3"/>
    <w:rsid w:val="009D788B"/>
    <w:rsid w:val="009E0FE7"/>
    <w:rsid w:val="00A04C49"/>
    <w:rsid w:val="00A15341"/>
    <w:rsid w:val="00A41756"/>
    <w:rsid w:val="00A468A0"/>
    <w:rsid w:val="00AA06A0"/>
    <w:rsid w:val="00AB369F"/>
    <w:rsid w:val="00AB7DEA"/>
    <w:rsid w:val="00AC5BCE"/>
    <w:rsid w:val="00AE24DB"/>
    <w:rsid w:val="00B05DA0"/>
    <w:rsid w:val="00B06B18"/>
    <w:rsid w:val="00B11576"/>
    <w:rsid w:val="00B12502"/>
    <w:rsid w:val="00B1353D"/>
    <w:rsid w:val="00B255DE"/>
    <w:rsid w:val="00B34514"/>
    <w:rsid w:val="00B402F1"/>
    <w:rsid w:val="00B52927"/>
    <w:rsid w:val="00B65874"/>
    <w:rsid w:val="00B7543C"/>
    <w:rsid w:val="00B87286"/>
    <w:rsid w:val="00BB0243"/>
    <w:rsid w:val="00BF222D"/>
    <w:rsid w:val="00C10C0C"/>
    <w:rsid w:val="00C16F15"/>
    <w:rsid w:val="00C16F80"/>
    <w:rsid w:val="00C701F6"/>
    <w:rsid w:val="00C82351"/>
    <w:rsid w:val="00C9558C"/>
    <w:rsid w:val="00C96C96"/>
    <w:rsid w:val="00CA694C"/>
    <w:rsid w:val="00CB3B2C"/>
    <w:rsid w:val="00CB748C"/>
    <w:rsid w:val="00CC21C5"/>
    <w:rsid w:val="00CD6E55"/>
    <w:rsid w:val="00CE1A56"/>
    <w:rsid w:val="00CE7AC3"/>
    <w:rsid w:val="00D0219C"/>
    <w:rsid w:val="00D02C2A"/>
    <w:rsid w:val="00D23C98"/>
    <w:rsid w:val="00D30167"/>
    <w:rsid w:val="00D359AB"/>
    <w:rsid w:val="00D401F2"/>
    <w:rsid w:val="00D45457"/>
    <w:rsid w:val="00D51770"/>
    <w:rsid w:val="00D6251F"/>
    <w:rsid w:val="00D63A75"/>
    <w:rsid w:val="00D7527B"/>
    <w:rsid w:val="00D80859"/>
    <w:rsid w:val="00D81574"/>
    <w:rsid w:val="00D84AF8"/>
    <w:rsid w:val="00D852B3"/>
    <w:rsid w:val="00DA13E6"/>
    <w:rsid w:val="00DA6CB4"/>
    <w:rsid w:val="00DB5181"/>
    <w:rsid w:val="00DD0B71"/>
    <w:rsid w:val="00DD0FDE"/>
    <w:rsid w:val="00DD648D"/>
    <w:rsid w:val="00DF4E64"/>
    <w:rsid w:val="00E31F3B"/>
    <w:rsid w:val="00E40E2B"/>
    <w:rsid w:val="00E43AB7"/>
    <w:rsid w:val="00E71D54"/>
    <w:rsid w:val="00E71F66"/>
    <w:rsid w:val="00E81898"/>
    <w:rsid w:val="00E865D6"/>
    <w:rsid w:val="00E87038"/>
    <w:rsid w:val="00EB1379"/>
    <w:rsid w:val="00EB444B"/>
    <w:rsid w:val="00ED3823"/>
    <w:rsid w:val="00F258F9"/>
    <w:rsid w:val="00F26034"/>
    <w:rsid w:val="00F35311"/>
    <w:rsid w:val="00F4622D"/>
    <w:rsid w:val="00F47CA5"/>
    <w:rsid w:val="00F75550"/>
    <w:rsid w:val="00F77C15"/>
    <w:rsid w:val="00F8139F"/>
    <w:rsid w:val="00FA20E1"/>
    <w:rsid w:val="00FA346C"/>
    <w:rsid w:val="00FB25D6"/>
    <w:rsid w:val="00FF3AD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855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5033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B277-B4A4-4389-BEB2-96F34410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4</cp:revision>
  <cp:lastPrinted>2018-08-24T09:01:00Z</cp:lastPrinted>
  <dcterms:created xsi:type="dcterms:W3CDTF">2018-08-24T08:49:00Z</dcterms:created>
  <dcterms:modified xsi:type="dcterms:W3CDTF">2018-08-24T09:01:00Z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