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08A1051D" w:rsidR="001962FD" w:rsidRDefault="005F2791"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Veröffentlichung der DKG-Bestandsaufnahme zur Krankenhausplanung </w:t>
      </w:r>
      <w:r w:rsidR="00AE2751">
        <w:rPr>
          <w:rFonts w:ascii="Arial" w:eastAsia="Times New Roman" w:hAnsi="Arial" w:cs="Times New Roman"/>
          <w:b/>
          <w:szCs w:val="20"/>
          <w:u w:val="single"/>
          <w:lang w:eastAsia="de-DE"/>
        </w:rPr>
        <w:br/>
      </w:r>
      <w:r>
        <w:rPr>
          <w:rFonts w:ascii="Arial" w:eastAsia="Times New Roman" w:hAnsi="Arial" w:cs="Times New Roman"/>
          <w:b/>
          <w:szCs w:val="20"/>
          <w:u w:val="single"/>
          <w:lang w:eastAsia="de-DE"/>
        </w:rPr>
        <w:t>und Investitionsfinanzierung in den Bundesländern 2018</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696EBD1E" w:rsidR="001962FD" w:rsidRPr="001962FD" w:rsidRDefault="00BF1ED6"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Länder bleiben Investitionsmittel weiter schuldig</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DA905BF" w14:textId="33EA56EB" w:rsidR="009C243F" w:rsidRDefault="008B7984" w:rsidP="008C552E">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Berlin, 5. Juli</w:t>
      </w:r>
      <w:r w:rsidR="00096D20" w:rsidRPr="00633E3A">
        <w:rPr>
          <w:rFonts w:ascii="Arial" w:eastAsia="Times New Roman" w:hAnsi="Arial" w:cs="Arial"/>
          <w:lang w:eastAsia="de-DE"/>
        </w:rPr>
        <w:t xml:space="preserve"> </w:t>
      </w:r>
      <w:r w:rsidR="00215C90">
        <w:rPr>
          <w:rFonts w:ascii="Arial" w:eastAsia="Times New Roman" w:hAnsi="Arial" w:cs="Arial"/>
          <w:lang w:eastAsia="de-DE"/>
        </w:rPr>
        <w:t>2018</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F6688A" w:rsidRPr="00F6688A">
        <w:rPr>
          <w:rFonts w:ascii="Arial" w:eastAsia="Times New Roman" w:hAnsi="Arial" w:cs="Arial"/>
          <w:lang w:eastAsia="de-DE"/>
        </w:rPr>
        <w:t>Die</w:t>
      </w:r>
      <w:r w:rsidR="00DB57DA" w:rsidRPr="00F6688A">
        <w:rPr>
          <w:rFonts w:ascii="Arial" w:eastAsia="Times New Roman" w:hAnsi="Arial" w:cs="Arial"/>
          <w:lang w:eastAsia="de-DE"/>
        </w:rPr>
        <w:t xml:space="preserve"> Krankenhäuser </w:t>
      </w:r>
      <w:r w:rsidR="00F6688A" w:rsidRPr="00F6688A">
        <w:rPr>
          <w:rFonts w:ascii="Arial" w:eastAsia="Times New Roman" w:hAnsi="Arial" w:cs="Arial"/>
          <w:lang w:eastAsia="de-DE"/>
        </w:rPr>
        <w:t xml:space="preserve">fordern die Länder </w:t>
      </w:r>
      <w:r w:rsidR="00741A99">
        <w:rPr>
          <w:rFonts w:ascii="Arial" w:eastAsia="Times New Roman" w:hAnsi="Arial" w:cs="Arial"/>
          <w:lang w:eastAsia="de-DE"/>
        </w:rPr>
        <w:t xml:space="preserve">seit Jahren </w:t>
      </w:r>
      <w:r w:rsidR="00F6688A" w:rsidRPr="00F6688A">
        <w:rPr>
          <w:rFonts w:ascii="Arial" w:eastAsia="Times New Roman" w:hAnsi="Arial" w:cs="Arial"/>
          <w:lang w:eastAsia="de-DE"/>
        </w:rPr>
        <w:t xml:space="preserve">auf, ihren </w:t>
      </w:r>
      <w:r w:rsidR="00DB57DA" w:rsidRPr="00F6688A">
        <w:rPr>
          <w:rFonts w:ascii="Arial" w:eastAsia="Times New Roman" w:hAnsi="Arial" w:cs="Arial"/>
          <w:lang w:eastAsia="de-DE"/>
        </w:rPr>
        <w:t xml:space="preserve">gesetzlich vorgeschriebenen </w:t>
      </w:r>
      <w:r w:rsidR="00C543AB" w:rsidRPr="00F6688A">
        <w:rPr>
          <w:rFonts w:ascii="Arial" w:eastAsia="Times New Roman" w:hAnsi="Arial" w:cs="Arial"/>
          <w:lang w:eastAsia="de-DE"/>
        </w:rPr>
        <w:t xml:space="preserve">finanziellen </w:t>
      </w:r>
      <w:r w:rsidR="00DB57DA" w:rsidRPr="00F6688A">
        <w:rPr>
          <w:rFonts w:ascii="Arial" w:eastAsia="Times New Roman" w:hAnsi="Arial" w:cs="Arial"/>
          <w:lang w:eastAsia="de-DE"/>
        </w:rPr>
        <w:t xml:space="preserve">Verpflichtungen </w:t>
      </w:r>
      <w:r w:rsidR="00F6688A" w:rsidRPr="00F6688A">
        <w:rPr>
          <w:rFonts w:ascii="Arial" w:eastAsia="Times New Roman" w:hAnsi="Arial" w:cs="Arial"/>
          <w:lang w:eastAsia="de-DE"/>
        </w:rPr>
        <w:t xml:space="preserve">endlich </w:t>
      </w:r>
      <w:r w:rsidR="00DB57DA" w:rsidRPr="00F6688A">
        <w:rPr>
          <w:rFonts w:ascii="Arial" w:eastAsia="Times New Roman" w:hAnsi="Arial" w:cs="Arial"/>
          <w:lang w:eastAsia="de-DE"/>
        </w:rPr>
        <w:t>nachzukommen</w:t>
      </w:r>
      <w:r w:rsidR="00F6688A" w:rsidRPr="00F6688A">
        <w:rPr>
          <w:rFonts w:ascii="Arial" w:eastAsia="Times New Roman" w:hAnsi="Arial" w:cs="Arial"/>
          <w:lang w:eastAsia="de-DE"/>
        </w:rPr>
        <w:t>.</w:t>
      </w:r>
      <w:r w:rsidR="00DB57DA">
        <w:rPr>
          <w:rFonts w:ascii="Arial" w:eastAsia="Times New Roman" w:hAnsi="Arial" w:cs="Arial"/>
          <w:lang w:eastAsia="de-DE"/>
        </w:rPr>
        <w:t xml:space="preserve"> </w:t>
      </w:r>
      <w:r w:rsidR="00ED6DBB">
        <w:rPr>
          <w:rFonts w:ascii="Arial" w:eastAsia="Times New Roman" w:hAnsi="Arial" w:cs="Arial"/>
          <w:lang w:eastAsia="de-DE"/>
        </w:rPr>
        <w:t xml:space="preserve">Selbst innerhalb der einzelnen Bundesländer herrscht ein deutliches Gefälle was die Höhe der bereitgestellten Mittel betrifft. </w:t>
      </w:r>
      <w:r w:rsidR="00DB57DA">
        <w:rPr>
          <w:rFonts w:ascii="Arial" w:eastAsia="Times New Roman" w:hAnsi="Arial" w:cs="Arial"/>
          <w:lang w:eastAsia="de-DE"/>
        </w:rPr>
        <w:t xml:space="preserve">Das </w:t>
      </w:r>
      <w:r w:rsidR="00EC462B">
        <w:rPr>
          <w:rFonts w:ascii="Arial" w:eastAsia="Times New Roman" w:hAnsi="Arial" w:cs="Arial"/>
          <w:lang w:eastAsia="de-DE"/>
        </w:rPr>
        <w:t>bestätigt</w:t>
      </w:r>
      <w:r w:rsidR="00DB57DA">
        <w:rPr>
          <w:rFonts w:ascii="Arial" w:eastAsia="Times New Roman" w:hAnsi="Arial" w:cs="Arial"/>
          <w:lang w:eastAsia="de-DE"/>
        </w:rPr>
        <w:t xml:space="preserve"> </w:t>
      </w:r>
      <w:r w:rsidR="00C509D1">
        <w:rPr>
          <w:rFonts w:ascii="Arial" w:eastAsia="Times New Roman" w:hAnsi="Arial" w:cs="Arial"/>
          <w:lang w:eastAsia="de-DE"/>
        </w:rPr>
        <w:t xml:space="preserve">einmal mehr </w:t>
      </w:r>
      <w:r w:rsidR="00DB57DA">
        <w:rPr>
          <w:rFonts w:ascii="Arial" w:eastAsia="Times New Roman" w:hAnsi="Arial" w:cs="Arial"/>
          <w:lang w:eastAsia="de-DE"/>
        </w:rPr>
        <w:t>die</w:t>
      </w:r>
      <w:r w:rsidR="00DB57DA" w:rsidRPr="00DB57DA">
        <w:rPr>
          <w:rFonts w:ascii="Arial" w:eastAsia="Times New Roman" w:hAnsi="Arial" w:cs="Arial"/>
          <w:lang w:eastAsia="de-DE"/>
        </w:rPr>
        <w:t xml:space="preserve"> von der Deutschen Krankenhausgesellschaft (DKG) in enger Abstimmung mit den Landeskrankenhausgesellschaften neu überarbeitete Bestandsaufnahme zur Krankenhausplanung und Investitionsfinanzierung in den Bundesländern 201</w:t>
      </w:r>
      <w:r w:rsidR="00DB57DA">
        <w:rPr>
          <w:rFonts w:ascii="Arial" w:eastAsia="Times New Roman" w:hAnsi="Arial" w:cs="Arial"/>
          <w:lang w:eastAsia="de-DE"/>
        </w:rPr>
        <w:t xml:space="preserve">8. </w:t>
      </w:r>
      <w:r w:rsidR="00EB4D09">
        <w:rPr>
          <w:rFonts w:ascii="Arial" w:eastAsia="Times New Roman" w:hAnsi="Arial" w:cs="Arial"/>
          <w:lang w:eastAsia="de-DE"/>
        </w:rPr>
        <w:t xml:space="preserve">Während Personal und Patienten weiter auf </w:t>
      </w:r>
      <w:r w:rsidR="004A1665">
        <w:rPr>
          <w:rFonts w:ascii="Arial" w:eastAsia="Times New Roman" w:hAnsi="Arial" w:cs="Arial"/>
          <w:lang w:eastAsia="de-DE"/>
        </w:rPr>
        <w:t xml:space="preserve">Investitionsmittel für </w:t>
      </w:r>
      <w:r w:rsidR="0025017B">
        <w:rPr>
          <w:rFonts w:ascii="Arial" w:eastAsia="Times New Roman" w:hAnsi="Arial" w:cs="Arial"/>
          <w:lang w:eastAsia="de-DE"/>
        </w:rPr>
        <w:t>eine</w:t>
      </w:r>
      <w:r w:rsidR="00EB4D09">
        <w:rPr>
          <w:rFonts w:ascii="Arial" w:eastAsia="Times New Roman" w:hAnsi="Arial" w:cs="Arial"/>
          <w:lang w:eastAsia="de-DE"/>
        </w:rPr>
        <w:t xml:space="preserve"> dringend gebotene Modernisierung in Form von baulichen Maßnahmen, verbesserter technischer Ausstattung und Digitalisierung warten, </w:t>
      </w:r>
      <w:r w:rsidR="00616AD8">
        <w:rPr>
          <w:rFonts w:ascii="Arial" w:eastAsia="Times New Roman" w:hAnsi="Arial" w:cs="Arial"/>
          <w:lang w:eastAsia="de-DE"/>
        </w:rPr>
        <w:t>besteht</w:t>
      </w:r>
      <w:r w:rsidR="00EB4D09">
        <w:rPr>
          <w:rFonts w:ascii="Arial" w:eastAsia="Times New Roman" w:hAnsi="Arial" w:cs="Arial"/>
          <w:lang w:eastAsia="de-DE"/>
        </w:rPr>
        <w:t xml:space="preserve"> die schon im vergangenen </w:t>
      </w:r>
      <w:r w:rsidR="00AC6CB5">
        <w:rPr>
          <w:rFonts w:ascii="Arial" w:eastAsia="Times New Roman" w:hAnsi="Arial" w:cs="Arial"/>
          <w:lang w:eastAsia="de-DE"/>
        </w:rPr>
        <w:t xml:space="preserve">Jahr </w:t>
      </w:r>
      <w:r w:rsidR="00EB4D09">
        <w:rPr>
          <w:rFonts w:ascii="Arial" w:eastAsia="Times New Roman" w:hAnsi="Arial" w:cs="Arial"/>
          <w:lang w:eastAsia="de-DE"/>
        </w:rPr>
        <w:t>diagnostizierte Investitionslücke</w:t>
      </w:r>
      <w:r w:rsidR="00616AD8">
        <w:rPr>
          <w:rFonts w:ascii="Arial" w:eastAsia="Times New Roman" w:hAnsi="Arial" w:cs="Arial"/>
          <w:lang w:eastAsia="de-DE"/>
        </w:rPr>
        <w:t xml:space="preserve"> unverändert fort</w:t>
      </w:r>
      <w:r w:rsidR="00EB4D09">
        <w:rPr>
          <w:rFonts w:ascii="Arial" w:eastAsia="Times New Roman" w:hAnsi="Arial" w:cs="Arial"/>
          <w:lang w:eastAsia="de-DE"/>
        </w:rPr>
        <w:t>.</w:t>
      </w:r>
    </w:p>
    <w:p w14:paraId="0C0CE111" w14:textId="77777777" w:rsidR="009C243F" w:rsidRDefault="009C243F" w:rsidP="008C552E">
      <w:pPr>
        <w:spacing w:after="0" w:line="340" w:lineRule="atLeast"/>
        <w:ind w:right="2268"/>
        <w:jc w:val="both"/>
        <w:rPr>
          <w:rFonts w:ascii="Arial" w:eastAsia="Times New Roman" w:hAnsi="Arial" w:cs="Arial"/>
          <w:lang w:eastAsia="de-DE"/>
        </w:rPr>
      </w:pPr>
    </w:p>
    <w:p w14:paraId="43E98104" w14:textId="3568A6F5" w:rsidR="004458FC" w:rsidRDefault="00F56C32" w:rsidP="00ED6DBB">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4458FC">
        <w:rPr>
          <w:rFonts w:ascii="Arial" w:eastAsia="Times New Roman" w:hAnsi="Arial" w:cs="Arial"/>
          <w:lang w:eastAsia="de-DE"/>
        </w:rPr>
        <w:t>Wenn</w:t>
      </w:r>
      <w:r w:rsidR="00AC7D3D">
        <w:rPr>
          <w:rFonts w:ascii="Arial" w:eastAsia="Times New Roman" w:hAnsi="Arial" w:cs="Arial"/>
          <w:lang w:eastAsia="de-DE"/>
        </w:rPr>
        <w:t xml:space="preserve"> die Länder nicht die nötigen Mittel bereit stellen, muss der Bund einspringen</w:t>
      </w:r>
      <w:r>
        <w:rPr>
          <w:rFonts w:ascii="Arial" w:eastAsia="Times New Roman" w:hAnsi="Arial" w:cs="Arial"/>
          <w:lang w:eastAsia="de-DE"/>
        </w:rPr>
        <w:t xml:space="preserve">“, fordert </w:t>
      </w:r>
      <w:r w:rsidR="00741A99">
        <w:rPr>
          <w:rFonts w:ascii="Arial" w:eastAsia="Times New Roman" w:hAnsi="Arial" w:cs="Arial"/>
          <w:lang w:eastAsia="de-DE"/>
        </w:rPr>
        <w:t>DKG-</w:t>
      </w:r>
      <w:r w:rsidR="00215C90">
        <w:rPr>
          <w:rFonts w:ascii="Arial" w:eastAsia="Times New Roman" w:hAnsi="Arial" w:cs="Arial"/>
          <w:lang w:eastAsia="de-DE"/>
        </w:rPr>
        <w:t xml:space="preserve">Hauptgeschäftsführer </w:t>
      </w:r>
      <w:r w:rsidR="00DB57DA">
        <w:rPr>
          <w:rFonts w:ascii="Arial" w:eastAsia="Times New Roman" w:hAnsi="Arial" w:cs="Arial"/>
          <w:lang w:eastAsia="de-DE"/>
        </w:rPr>
        <w:t>Georg Baum</w:t>
      </w:r>
      <w:r w:rsidR="00731B43" w:rsidRPr="00ED6DBB">
        <w:rPr>
          <w:rFonts w:ascii="Arial" w:eastAsia="Times New Roman" w:hAnsi="Arial" w:cs="Arial"/>
          <w:lang w:eastAsia="de-DE"/>
        </w:rPr>
        <w:t xml:space="preserve">. </w:t>
      </w:r>
      <w:r w:rsidR="004458FC">
        <w:rPr>
          <w:rFonts w:ascii="Arial" w:eastAsia="Times New Roman" w:hAnsi="Arial" w:cs="Arial"/>
          <w:lang w:eastAsia="de-DE"/>
        </w:rPr>
        <w:t xml:space="preserve">Auch für bessere Arbeitsbedingungen in der Pflege sind Investitionen erforderlich. Die DKG wird die Investitionsmisere auch in den Beratungen der </w:t>
      </w:r>
      <w:r w:rsidR="00616AD8">
        <w:rPr>
          <w:rFonts w:ascii="Arial" w:eastAsia="Times New Roman" w:hAnsi="Arial" w:cs="Arial"/>
          <w:lang w:eastAsia="de-DE"/>
        </w:rPr>
        <w:t>„</w:t>
      </w:r>
      <w:r w:rsidR="004458FC">
        <w:rPr>
          <w:rFonts w:ascii="Arial" w:eastAsia="Times New Roman" w:hAnsi="Arial" w:cs="Arial"/>
          <w:lang w:eastAsia="de-DE"/>
        </w:rPr>
        <w:t>Konzertierten Aktion Pflege</w:t>
      </w:r>
      <w:r w:rsidR="00616AD8">
        <w:rPr>
          <w:rFonts w:ascii="Arial" w:eastAsia="Times New Roman" w:hAnsi="Arial" w:cs="Arial"/>
          <w:lang w:eastAsia="de-DE"/>
        </w:rPr>
        <w:t>“</w:t>
      </w:r>
      <w:r w:rsidR="004458FC">
        <w:rPr>
          <w:rFonts w:ascii="Arial" w:eastAsia="Times New Roman" w:hAnsi="Arial" w:cs="Arial"/>
          <w:lang w:eastAsia="de-DE"/>
        </w:rPr>
        <w:t xml:space="preserve"> einbringen.</w:t>
      </w:r>
    </w:p>
    <w:p w14:paraId="70F6703E" w14:textId="77777777" w:rsidR="00B7393F" w:rsidRDefault="00B7393F" w:rsidP="008C552E">
      <w:pPr>
        <w:spacing w:after="0" w:line="340" w:lineRule="atLeast"/>
        <w:ind w:right="2268"/>
        <w:jc w:val="both"/>
        <w:rPr>
          <w:rFonts w:ascii="Arial" w:eastAsia="Times New Roman" w:hAnsi="Arial" w:cs="Arial"/>
          <w:lang w:eastAsia="de-DE"/>
        </w:rPr>
      </w:pPr>
    </w:p>
    <w:p w14:paraId="39C503D9" w14:textId="46192A99" w:rsidR="003B390F" w:rsidRDefault="00DB57DA" w:rsidP="00383891">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Die fortgeschriebene Bestandsaufnahme</w:t>
      </w:r>
      <w:r w:rsidR="00C509D1">
        <w:rPr>
          <w:rFonts w:ascii="Arial" w:eastAsia="Times New Roman" w:hAnsi="Arial" w:cs="Arial"/>
          <w:lang w:eastAsia="de-DE"/>
        </w:rPr>
        <w:t xml:space="preserve"> </w:t>
      </w:r>
      <w:r w:rsidR="00A81081">
        <w:rPr>
          <w:rFonts w:ascii="Arial" w:eastAsia="Times New Roman" w:hAnsi="Arial" w:cs="Arial"/>
          <w:lang w:eastAsia="de-DE"/>
        </w:rPr>
        <w:t>zeigt neben den bundeslandspezifischen Verfahren und Methoden der Krankenhausplanung die Entwicklung der Investitionsförderung seit Anfang der 90er Jahre bis zum Jahr 2017. Genau wie im Vorjahr stellten die Bundesländer 2017 rund 2,8 Milliarden Euro</w:t>
      </w:r>
      <w:r w:rsidR="009A6567">
        <w:rPr>
          <w:rFonts w:ascii="Arial" w:eastAsia="Times New Roman" w:hAnsi="Arial" w:cs="Arial"/>
          <w:lang w:eastAsia="de-DE"/>
        </w:rPr>
        <w:t xml:space="preserve"> </w:t>
      </w:r>
      <w:r w:rsidR="00A81081" w:rsidRPr="00A81081">
        <w:rPr>
          <w:rFonts w:ascii="Arial" w:eastAsia="Times New Roman" w:hAnsi="Arial" w:cs="Arial"/>
          <w:lang w:eastAsia="de-DE"/>
        </w:rPr>
        <w:t xml:space="preserve">zur Investitionsförderung nach § 9 KHG zur Verfügung. </w:t>
      </w:r>
      <w:r w:rsidR="00A81081">
        <w:rPr>
          <w:rFonts w:ascii="Arial" w:eastAsia="Times New Roman" w:hAnsi="Arial" w:cs="Arial"/>
          <w:lang w:eastAsia="de-DE"/>
        </w:rPr>
        <w:t xml:space="preserve">Damit liegt das </w:t>
      </w:r>
      <w:r w:rsidR="00A81081" w:rsidRPr="00A81081">
        <w:rPr>
          <w:rFonts w:ascii="Arial" w:eastAsia="Times New Roman" w:hAnsi="Arial" w:cs="Arial"/>
          <w:lang w:eastAsia="de-DE"/>
        </w:rPr>
        <w:t xml:space="preserve">Gesamtvolumen der KHG-Mittel auf Bundesebene </w:t>
      </w:r>
      <w:r w:rsidR="00C509D1">
        <w:rPr>
          <w:rFonts w:ascii="Arial" w:eastAsia="Times New Roman" w:hAnsi="Arial" w:cs="Arial"/>
          <w:lang w:eastAsia="de-DE"/>
        </w:rPr>
        <w:t>erneut</w:t>
      </w:r>
      <w:r w:rsidR="00A81081">
        <w:rPr>
          <w:rFonts w:ascii="Arial" w:eastAsia="Times New Roman" w:hAnsi="Arial" w:cs="Arial"/>
          <w:lang w:eastAsia="de-DE"/>
        </w:rPr>
        <w:t xml:space="preserve"> </w:t>
      </w:r>
      <w:r w:rsidR="00A81081" w:rsidRPr="00A81081">
        <w:rPr>
          <w:rFonts w:ascii="Arial" w:eastAsia="Times New Roman" w:hAnsi="Arial" w:cs="Arial"/>
          <w:lang w:eastAsia="de-DE"/>
        </w:rPr>
        <w:t>unterhalb des durchschnittlichen Investitionsvolumens der Jahre 1991 bis 201</w:t>
      </w:r>
      <w:r w:rsidR="00A81081">
        <w:rPr>
          <w:rFonts w:ascii="Arial" w:eastAsia="Times New Roman" w:hAnsi="Arial" w:cs="Arial"/>
          <w:lang w:eastAsia="de-DE"/>
        </w:rPr>
        <w:t>7</w:t>
      </w:r>
      <w:r w:rsidR="00A81081" w:rsidRPr="00A81081">
        <w:rPr>
          <w:rFonts w:ascii="Arial" w:eastAsia="Times New Roman" w:hAnsi="Arial" w:cs="Arial"/>
          <w:lang w:eastAsia="de-DE"/>
        </w:rPr>
        <w:t>.</w:t>
      </w:r>
      <w:r w:rsidR="00A81081">
        <w:rPr>
          <w:rFonts w:ascii="Arial" w:eastAsia="Times New Roman" w:hAnsi="Arial" w:cs="Arial"/>
          <w:lang w:eastAsia="de-DE"/>
        </w:rPr>
        <w:t xml:space="preserve"> </w:t>
      </w:r>
      <w:r w:rsidR="00C509D1">
        <w:rPr>
          <w:rFonts w:ascii="Arial" w:eastAsia="Times New Roman" w:hAnsi="Arial" w:cs="Arial"/>
          <w:lang w:eastAsia="de-DE"/>
        </w:rPr>
        <w:t xml:space="preserve">Demgegenüber steht </w:t>
      </w:r>
      <w:r w:rsidR="004A1665">
        <w:rPr>
          <w:rFonts w:ascii="Arial" w:eastAsia="Times New Roman" w:hAnsi="Arial" w:cs="Arial"/>
          <w:lang w:eastAsia="de-DE"/>
        </w:rPr>
        <w:t xml:space="preserve">jedoch </w:t>
      </w:r>
      <w:r w:rsidR="00C509D1">
        <w:rPr>
          <w:rFonts w:ascii="Arial" w:eastAsia="Times New Roman" w:hAnsi="Arial" w:cs="Arial"/>
          <w:lang w:eastAsia="de-DE"/>
        </w:rPr>
        <w:t xml:space="preserve">ein </w:t>
      </w:r>
      <w:r w:rsidR="00C509D1" w:rsidRPr="00C509D1">
        <w:rPr>
          <w:rFonts w:ascii="Arial" w:eastAsia="Times New Roman" w:hAnsi="Arial" w:cs="Arial"/>
          <w:lang w:eastAsia="de-DE"/>
        </w:rPr>
        <w:t>bestandserhaltender Investitionsbedarf von mindestens sechs Milliarden Euro.</w:t>
      </w:r>
    </w:p>
    <w:p w14:paraId="7C48C46D" w14:textId="453A2CF4" w:rsidR="0074729F" w:rsidRDefault="002E0125" w:rsidP="00383891">
      <w:pPr>
        <w:spacing w:after="0" w:line="340" w:lineRule="atLeast"/>
        <w:ind w:right="2268"/>
        <w:jc w:val="both"/>
        <w:rPr>
          <w:rFonts w:ascii="Arial" w:eastAsia="Times New Roman" w:hAnsi="Arial" w:cs="Arial"/>
          <w:lang w:eastAsia="de-DE"/>
        </w:rPr>
      </w:pPr>
      <w:r>
        <w:rPr>
          <w:rFonts w:ascii="Arial" w:eastAsia="Times New Roman" w:hAnsi="Arial" w:cs="Arial"/>
          <w:lang w:eastAsia="de-DE"/>
        </w:rPr>
        <w:lastRenderedPageBreak/>
        <w:t xml:space="preserve">Wie der Bericht </w:t>
      </w:r>
      <w:r w:rsidR="009675E1">
        <w:rPr>
          <w:rFonts w:ascii="Arial" w:eastAsia="Times New Roman" w:hAnsi="Arial" w:cs="Arial"/>
          <w:lang w:eastAsia="de-DE"/>
        </w:rPr>
        <w:t>statistisch belegt</w:t>
      </w:r>
      <w:r>
        <w:rPr>
          <w:rFonts w:ascii="Arial" w:eastAsia="Times New Roman" w:hAnsi="Arial" w:cs="Arial"/>
          <w:lang w:eastAsia="de-DE"/>
        </w:rPr>
        <w:t>, unterliegt d</w:t>
      </w:r>
      <w:r w:rsidR="004458FC">
        <w:rPr>
          <w:rFonts w:ascii="Arial" w:eastAsia="Times New Roman" w:hAnsi="Arial" w:cs="Arial"/>
          <w:lang w:eastAsia="de-DE"/>
        </w:rPr>
        <w:t>er K</w:t>
      </w:r>
      <w:r>
        <w:rPr>
          <w:rFonts w:ascii="Arial" w:eastAsia="Times New Roman" w:hAnsi="Arial" w:cs="Arial"/>
          <w:lang w:eastAsia="de-DE"/>
        </w:rPr>
        <w:t>rankenhaus</w:t>
      </w:r>
      <w:r w:rsidR="004458FC">
        <w:rPr>
          <w:rFonts w:ascii="Arial" w:eastAsia="Times New Roman" w:hAnsi="Arial" w:cs="Arial"/>
          <w:lang w:eastAsia="de-DE"/>
        </w:rPr>
        <w:t>bereich</w:t>
      </w:r>
      <w:r>
        <w:rPr>
          <w:rFonts w:ascii="Arial" w:eastAsia="Times New Roman" w:hAnsi="Arial" w:cs="Arial"/>
          <w:lang w:eastAsia="de-DE"/>
        </w:rPr>
        <w:t xml:space="preserve"> einem tiefgreifenden Wandel. So ist die Anzahl der Krankenhäuser von 1991 </w:t>
      </w:r>
      <w:r w:rsidR="00AE2751">
        <w:rPr>
          <w:rFonts w:ascii="Arial" w:eastAsia="Times New Roman" w:hAnsi="Arial" w:cs="Arial"/>
          <w:lang w:eastAsia="de-DE"/>
        </w:rPr>
        <w:t>bis</w:t>
      </w:r>
      <w:r>
        <w:rPr>
          <w:rFonts w:ascii="Arial" w:eastAsia="Times New Roman" w:hAnsi="Arial" w:cs="Arial"/>
          <w:lang w:eastAsia="de-DE"/>
        </w:rPr>
        <w:t xml:space="preserve"> 2016 um knapp 20 Prozent von 2.411 auf 1.951 Häuser gesunken</w:t>
      </w:r>
      <w:r w:rsidRPr="0074729F">
        <w:rPr>
          <w:rFonts w:ascii="Arial" w:eastAsia="Times New Roman" w:hAnsi="Arial" w:cs="Arial"/>
          <w:lang w:eastAsia="de-DE"/>
        </w:rPr>
        <w:t xml:space="preserve">. </w:t>
      </w:r>
      <w:r w:rsidR="008C38A2">
        <w:rPr>
          <w:rFonts w:ascii="Arial" w:eastAsia="Times New Roman" w:hAnsi="Arial" w:cs="Arial"/>
          <w:lang w:eastAsia="de-DE"/>
        </w:rPr>
        <w:t>Im gleichen Zeitraum</w:t>
      </w:r>
      <w:r w:rsidR="0074729F" w:rsidRPr="0074729F">
        <w:rPr>
          <w:rFonts w:ascii="Arial" w:eastAsia="Times New Roman" w:hAnsi="Arial" w:cs="Arial"/>
          <w:lang w:eastAsia="de-DE"/>
        </w:rPr>
        <w:t xml:space="preserve"> wurde die Zahl der Betten um rund 25 Prozent auf 498.718 reduziert. </w:t>
      </w:r>
      <w:r w:rsidR="0074729F">
        <w:rPr>
          <w:rFonts w:ascii="Arial" w:eastAsia="Times New Roman" w:hAnsi="Arial" w:cs="Arial"/>
          <w:lang w:eastAsia="de-DE"/>
        </w:rPr>
        <w:t xml:space="preserve">Dem Rückgang der Krankenhaus- und Bettenzahlen steht </w:t>
      </w:r>
      <w:r w:rsidR="006744BF">
        <w:rPr>
          <w:rFonts w:ascii="Arial" w:eastAsia="Times New Roman" w:hAnsi="Arial" w:cs="Arial"/>
          <w:lang w:eastAsia="de-DE"/>
        </w:rPr>
        <w:t xml:space="preserve">jedoch </w:t>
      </w:r>
      <w:r w:rsidR="0074729F">
        <w:rPr>
          <w:rFonts w:ascii="Arial" w:eastAsia="Times New Roman" w:hAnsi="Arial" w:cs="Arial"/>
          <w:lang w:eastAsia="de-DE"/>
        </w:rPr>
        <w:t xml:space="preserve">ein erheblicher Anstieg stationärer </w:t>
      </w:r>
      <w:r w:rsidR="006625E0">
        <w:rPr>
          <w:rFonts w:ascii="Arial" w:eastAsia="Times New Roman" w:hAnsi="Arial" w:cs="Arial"/>
          <w:lang w:eastAsia="de-DE"/>
        </w:rPr>
        <w:t>B</w:t>
      </w:r>
      <w:r w:rsidR="0074729F">
        <w:rPr>
          <w:rFonts w:ascii="Arial" w:eastAsia="Times New Roman" w:hAnsi="Arial" w:cs="Arial"/>
          <w:lang w:eastAsia="de-DE"/>
        </w:rPr>
        <w:t>ehandlungsfälle gegenüber. So stieg die Fallzahl von 14,6 Millionen (1991) auf über 19,5 Millionen</w:t>
      </w:r>
      <w:r w:rsidR="008C526A">
        <w:rPr>
          <w:rFonts w:ascii="Arial" w:eastAsia="Times New Roman" w:hAnsi="Arial" w:cs="Arial"/>
          <w:lang w:eastAsia="de-DE"/>
        </w:rPr>
        <w:t xml:space="preserve"> </w:t>
      </w:r>
      <w:r w:rsidR="006625E0">
        <w:rPr>
          <w:rFonts w:ascii="Arial" w:eastAsia="Times New Roman" w:hAnsi="Arial" w:cs="Arial"/>
          <w:lang w:eastAsia="de-DE"/>
        </w:rPr>
        <w:t>(2016)</w:t>
      </w:r>
      <w:r w:rsidR="0074729F">
        <w:rPr>
          <w:rFonts w:ascii="Arial" w:eastAsia="Times New Roman" w:hAnsi="Arial" w:cs="Arial"/>
          <w:lang w:eastAsia="de-DE"/>
        </w:rPr>
        <w:t xml:space="preserve">. Alleine im Vergleich zum Vorjahr </w:t>
      </w:r>
      <w:r w:rsidR="006625E0">
        <w:rPr>
          <w:rFonts w:ascii="Arial" w:eastAsia="Times New Roman" w:hAnsi="Arial" w:cs="Arial"/>
          <w:lang w:eastAsia="de-DE"/>
        </w:rPr>
        <w:t xml:space="preserve">bedeutet dies einen </w:t>
      </w:r>
      <w:r w:rsidR="0074729F">
        <w:rPr>
          <w:rFonts w:ascii="Arial" w:eastAsia="Times New Roman" w:hAnsi="Arial" w:cs="Arial"/>
          <w:lang w:eastAsia="de-DE"/>
        </w:rPr>
        <w:t>ein Anstieg um 1,5 Prozent</w:t>
      </w:r>
      <w:r w:rsidR="0074729F" w:rsidRPr="00E01AB6">
        <w:rPr>
          <w:rFonts w:ascii="Arial" w:eastAsia="Times New Roman" w:hAnsi="Arial" w:cs="Arial"/>
          <w:lang w:eastAsia="de-DE"/>
        </w:rPr>
        <w:t>.</w:t>
      </w:r>
      <w:r w:rsidR="00C86818" w:rsidRPr="00E01AB6">
        <w:rPr>
          <w:rFonts w:ascii="Arial" w:eastAsia="Times New Roman" w:hAnsi="Arial" w:cs="Arial"/>
          <w:lang w:eastAsia="de-DE"/>
        </w:rPr>
        <w:t xml:space="preserve"> </w:t>
      </w:r>
      <w:r w:rsidR="00E01AB6" w:rsidRPr="00E01AB6">
        <w:rPr>
          <w:rFonts w:ascii="Arial" w:eastAsia="Times New Roman" w:hAnsi="Arial" w:cs="Arial"/>
          <w:lang w:eastAsia="de-DE"/>
        </w:rPr>
        <w:t>„</w:t>
      </w:r>
      <w:r w:rsidR="004458FC">
        <w:rPr>
          <w:rFonts w:ascii="Arial" w:eastAsia="Times New Roman" w:hAnsi="Arial" w:cs="Arial"/>
          <w:lang w:eastAsia="de-DE"/>
        </w:rPr>
        <w:t>Diskussionen um angebliche</w:t>
      </w:r>
      <w:r w:rsidR="00E01AB6">
        <w:rPr>
          <w:rFonts w:ascii="Arial" w:eastAsia="Times New Roman" w:hAnsi="Arial" w:cs="Arial"/>
          <w:lang w:eastAsia="de-DE"/>
        </w:rPr>
        <w:t xml:space="preserve"> Über- und Fehlversorgung</w:t>
      </w:r>
      <w:r w:rsidR="004458FC">
        <w:rPr>
          <w:rFonts w:ascii="Arial" w:eastAsia="Times New Roman" w:hAnsi="Arial" w:cs="Arial"/>
          <w:lang w:eastAsia="de-DE"/>
        </w:rPr>
        <w:t>en</w:t>
      </w:r>
      <w:r w:rsidR="00E01AB6">
        <w:rPr>
          <w:rFonts w:ascii="Arial" w:eastAsia="Times New Roman" w:hAnsi="Arial" w:cs="Arial"/>
          <w:lang w:eastAsia="de-DE"/>
        </w:rPr>
        <w:t xml:space="preserve"> in Krankenhäusern werden von diesen Zahlen </w:t>
      </w:r>
      <w:r w:rsidR="004458FC">
        <w:rPr>
          <w:rFonts w:ascii="Arial" w:eastAsia="Times New Roman" w:hAnsi="Arial" w:cs="Arial"/>
          <w:lang w:eastAsia="de-DE"/>
        </w:rPr>
        <w:t>nicht bestätigt</w:t>
      </w:r>
      <w:r w:rsidR="00E01AB6">
        <w:rPr>
          <w:rFonts w:ascii="Arial" w:eastAsia="Times New Roman" w:hAnsi="Arial" w:cs="Arial"/>
          <w:lang w:eastAsia="de-DE"/>
        </w:rPr>
        <w:t>“, so Baum.</w:t>
      </w:r>
    </w:p>
    <w:p w14:paraId="59920BDB" w14:textId="77777777" w:rsidR="0074729F" w:rsidRDefault="0074729F" w:rsidP="00383891">
      <w:pPr>
        <w:spacing w:after="0" w:line="340" w:lineRule="atLeast"/>
        <w:ind w:right="2268"/>
        <w:jc w:val="both"/>
        <w:rPr>
          <w:rFonts w:ascii="Arial" w:eastAsia="Times New Roman" w:hAnsi="Arial" w:cs="Arial"/>
          <w:lang w:eastAsia="de-DE"/>
        </w:rPr>
      </w:pPr>
    </w:p>
    <w:p w14:paraId="2A5DC519" w14:textId="123A5E5F" w:rsidR="000E7B6E" w:rsidRDefault="00ED6DBB" w:rsidP="000E7B6E">
      <w:pPr>
        <w:spacing w:after="0" w:line="340" w:lineRule="atLeast"/>
        <w:ind w:right="2268"/>
        <w:jc w:val="both"/>
        <w:rPr>
          <w:rFonts w:ascii="Arial" w:hAnsi="Arial" w:cs="Arial"/>
        </w:rPr>
      </w:pPr>
      <w:r w:rsidRPr="00ED6DBB">
        <w:rPr>
          <w:rFonts w:ascii="Arial" w:eastAsia="Times New Roman" w:hAnsi="Arial" w:cs="Arial"/>
          <w:lang w:eastAsia="de-DE"/>
        </w:rPr>
        <w:t>Teils erhebliche Unterschiede sind in den Bundesländern bei den</w:t>
      </w:r>
      <w:r>
        <w:rPr>
          <w:rFonts w:ascii="Arial" w:eastAsia="Times New Roman" w:hAnsi="Arial" w:cs="Arial"/>
          <w:lang w:eastAsia="de-DE"/>
        </w:rPr>
        <w:t xml:space="preserve"> Fördermitteln zu verzeichnen. </w:t>
      </w:r>
      <w:r w:rsidRPr="00ED6DBB">
        <w:rPr>
          <w:rFonts w:ascii="Arial" w:eastAsia="Times New Roman" w:hAnsi="Arial" w:cs="Arial"/>
          <w:lang w:eastAsia="de-DE"/>
        </w:rPr>
        <w:t xml:space="preserve">So bildet </w:t>
      </w:r>
      <w:r w:rsidR="000E7B6E" w:rsidRPr="00ED6DBB">
        <w:rPr>
          <w:rFonts w:ascii="Arial" w:hAnsi="Arial" w:cs="Arial"/>
        </w:rPr>
        <w:t xml:space="preserve">Sachsen-Anhalt </w:t>
      </w:r>
      <w:r>
        <w:rPr>
          <w:rFonts w:ascii="Arial" w:hAnsi="Arial" w:cs="Arial"/>
        </w:rPr>
        <w:t xml:space="preserve">das </w:t>
      </w:r>
      <w:r w:rsidR="000E7B6E" w:rsidRPr="00D3202A">
        <w:rPr>
          <w:rFonts w:ascii="Arial" w:hAnsi="Arial" w:cs="Arial"/>
        </w:rPr>
        <w:t>Schlusslicht</w:t>
      </w:r>
      <w:r w:rsidRPr="00D3202A">
        <w:rPr>
          <w:rFonts w:ascii="Arial" w:hAnsi="Arial" w:cs="Arial"/>
        </w:rPr>
        <w:t xml:space="preserve"> sowohl</w:t>
      </w:r>
      <w:r w:rsidR="000E7B6E" w:rsidRPr="00D3202A">
        <w:rPr>
          <w:rFonts w:ascii="Arial" w:hAnsi="Arial" w:cs="Arial"/>
        </w:rPr>
        <w:t xml:space="preserve"> was die Fördermittel pro Fall (71,35 Euro in 201</w:t>
      </w:r>
      <w:r w:rsidRPr="00D3202A">
        <w:rPr>
          <w:rFonts w:ascii="Arial" w:hAnsi="Arial" w:cs="Arial"/>
        </w:rPr>
        <w:t>6</w:t>
      </w:r>
      <w:r w:rsidR="000E7B6E" w:rsidRPr="00D3202A">
        <w:rPr>
          <w:rFonts w:ascii="Arial" w:hAnsi="Arial" w:cs="Arial"/>
        </w:rPr>
        <w:t xml:space="preserve">) als auch bei den Fördermitteln je Bett </w:t>
      </w:r>
      <w:r w:rsidR="003B2F45">
        <w:rPr>
          <w:rFonts w:ascii="Arial" w:hAnsi="Arial" w:cs="Arial"/>
        </w:rPr>
        <w:t>in (3184</w:t>
      </w:r>
      <w:r w:rsidR="009B098F">
        <w:rPr>
          <w:rFonts w:ascii="Arial" w:hAnsi="Arial" w:cs="Arial"/>
        </w:rPr>
        <w:t>,99</w:t>
      </w:r>
      <w:r w:rsidR="003B2F45">
        <w:rPr>
          <w:rFonts w:ascii="Arial" w:hAnsi="Arial" w:cs="Arial"/>
        </w:rPr>
        <w:t xml:space="preserve"> Euro in 2016)</w:t>
      </w:r>
      <w:r w:rsidR="003B2F45" w:rsidRPr="003B2F45">
        <w:rPr>
          <w:rFonts w:ascii="Arial" w:hAnsi="Arial" w:cs="Arial"/>
        </w:rPr>
        <w:t xml:space="preserve"> </w:t>
      </w:r>
      <w:r w:rsidR="00616AD8">
        <w:rPr>
          <w:rFonts w:ascii="Arial" w:hAnsi="Arial" w:cs="Arial"/>
        </w:rPr>
        <w:t>angelangt.</w:t>
      </w:r>
    </w:p>
    <w:p w14:paraId="01A748CD" w14:textId="77777777" w:rsidR="002E0125" w:rsidRDefault="002E0125" w:rsidP="00383891">
      <w:pPr>
        <w:spacing w:after="0" w:line="340" w:lineRule="atLeast"/>
        <w:ind w:right="2268"/>
        <w:jc w:val="both"/>
        <w:rPr>
          <w:rFonts w:ascii="Arial" w:eastAsia="Times New Roman" w:hAnsi="Arial" w:cs="Arial"/>
          <w:lang w:eastAsia="de-DE"/>
        </w:rPr>
      </w:pPr>
    </w:p>
    <w:p w14:paraId="0B1C7D72" w14:textId="77C8D42E" w:rsidR="00DF47D8" w:rsidRPr="00DF47D8" w:rsidRDefault="009B098F" w:rsidP="00DF47D8">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Auch w</w:t>
      </w:r>
      <w:r w:rsidR="00DF47D8" w:rsidRPr="00A425C7">
        <w:rPr>
          <w:rFonts w:ascii="Arial" w:eastAsia="Times New Roman" w:hAnsi="Arial" w:cs="Arial"/>
          <w:lang w:eastAsia="de-DE"/>
        </w:rPr>
        <w:t>eitere Übersichten</w:t>
      </w:r>
      <w:r>
        <w:rPr>
          <w:rFonts w:ascii="Arial" w:eastAsia="Times New Roman" w:hAnsi="Arial" w:cs="Arial"/>
          <w:lang w:eastAsia="de-DE"/>
        </w:rPr>
        <w:t>,</w:t>
      </w:r>
      <w:r w:rsidR="00DF47D8" w:rsidRPr="00A425C7">
        <w:rPr>
          <w:rFonts w:ascii="Arial" w:eastAsia="Times New Roman" w:hAnsi="Arial" w:cs="Arial"/>
          <w:lang w:eastAsia="de-DE"/>
        </w:rPr>
        <w:t xml:space="preserve"> </w:t>
      </w:r>
      <w:r w:rsidR="00A425C7" w:rsidRPr="00A425C7">
        <w:rPr>
          <w:rFonts w:ascii="Arial" w:eastAsia="Times New Roman" w:hAnsi="Arial" w:cs="Arial"/>
          <w:lang w:eastAsia="de-DE"/>
        </w:rPr>
        <w:t>beispielsweise</w:t>
      </w:r>
      <w:r w:rsidR="00DF47D8" w:rsidRPr="00A425C7">
        <w:rPr>
          <w:rFonts w:ascii="Arial" w:eastAsia="Times New Roman" w:hAnsi="Arial" w:cs="Arial"/>
          <w:lang w:eastAsia="de-DE"/>
        </w:rPr>
        <w:t xml:space="preserve"> zu den Regelungen zum Strukturfonds, zur kommunalen Beteiligung an der Investitionsfinanzierung der Krankenhäuser sowie zum Kommunalinvestitionsförderungsfonds zur Unterstützung von Investitione</w:t>
      </w:r>
      <w:bookmarkStart w:id="0" w:name="_GoBack"/>
      <w:bookmarkEnd w:id="0"/>
      <w:r w:rsidR="00DF47D8" w:rsidRPr="00A425C7">
        <w:rPr>
          <w:rFonts w:ascii="Arial" w:eastAsia="Times New Roman" w:hAnsi="Arial" w:cs="Arial"/>
          <w:lang w:eastAsia="de-DE"/>
        </w:rPr>
        <w:t>n finanzschwacher Gemeinden und Gemeindeverbände</w:t>
      </w:r>
      <w:r>
        <w:rPr>
          <w:rFonts w:ascii="Arial" w:eastAsia="Times New Roman" w:hAnsi="Arial" w:cs="Arial"/>
          <w:lang w:eastAsia="de-DE"/>
        </w:rPr>
        <w:t>,</w:t>
      </w:r>
      <w:r w:rsidR="00DF47D8" w:rsidRPr="00A425C7">
        <w:rPr>
          <w:rFonts w:ascii="Arial" w:eastAsia="Times New Roman" w:hAnsi="Arial" w:cs="Arial"/>
          <w:lang w:eastAsia="de-DE"/>
        </w:rPr>
        <w:t xml:space="preserve"> zeigen die unterschiedlichen Entwicklungen in den Bundesländern. </w:t>
      </w:r>
      <w:r w:rsidR="0025017B" w:rsidRPr="00A425C7">
        <w:rPr>
          <w:rFonts w:ascii="Arial" w:eastAsia="Times New Roman" w:hAnsi="Arial" w:cs="Arial"/>
          <w:lang w:eastAsia="de-DE"/>
        </w:rPr>
        <w:t xml:space="preserve">Die Bestandsaufnahme widmet sich </w:t>
      </w:r>
      <w:r w:rsidR="006744BF">
        <w:rPr>
          <w:rFonts w:ascii="Arial" w:eastAsia="Times New Roman" w:hAnsi="Arial" w:cs="Arial"/>
          <w:lang w:eastAsia="de-DE"/>
        </w:rPr>
        <w:t>zudem</w:t>
      </w:r>
      <w:r w:rsidR="0025017B" w:rsidRPr="00A425C7">
        <w:rPr>
          <w:rFonts w:ascii="Arial" w:eastAsia="Times New Roman" w:hAnsi="Arial" w:cs="Arial"/>
          <w:lang w:eastAsia="de-DE"/>
        </w:rPr>
        <w:t xml:space="preserve"> aktuellen Entwicklungen</w:t>
      </w:r>
      <w:r w:rsidR="008C526A">
        <w:rPr>
          <w:rFonts w:ascii="Arial" w:eastAsia="Times New Roman" w:hAnsi="Arial" w:cs="Arial"/>
          <w:lang w:eastAsia="de-DE"/>
        </w:rPr>
        <w:t xml:space="preserve">, zum Beispiel </w:t>
      </w:r>
      <w:r w:rsidR="00741712">
        <w:rPr>
          <w:rFonts w:ascii="Arial" w:eastAsia="Times New Roman" w:hAnsi="Arial" w:cs="Arial"/>
          <w:lang w:eastAsia="de-DE"/>
        </w:rPr>
        <w:t xml:space="preserve">bei </w:t>
      </w:r>
      <w:r w:rsidR="0025017B" w:rsidRPr="00A425C7">
        <w:rPr>
          <w:rFonts w:ascii="Arial" w:eastAsia="Times New Roman" w:hAnsi="Arial" w:cs="Arial"/>
          <w:lang w:eastAsia="de-DE"/>
        </w:rPr>
        <w:t>planungsrelevante</w:t>
      </w:r>
      <w:r w:rsidR="00741712">
        <w:rPr>
          <w:rFonts w:ascii="Arial" w:eastAsia="Times New Roman" w:hAnsi="Arial" w:cs="Arial"/>
          <w:lang w:eastAsia="de-DE"/>
        </w:rPr>
        <w:t>n</w:t>
      </w:r>
      <w:r w:rsidR="0025017B" w:rsidRPr="00A425C7">
        <w:rPr>
          <w:rFonts w:ascii="Arial" w:eastAsia="Times New Roman" w:hAnsi="Arial" w:cs="Arial"/>
          <w:lang w:eastAsia="de-DE"/>
        </w:rPr>
        <w:t xml:space="preserve"> Qualitätsindikatoren.</w:t>
      </w:r>
    </w:p>
    <w:p w14:paraId="5F0524B3" w14:textId="77777777" w:rsidR="00DF47D8" w:rsidRPr="00DF47D8" w:rsidRDefault="00DF47D8" w:rsidP="00DF47D8">
      <w:pPr>
        <w:spacing w:after="0" w:line="340" w:lineRule="atLeast"/>
        <w:ind w:right="2268"/>
        <w:jc w:val="both"/>
        <w:rPr>
          <w:rFonts w:ascii="Arial" w:eastAsia="Times New Roman" w:hAnsi="Arial" w:cs="Arial"/>
          <w:lang w:eastAsia="de-DE"/>
        </w:rPr>
      </w:pPr>
    </w:p>
    <w:p w14:paraId="7B911675" w14:textId="635DE042" w:rsidR="0056210E" w:rsidRPr="00633E3A" w:rsidRDefault="00DF47D8" w:rsidP="00DF47D8">
      <w:pPr>
        <w:spacing w:after="0" w:line="340" w:lineRule="atLeast"/>
        <w:ind w:right="2268"/>
        <w:jc w:val="both"/>
        <w:rPr>
          <w:rFonts w:ascii="Arial" w:eastAsia="Times New Roman" w:hAnsi="Arial" w:cs="Arial"/>
          <w:lang w:eastAsia="de-DE"/>
        </w:rPr>
      </w:pPr>
      <w:r w:rsidRPr="00DF47D8">
        <w:rPr>
          <w:rFonts w:ascii="Arial" w:eastAsia="Times New Roman" w:hAnsi="Arial" w:cs="Arial"/>
          <w:lang w:eastAsia="de-DE"/>
        </w:rPr>
        <w:t>Die Bestandsaufnahme ist als Anlage beigefügt.</w:t>
      </w:r>
    </w:p>
    <w:p w14:paraId="41701240" w14:textId="77777777" w:rsidR="00383891" w:rsidRPr="00633E3A" w:rsidRDefault="00383891" w:rsidP="00383891">
      <w:pPr>
        <w:spacing w:after="0" w:line="340" w:lineRule="atLeast"/>
        <w:ind w:right="2268"/>
        <w:jc w:val="both"/>
      </w:pPr>
    </w:p>
    <w:p w14:paraId="0CD5347E" w14:textId="69722D04"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7777777"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296C3" w14:textId="77777777" w:rsidR="000B0CE4" w:rsidRDefault="000B0CE4" w:rsidP="008125E6">
      <w:pPr>
        <w:spacing w:after="0"/>
      </w:pPr>
      <w:r>
        <w:separator/>
      </w:r>
    </w:p>
  </w:endnote>
  <w:endnote w:type="continuationSeparator" w:id="0">
    <w:p w14:paraId="4D22B46C" w14:textId="77777777" w:rsidR="000B0CE4" w:rsidRDefault="000B0CE4"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proofErr w:type="spellStart"/>
                    <w:r>
                      <w:rPr>
                        <w:rFonts w:ascii="Arial" w:hAnsi="Arial" w:cs="Arial"/>
                        <w:b/>
                        <w:sz w:val="12"/>
                        <w:szCs w:val="12"/>
                      </w:rPr>
                      <w:t>Odenbach</w:t>
                    </w:r>
                    <w:proofErr w:type="spellEnd"/>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5AE34" w14:textId="77777777" w:rsidR="000B0CE4" w:rsidRDefault="000B0CE4" w:rsidP="008125E6">
      <w:pPr>
        <w:spacing w:after="0"/>
      </w:pPr>
      <w:r>
        <w:separator/>
      </w:r>
    </w:p>
  </w:footnote>
  <w:footnote w:type="continuationSeparator" w:id="0">
    <w:p w14:paraId="374049CF" w14:textId="77777777" w:rsidR="000B0CE4" w:rsidRDefault="000B0CE4"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5641F8">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4C80"/>
    <w:rsid w:val="0007527C"/>
    <w:rsid w:val="0008373B"/>
    <w:rsid w:val="00084B39"/>
    <w:rsid w:val="00092CED"/>
    <w:rsid w:val="00096D20"/>
    <w:rsid w:val="000A31C9"/>
    <w:rsid w:val="000B0CE4"/>
    <w:rsid w:val="000D4C11"/>
    <w:rsid w:val="000D55F1"/>
    <w:rsid w:val="000E7B6E"/>
    <w:rsid w:val="000F61BB"/>
    <w:rsid w:val="00110324"/>
    <w:rsid w:val="00111CA4"/>
    <w:rsid w:val="00121889"/>
    <w:rsid w:val="001253E9"/>
    <w:rsid w:val="001333C7"/>
    <w:rsid w:val="00151F8B"/>
    <w:rsid w:val="00171DED"/>
    <w:rsid w:val="001734CD"/>
    <w:rsid w:val="00183CBD"/>
    <w:rsid w:val="00187328"/>
    <w:rsid w:val="001962FD"/>
    <w:rsid w:val="001C0544"/>
    <w:rsid w:val="001C3900"/>
    <w:rsid w:val="001C561E"/>
    <w:rsid w:val="001C7245"/>
    <w:rsid w:val="001F21BA"/>
    <w:rsid w:val="00205E46"/>
    <w:rsid w:val="002156A6"/>
    <w:rsid w:val="00215C90"/>
    <w:rsid w:val="00245172"/>
    <w:rsid w:val="0025017B"/>
    <w:rsid w:val="002665AA"/>
    <w:rsid w:val="002875EB"/>
    <w:rsid w:val="002A44EC"/>
    <w:rsid w:val="002B4C49"/>
    <w:rsid w:val="002B7D7C"/>
    <w:rsid w:val="002C1659"/>
    <w:rsid w:val="002E0125"/>
    <w:rsid w:val="002F1B73"/>
    <w:rsid w:val="00314EF3"/>
    <w:rsid w:val="00323BD9"/>
    <w:rsid w:val="00326374"/>
    <w:rsid w:val="00335088"/>
    <w:rsid w:val="00350E79"/>
    <w:rsid w:val="00354602"/>
    <w:rsid w:val="003546A1"/>
    <w:rsid w:val="00362EF7"/>
    <w:rsid w:val="00363F93"/>
    <w:rsid w:val="00383891"/>
    <w:rsid w:val="003849FA"/>
    <w:rsid w:val="00396599"/>
    <w:rsid w:val="003B2F45"/>
    <w:rsid w:val="003B390F"/>
    <w:rsid w:val="003B4AC3"/>
    <w:rsid w:val="003D3A58"/>
    <w:rsid w:val="00407552"/>
    <w:rsid w:val="00413F2A"/>
    <w:rsid w:val="00421CFB"/>
    <w:rsid w:val="00440091"/>
    <w:rsid w:val="004458FC"/>
    <w:rsid w:val="00452B50"/>
    <w:rsid w:val="0046608A"/>
    <w:rsid w:val="00482684"/>
    <w:rsid w:val="004915FE"/>
    <w:rsid w:val="004A1665"/>
    <w:rsid w:val="004B1D3A"/>
    <w:rsid w:val="004B392D"/>
    <w:rsid w:val="004B5A0A"/>
    <w:rsid w:val="004E40FA"/>
    <w:rsid w:val="004E47E0"/>
    <w:rsid w:val="004F0985"/>
    <w:rsid w:val="004F46DC"/>
    <w:rsid w:val="0052054C"/>
    <w:rsid w:val="00532B8C"/>
    <w:rsid w:val="0053749D"/>
    <w:rsid w:val="00540AF0"/>
    <w:rsid w:val="00540DD3"/>
    <w:rsid w:val="0056210E"/>
    <w:rsid w:val="005641F8"/>
    <w:rsid w:val="00570C6B"/>
    <w:rsid w:val="0058674F"/>
    <w:rsid w:val="00586EFC"/>
    <w:rsid w:val="005A6566"/>
    <w:rsid w:val="005B067E"/>
    <w:rsid w:val="005C2BD9"/>
    <w:rsid w:val="005D1C55"/>
    <w:rsid w:val="005E1337"/>
    <w:rsid w:val="005F2791"/>
    <w:rsid w:val="005F6092"/>
    <w:rsid w:val="005F6514"/>
    <w:rsid w:val="00607330"/>
    <w:rsid w:val="00612E3D"/>
    <w:rsid w:val="00616AD8"/>
    <w:rsid w:val="006314B2"/>
    <w:rsid w:val="00633E3A"/>
    <w:rsid w:val="006365EF"/>
    <w:rsid w:val="006429EE"/>
    <w:rsid w:val="0065306F"/>
    <w:rsid w:val="00653DC6"/>
    <w:rsid w:val="00660B2F"/>
    <w:rsid w:val="006625E0"/>
    <w:rsid w:val="006744BF"/>
    <w:rsid w:val="006861E1"/>
    <w:rsid w:val="0069255D"/>
    <w:rsid w:val="006937B4"/>
    <w:rsid w:val="00695B61"/>
    <w:rsid w:val="006B4413"/>
    <w:rsid w:val="006C6396"/>
    <w:rsid w:val="006C72CE"/>
    <w:rsid w:val="006F288A"/>
    <w:rsid w:val="00700218"/>
    <w:rsid w:val="0070619D"/>
    <w:rsid w:val="00717437"/>
    <w:rsid w:val="00731B43"/>
    <w:rsid w:val="00734946"/>
    <w:rsid w:val="00741712"/>
    <w:rsid w:val="00741A99"/>
    <w:rsid w:val="0074729F"/>
    <w:rsid w:val="007755F0"/>
    <w:rsid w:val="00792AC7"/>
    <w:rsid w:val="00795922"/>
    <w:rsid w:val="007C44FC"/>
    <w:rsid w:val="008125E6"/>
    <w:rsid w:val="00835799"/>
    <w:rsid w:val="00844EA2"/>
    <w:rsid w:val="00850E59"/>
    <w:rsid w:val="00894E03"/>
    <w:rsid w:val="008B2132"/>
    <w:rsid w:val="008B37EB"/>
    <w:rsid w:val="008B7984"/>
    <w:rsid w:val="008B7F36"/>
    <w:rsid w:val="008C38A2"/>
    <w:rsid w:val="008C526A"/>
    <w:rsid w:val="008C552E"/>
    <w:rsid w:val="008D015E"/>
    <w:rsid w:val="008E50AB"/>
    <w:rsid w:val="008E5967"/>
    <w:rsid w:val="0095543A"/>
    <w:rsid w:val="00957747"/>
    <w:rsid w:val="009675E1"/>
    <w:rsid w:val="00971E16"/>
    <w:rsid w:val="00980D81"/>
    <w:rsid w:val="00983E6B"/>
    <w:rsid w:val="00995C59"/>
    <w:rsid w:val="00997648"/>
    <w:rsid w:val="009A320B"/>
    <w:rsid w:val="009A4F97"/>
    <w:rsid w:val="009A6567"/>
    <w:rsid w:val="009B098F"/>
    <w:rsid w:val="009C153C"/>
    <w:rsid w:val="009C243F"/>
    <w:rsid w:val="009D26E3"/>
    <w:rsid w:val="009D788B"/>
    <w:rsid w:val="009E0FE7"/>
    <w:rsid w:val="00A15341"/>
    <w:rsid w:val="00A20EBD"/>
    <w:rsid w:val="00A41756"/>
    <w:rsid w:val="00A425C7"/>
    <w:rsid w:val="00A50423"/>
    <w:rsid w:val="00A81081"/>
    <w:rsid w:val="00AC5BCE"/>
    <w:rsid w:val="00AC6CB5"/>
    <w:rsid w:val="00AC7D3D"/>
    <w:rsid w:val="00AE24DB"/>
    <w:rsid w:val="00AE2751"/>
    <w:rsid w:val="00B06B18"/>
    <w:rsid w:val="00B1353D"/>
    <w:rsid w:val="00B34514"/>
    <w:rsid w:val="00B402F1"/>
    <w:rsid w:val="00B52927"/>
    <w:rsid w:val="00B65874"/>
    <w:rsid w:val="00B7393F"/>
    <w:rsid w:val="00B7543C"/>
    <w:rsid w:val="00B75D37"/>
    <w:rsid w:val="00B87286"/>
    <w:rsid w:val="00B90F6B"/>
    <w:rsid w:val="00BB0243"/>
    <w:rsid w:val="00BC542D"/>
    <w:rsid w:val="00BF1ED6"/>
    <w:rsid w:val="00BF222D"/>
    <w:rsid w:val="00BF2ACC"/>
    <w:rsid w:val="00C16F15"/>
    <w:rsid w:val="00C231BD"/>
    <w:rsid w:val="00C509D1"/>
    <w:rsid w:val="00C543AB"/>
    <w:rsid w:val="00C86818"/>
    <w:rsid w:val="00C9558C"/>
    <w:rsid w:val="00C96C96"/>
    <w:rsid w:val="00CB748C"/>
    <w:rsid w:val="00CC21C5"/>
    <w:rsid w:val="00CD6E55"/>
    <w:rsid w:val="00CE1A56"/>
    <w:rsid w:val="00CE7AC3"/>
    <w:rsid w:val="00D0219C"/>
    <w:rsid w:val="00D02C2A"/>
    <w:rsid w:val="00D23C98"/>
    <w:rsid w:val="00D30167"/>
    <w:rsid w:val="00D3202A"/>
    <w:rsid w:val="00D359AB"/>
    <w:rsid w:val="00D401F2"/>
    <w:rsid w:val="00D45457"/>
    <w:rsid w:val="00D6251F"/>
    <w:rsid w:val="00D63A75"/>
    <w:rsid w:val="00D7527B"/>
    <w:rsid w:val="00D80859"/>
    <w:rsid w:val="00D84AF8"/>
    <w:rsid w:val="00D852B3"/>
    <w:rsid w:val="00DA13E6"/>
    <w:rsid w:val="00DA6CB4"/>
    <w:rsid w:val="00DB5181"/>
    <w:rsid w:val="00DB57DA"/>
    <w:rsid w:val="00DC6B84"/>
    <w:rsid w:val="00DD0FDE"/>
    <w:rsid w:val="00DD648D"/>
    <w:rsid w:val="00DF47D8"/>
    <w:rsid w:val="00E01AB6"/>
    <w:rsid w:val="00E31F3B"/>
    <w:rsid w:val="00E40E2B"/>
    <w:rsid w:val="00E43AB7"/>
    <w:rsid w:val="00E47F5F"/>
    <w:rsid w:val="00E71D54"/>
    <w:rsid w:val="00E865D6"/>
    <w:rsid w:val="00E87038"/>
    <w:rsid w:val="00EA57A8"/>
    <w:rsid w:val="00EB1379"/>
    <w:rsid w:val="00EB444B"/>
    <w:rsid w:val="00EB4D09"/>
    <w:rsid w:val="00EC462B"/>
    <w:rsid w:val="00ED1E56"/>
    <w:rsid w:val="00ED3823"/>
    <w:rsid w:val="00ED6DBB"/>
    <w:rsid w:val="00F258F9"/>
    <w:rsid w:val="00F26034"/>
    <w:rsid w:val="00F40205"/>
    <w:rsid w:val="00F4622D"/>
    <w:rsid w:val="00F47CA5"/>
    <w:rsid w:val="00F56C32"/>
    <w:rsid w:val="00F6688A"/>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3F4A-0428-4573-9116-74879BB5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cp:lastModifiedBy>
  <cp:revision>3</cp:revision>
  <cp:lastPrinted>2018-07-04T11:20:00Z</cp:lastPrinted>
  <dcterms:created xsi:type="dcterms:W3CDTF">2018-07-05T07:52:00Z</dcterms:created>
  <dcterms:modified xsi:type="dcterms:W3CDTF">2018-07-05T08:18:00Z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