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79" w:rsidRDefault="00D64B79">
      <w:pPr>
        <w:rPr>
          <w:b/>
        </w:rPr>
      </w:pPr>
    </w:p>
    <w:p w:rsidR="00E4455E" w:rsidRPr="00EB7D3B" w:rsidRDefault="00E4455E" w:rsidP="00E4455E">
      <w:pPr>
        <w:tabs>
          <w:tab w:val="left" w:pos="522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Gemeinsame Pressemitteilung</w:t>
      </w:r>
    </w:p>
    <w:p w:rsidR="00CC6FC7" w:rsidRDefault="00CC6FC7">
      <w:pPr>
        <w:rPr>
          <w:b/>
        </w:rPr>
      </w:pPr>
    </w:p>
    <w:p w:rsidR="00E4455E" w:rsidRDefault="00E4455E">
      <w:pPr>
        <w:rPr>
          <w:b/>
        </w:rPr>
      </w:pPr>
    </w:p>
    <w:p w:rsidR="00760293" w:rsidRDefault="00760293">
      <w:pPr>
        <w:rPr>
          <w:u w:val="single"/>
        </w:rPr>
      </w:pPr>
    </w:p>
    <w:p w:rsidR="00B25B0C" w:rsidRDefault="00B25B0C">
      <w:pPr>
        <w:rPr>
          <w:u w:val="single"/>
        </w:rPr>
      </w:pPr>
      <w:r w:rsidRPr="00D64B79">
        <w:rPr>
          <w:u w:val="single"/>
        </w:rPr>
        <w:t>Zukunftsorientiertes Qualitätsmanagement</w:t>
      </w:r>
    </w:p>
    <w:p w:rsidR="00760293" w:rsidRDefault="00760293">
      <w:pPr>
        <w:rPr>
          <w:b/>
          <w:sz w:val="32"/>
        </w:rPr>
      </w:pPr>
    </w:p>
    <w:p w:rsidR="00D64B79" w:rsidRPr="00D64B79" w:rsidRDefault="005617B9">
      <w:pPr>
        <w:rPr>
          <w:b/>
          <w:sz w:val="32"/>
        </w:rPr>
      </w:pPr>
      <w:r>
        <w:rPr>
          <w:b/>
          <w:sz w:val="32"/>
        </w:rPr>
        <w:t xml:space="preserve">KTQ </w:t>
      </w:r>
      <w:r w:rsidR="00C50BB5">
        <w:rPr>
          <w:b/>
          <w:sz w:val="32"/>
        </w:rPr>
        <w:t>mit neuem Gesellschafterkreis</w:t>
      </w:r>
    </w:p>
    <w:p w:rsidR="00B25B0C" w:rsidRDefault="00B25B0C"/>
    <w:p w:rsidR="005617B9" w:rsidRDefault="00E4455E" w:rsidP="00EC7F96">
      <w:pPr>
        <w:pStyle w:val="Fuzeile"/>
        <w:tabs>
          <w:tab w:val="left" w:pos="2127"/>
        </w:tabs>
        <w:spacing w:line="360" w:lineRule="auto"/>
        <w:jc w:val="both"/>
      </w:pPr>
      <w:r>
        <w:t xml:space="preserve">Berlin, 14. März 2017 – </w:t>
      </w:r>
      <w:r w:rsidR="005617B9">
        <w:t xml:space="preserve">Alle Krankenhäuser in Deutschland sind verpflichtet, ein das gesamte Krankenhaus umfassendes Qualitätsmanagementverfahren durchzuführen. Dazu wurde in den 90er Jahren gemeinsam von den Organisationen auf Leistungserbringer- und Kassenseite das Qualitätsmanagementverfahren entwickelt und </w:t>
      </w:r>
      <w:r w:rsidR="00C50BB5">
        <w:t xml:space="preserve">seit </w:t>
      </w:r>
      <w:r w:rsidR="00EC730A">
        <w:t xml:space="preserve">2001 </w:t>
      </w:r>
      <w:r w:rsidR="005617B9">
        <w:t>unter dem Dach einer gemeinsamen Gesellschaft – KTQ GmbH – organisiert.</w:t>
      </w:r>
    </w:p>
    <w:p w:rsidR="005617B9" w:rsidRDefault="005617B9" w:rsidP="00EC7F96">
      <w:pPr>
        <w:pStyle w:val="Fuzeile"/>
        <w:tabs>
          <w:tab w:val="left" w:pos="2127"/>
        </w:tabs>
        <w:spacing w:line="360" w:lineRule="auto"/>
        <w:jc w:val="both"/>
      </w:pPr>
    </w:p>
    <w:p w:rsidR="005617B9" w:rsidRPr="00BE51BC" w:rsidRDefault="00152A54" w:rsidP="00EA629D">
      <w:pPr>
        <w:spacing w:line="360" w:lineRule="auto"/>
        <w:jc w:val="both"/>
      </w:pPr>
      <w:r>
        <w:t>Zum Ende des Jahres treten d</w:t>
      </w:r>
      <w:r w:rsidR="005617B9">
        <w:t xml:space="preserve">ie </w:t>
      </w:r>
      <w:r w:rsidR="00444B63">
        <w:t xml:space="preserve">Verbände der gesetzlichen </w:t>
      </w:r>
      <w:r w:rsidR="005617B9">
        <w:t xml:space="preserve">Krankenkassen aus dem </w:t>
      </w:r>
      <w:r w:rsidR="00A83A4F">
        <w:t xml:space="preserve">Kreis der stimmberechtigten Gesellschafter </w:t>
      </w:r>
      <w:r w:rsidR="005617B9">
        <w:t>der KTQ aus</w:t>
      </w:r>
      <w:r>
        <w:t xml:space="preserve">. </w:t>
      </w:r>
      <w:r w:rsidR="003A440B">
        <w:t>Sie waren engagierte Mitinitiatore</w:t>
      </w:r>
      <w:r w:rsidR="00951678">
        <w:t>n der KTQ von Anfang an</w:t>
      </w:r>
      <w:r w:rsidR="00A83A4F">
        <w:t xml:space="preserve"> und werden die Entwicklung der KTQ auch zukünftig in einem wissenschaftlichen Beirat konstruktiv begleiten. </w:t>
      </w:r>
      <w:r w:rsidR="003D06E3" w:rsidRPr="003D06E3">
        <w:t>Die Bundesärztekammer</w:t>
      </w:r>
      <w:r w:rsidR="00E4455E">
        <w:t xml:space="preserve"> (BÄK)</w:t>
      </w:r>
      <w:r w:rsidR="003D06E3" w:rsidRPr="003D06E3">
        <w:t xml:space="preserve">, die Deutsche Krankenhausgesellschaft </w:t>
      </w:r>
      <w:r w:rsidR="00E4455E">
        <w:t xml:space="preserve">(DKG) </w:t>
      </w:r>
      <w:r w:rsidR="003D06E3" w:rsidRPr="003D06E3">
        <w:t>und der Deutsche Pflegerat</w:t>
      </w:r>
      <w:r w:rsidR="00E4455E">
        <w:t xml:space="preserve"> (DPR)</w:t>
      </w:r>
      <w:r w:rsidR="003D06E3" w:rsidRPr="003D06E3">
        <w:t xml:space="preserve"> führen die KTQ in gemeinsamer Trägerschaft weiter und betonen, dass die Zertifizierung nach dem allseits anerkannten und bewährten Verfahren </w:t>
      </w:r>
      <w:r w:rsidR="00E4455E">
        <w:t>sowie</w:t>
      </w:r>
      <w:r w:rsidR="003D06E3" w:rsidRPr="003D06E3">
        <w:t xml:space="preserve"> dessen Weiterentwicklung vom Ausscheiden der Krankenkassenverbände unberührt bleibt</w:t>
      </w:r>
      <w:r w:rsidR="00E4455E">
        <w:t>.</w:t>
      </w:r>
    </w:p>
    <w:p w:rsidR="009550E3" w:rsidRDefault="009550E3" w:rsidP="00C50BB5">
      <w:pPr>
        <w:spacing w:line="360" w:lineRule="auto"/>
        <w:jc w:val="both"/>
      </w:pPr>
    </w:p>
    <w:p w:rsidR="005B7442" w:rsidRDefault="003A440B" w:rsidP="00C50BB5">
      <w:pPr>
        <w:spacing w:line="360" w:lineRule="auto"/>
        <w:jc w:val="both"/>
      </w:pPr>
      <w:r>
        <w:t xml:space="preserve">Das interne Qualitätsmanagement von Gesundheitseinrichtungen bleibt für die  Bundesärztekammer der Dreh- und Angelpunkt für jede Verbesserung der Qualität. KTQ hat dabei die Entwicklung im Qualitätsmanagement immer vorangetrieben. Aus Sicht der </w:t>
      </w:r>
      <w:r w:rsidR="009550E3">
        <w:t>D</w:t>
      </w:r>
      <w:r w:rsidR="00E4455E">
        <w:t>eutschen Krankenhausgesellschaft</w:t>
      </w:r>
      <w:r w:rsidR="005830F3">
        <w:t xml:space="preserve"> eröffnen sich durch d</w:t>
      </w:r>
      <w:r w:rsidR="00152A54">
        <w:t xml:space="preserve">en Schritt der Kassenseite </w:t>
      </w:r>
      <w:r>
        <w:t>zudem</w:t>
      </w:r>
      <w:r w:rsidR="00C50BB5">
        <w:t xml:space="preserve"> neue Möglichkeiten </w:t>
      </w:r>
      <w:r w:rsidR="00152A54">
        <w:t>für die KTQ.</w:t>
      </w:r>
      <w:r>
        <w:t xml:space="preserve"> </w:t>
      </w:r>
      <w:r w:rsidR="00152A54">
        <w:t>Der Deuts</w:t>
      </w:r>
      <w:r w:rsidR="005B7442">
        <w:t xml:space="preserve">che Pflegerat möchte </w:t>
      </w:r>
      <w:r w:rsidR="00B53E2F">
        <w:t>KTQ so weiterentwickeln, dass Kliniken</w:t>
      </w:r>
      <w:r w:rsidR="00D64B79">
        <w:t>, Pflegeeinrichtungen</w:t>
      </w:r>
      <w:r w:rsidR="00B53E2F">
        <w:t xml:space="preserve"> und </w:t>
      </w:r>
      <w:r w:rsidR="00D64B79">
        <w:t xml:space="preserve">die </w:t>
      </w:r>
      <w:r w:rsidR="00B53E2F">
        <w:t>andere</w:t>
      </w:r>
      <w:r w:rsidR="00D64B79">
        <w:t>n</w:t>
      </w:r>
      <w:r w:rsidR="00B53E2F">
        <w:t xml:space="preserve"> </w:t>
      </w:r>
      <w:r w:rsidR="00E4455E">
        <w:br/>
      </w:r>
      <w:r w:rsidR="00B53E2F">
        <w:lastRenderedPageBreak/>
        <w:t xml:space="preserve">Gesundheitseinrichtungen noch besser in ihrem </w:t>
      </w:r>
      <w:r w:rsidR="00D64B79">
        <w:t xml:space="preserve">internen </w:t>
      </w:r>
      <w:r w:rsidR="00B53E2F">
        <w:t>Qua</w:t>
      </w:r>
      <w:r w:rsidR="005617B9">
        <w:t>l</w:t>
      </w:r>
      <w:r w:rsidR="00B53E2F">
        <w:t>itätsmanagement unterstützt werden können</w:t>
      </w:r>
      <w:r w:rsidR="00152A54">
        <w:t>.</w:t>
      </w:r>
      <w:r w:rsidRPr="003A440B">
        <w:t xml:space="preserve"> </w:t>
      </w:r>
    </w:p>
    <w:p w:rsidR="005830F3" w:rsidRDefault="005830F3" w:rsidP="00C50BB5">
      <w:pPr>
        <w:spacing w:line="360" w:lineRule="auto"/>
        <w:jc w:val="both"/>
      </w:pPr>
    </w:p>
    <w:p w:rsidR="00A83A4F" w:rsidRDefault="00A83A4F" w:rsidP="00C50BB5">
      <w:pPr>
        <w:spacing w:line="360" w:lineRule="auto"/>
        <w:jc w:val="both"/>
      </w:pPr>
      <w:r>
        <w:t xml:space="preserve">Ein gutes Qualitätsmanagement der Kliniken, Pflegedienste und der anderen Einrichtungen des Gesundheitswesens ist für die Träger der KTQ auch weiterhin essentiell. </w:t>
      </w:r>
      <w:r w:rsidR="003A440B">
        <w:t xml:space="preserve">Die von Praktikern entwickelten Modellprojekte </w:t>
      </w:r>
      <w:r>
        <w:t xml:space="preserve">und weitere neue </w:t>
      </w:r>
      <w:r w:rsidR="003D06E3">
        <w:t>Vorhaben</w:t>
      </w:r>
      <w:r>
        <w:t xml:space="preserve"> </w:t>
      </w:r>
      <w:r w:rsidR="00EC0FAE">
        <w:t xml:space="preserve">gewährleisten, dass </w:t>
      </w:r>
      <w:r w:rsidR="003D06E3">
        <w:t xml:space="preserve">die </w:t>
      </w:r>
      <w:r w:rsidR="00EC0FAE">
        <w:t>KTQ</w:t>
      </w:r>
      <w:r w:rsidR="003D06E3">
        <w:t>-Zertifizierung</w:t>
      </w:r>
      <w:r w:rsidR="00EC0FAE">
        <w:t xml:space="preserve"> </w:t>
      </w:r>
      <w:r w:rsidR="005B7442">
        <w:t>den Gesundheitseinrichtungen</w:t>
      </w:r>
      <w:r w:rsidR="00A57FFC">
        <w:t xml:space="preserve"> </w:t>
      </w:r>
      <w:r w:rsidR="005830F3">
        <w:t>auch in Zukunft</w:t>
      </w:r>
      <w:r w:rsidR="005B7442">
        <w:t xml:space="preserve"> </w:t>
      </w:r>
      <w:r w:rsidR="00EC0FAE">
        <w:t xml:space="preserve">eine </w:t>
      </w:r>
      <w:r w:rsidR="005B7442">
        <w:t xml:space="preserve">gute </w:t>
      </w:r>
      <w:r w:rsidR="003D06E3">
        <w:t xml:space="preserve">Grundlage </w:t>
      </w:r>
      <w:r w:rsidR="00EC0FAE">
        <w:t xml:space="preserve">für </w:t>
      </w:r>
      <w:r w:rsidR="003D06E3">
        <w:t>hohe</w:t>
      </w:r>
      <w:r w:rsidR="00EC0FAE">
        <w:t xml:space="preserve"> Qualität </w:t>
      </w:r>
      <w:r w:rsidR="003D06E3">
        <w:t>und</w:t>
      </w:r>
      <w:r w:rsidR="00EC0FAE">
        <w:t xml:space="preserve"> Effizienz der Krankenhäuser bietet.</w:t>
      </w:r>
    </w:p>
    <w:p w:rsidR="00A83A4F" w:rsidRDefault="00A83A4F" w:rsidP="00C50BB5">
      <w:pPr>
        <w:spacing w:line="360" w:lineRule="auto"/>
        <w:jc w:val="both"/>
        <w:rPr>
          <w:u w:val="single"/>
        </w:rPr>
      </w:pPr>
    </w:p>
    <w:p w:rsidR="00E4455E" w:rsidRDefault="00E4455E" w:rsidP="00C50BB5">
      <w:pPr>
        <w:spacing w:line="360" w:lineRule="auto"/>
        <w:jc w:val="both"/>
        <w:rPr>
          <w:u w:val="single"/>
        </w:rPr>
      </w:pPr>
    </w:p>
    <w:p w:rsidR="00162593" w:rsidRDefault="00162593" w:rsidP="00C50BB5">
      <w:pPr>
        <w:spacing w:line="360" w:lineRule="auto"/>
        <w:jc w:val="both"/>
      </w:pPr>
      <w:r w:rsidRPr="00162593">
        <w:rPr>
          <w:u w:val="single"/>
        </w:rPr>
        <w:t>Hintergrund KTQ:</w:t>
      </w:r>
      <w:r w:rsidRPr="00162593">
        <w:t xml:space="preserve"> </w:t>
      </w:r>
    </w:p>
    <w:p w:rsidR="00E4455E" w:rsidRDefault="00E4455E" w:rsidP="00C50BB5">
      <w:pPr>
        <w:spacing w:line="360" w:lineRule="auto"/>
        <w:jc w:val="both"/>
      </w:pPr>
    </w:p>
    <w:p w:rsidR="00731E6F" w:rsidRPr="00E4455E" w:rsidRDefault="00162593" w:rsidP="00E4455E">
      <w:pPr>
        <w:spacing w:line="360" w:lineRule="auto"/>
        <w:jc w:val="both"/>
      </w:pPr>
      <w:r w:rsidRPr="00162593">
        <w:t xml:space="preserve">KTQ steht für „Kooperation für Transparenz und Qualität im Gesundheitswesen“. Beim KTQ-Verfahren werden Einrichtungen des Gesundheitswesens rund um die medizinischen, pflegerischen und verwaltungsbezogenen Prozesse im Drei-Jahres-Rhythmus in den Bereichen Patientenorientierung, Mitarbeiterorientierung, Sicherheit- Risikomanagement, Information und Kommunikation, Unternehmensführung und Qualitätsmanagement einer detaillierten Prüfung unterzogen. </w:t>
      </w:r>
      <w:r w:rsidR="003C2265" w:rsidRPr="003C2265">
        <w:t>Träger der KTQ</w:t>
      </w:r>
      <w:r w:rsidR="003C2265">
        <w:t xml:space="preserve"> sind</w:t>
      </w:r>
      <w:r w:rsidR="003C2265" w:rsidRPr="003C2265">
        <w:t xml:space="preserve"> die Bundesärztekammer, die Deutsche Krankenhausgesellschaft, der Deutsche Pflegerat und </w:t>
      </w:r>
      <w:r w:rsidR="003C2265">
        <w:t xml:space="preserve">– noch bis zum 31.12.2017 – </w:t>
      </w:r>
      <w:r w:rsidR="003C2265" w:rsidRPr="003C2265">
        <w:t xml:space="preserve">die Verbände der </w:t>
      </w:r>
      <w:r w:rsidR="00444B63">
        <w:t xml:space="preserve">gesetzlichen </w:t>
      </w:r>
      <w:r w:rsidR="003C2265" w:rsidRPr="003C2265">
        <w:t>Krankenkassen</w:t>
      </w:r>
      <w:r w:rsidR="003C2265">
        <w:t>.</w:t>
      </w:r>
    </w:p>
    <w:p w:rsidR="00E4455E" w:rsidRDefault="00E4455E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162593" w:rsidRPr="00816A97" w:rsidRDefault="00162593" w:rsidP="00C50BB5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816A97" w:rsidRDefault="00816A97" w:rsidP="00816A97">
      <w:pPr>
        <w:spacing w:line="340" w:lineRule="atLeast"/>
        <w:rPr>
          <w:rFonts w:cs="Arial"/>
          <w:szCs w:val="24"/>
          <w:u w:val="single"/>
        </w:rPr>
      </w:pPr>
      <w:r w:rsidRPr="00816A97">
        <w:rPr>
          <w:rFonts w:cs="Arial"/>
          <w:szCs w:val="24"/>
          <w:u w:val="single"/>
        </w:rPr>
        <w:t>Pressekontakt:</w:t>
      </w:r>
    </w:p>
    <w:p w:rsidR="00816A97" w:rsidRPr="00816A97" w:rsidRDefault="00816A97" w:rsidP="00816A97">
      <w:pPr>
        <w:spacing w:line="340" w:lineRule="atLeast"/>
        <w:rPr>
          <w:rFonts w:cs="Arial"/>
          <w:szCs w:val="24"/>
          <w:u w:val="single"/>
        </w:rPr>
      </w:pPr>
    </w:p>
    <w:p w:rsidR="00092CF1" w:rsidRPr="00731E6F" w:rsidRDefault="00092CF1" w:rsidP="00731E6F">
      <w:pPr>
        <w:spacing w:line="240" w:lineRule="auto"/>
        <w:rPr>
          <w:rFonts w:cs="Arial"/>
          <w:szCs w:val="24"/>
        </w:rPr>
      </w:pPr>
      <w:r w:rsidRPr="00731E6F">
        <w:rPr>
          <w:rFonts w:cs="Arial"/>
          <w:szCs w:val="24"/>
        </w:rPr>
        <w:t>AOK-Bundesverband</w:t>
      </w:r>
    </w:p>
    <w:p w:rsidR="00731E6F" w:rsidRPr="00731E6F" w:rsidRDefault="00731E6F" w:rsidP="00731E6F">
      <w:pPr>
        <w:spacing w:line="240" w:lineRule="auto"/>
        <w:rPr>
          <w:rFonts w:cs="Arial"/>
          <w:szCs w:val="24"/>
        </w:rPr>
      </w:pPr>
      <w:r w:rsidRPr="00731E6F">
        <w:rPr>
          <w:rFonts w:cs="Arial"/>
          <w:szCs w:val="24"/>
        </w:rPr>
        <w:t>Dr. Kai Behrens, Telefon: 030 3 46 46-2309</w:t>
      </w:r>
    </w:p>
    <w:p w:rsidR="00092CF1" w:rsidRPr="00731E6F" w:rsidRDefault="00E4455E" w:rsidP="00731E6F">
      <w:pPr>
        <w:spacing w:line="240" w:lineRule="auto"/>
        <w:rPr>
          <w:rFonts w:eastAsiaTheme="minorHAnsi" w:cs="Arial"/>
          <w:szCs w:val="24"/>
        </w:rPr>
      </w:pPr>
      <w:hyperlink r:id="rId8" w:history="1">
        <w:r w:rsidR="00092CF1" w:rsidRPr="00731E6F">
          <w:rPr>
            <w:rStyle w:val="Hyperlink"/>
            <w:rFonts w:cs="Arial"/>
            <w:color w:val="auto"/>
            <w:szCs w:val="24"/>
          </w:rPr>
          <w:t>kai.behrens@bv.aok.de</w:t>
        </w:r>
      </w:hyperlink>
    </w:p>
    <w:p w:rsidR="00407C19" w:rsidRPr="00731E6F" w:rsidRDefault="00407C19" w:rsidP="00731E6F">
      <w:pPr>
        <w:spacing w:line="240" w:lineRule="auto"/>
        <w:rPr>
          <w:rFonts w:cs="Arial"/>
          <w:szCs w:val="24"/>
          <w:lang w:eastAsia="de-DE"/>
        </w:rPr>
      </w:pPr>
    </w:p>
    <w:p w:rsidR="00731E6F" w:rsidRPr="00731E6F" w:rsidRDefault="00407C19" w:rsidP="00731E6F">
      <w:pPr>
        <w:spacing w:line="240" w:lineRule="auto"/>
        <w:rPr>
          <w:rFonts w:eastAsia="Times New Roman"/>
        </w:rPr>
      </w:pPr>
      <w:r w:rsidRPr="00731E6F">
        <w:rPr>
          <w:rFonts w:eastAsia="Times New Roman"/>
        </w:rPr>
        <w:t>Bundesärztekammer</w:t>
      </w:r>
      <w:r w:rsidR="00731E6F" w:rsidRPr="00731E6F">
        <w:rPr>
          <w:rFonts w:eastAsia="Times New Roman"/>
        </w:rPr>
        <w:t xml:space="preserve"> (BÄK)</w:t>
      </w:r>
    </w:p>
    <w:p w:rsidR="00731E6F" w:rsidRPr="00731E6F" w:rsidRDefault="00407C19" w:rsidP="00731E6F">
      <w:pPr>
        <w:spacing w:line="240" w:lineRule="auto"/>
        <w:rPr>
          <w:rStyle w:val="Hyperlink"/>
          <w:rFonts w:eastAsia="Times New Roman"/>
          <w:color w:val="auto"/>
          <w:u w:val="none"/>
        </w:rPr>
      </w:pPr>
      <w:r w:rsidRPr="00731E6F">
        <w:rPr>
          <w:rFonts w:eastAsia="Times New Roman"/>
        </w:rPr>
        <w:t>Samir Rabbata</w:t>
      </w:r>
      <w:r w:rsidR="00731E6F" w:rsidRPr="00731E6F">
        <w:rPr>
          <w:rFonts w:eastAsia="Times New Roman"/>
        </w:rPr>
        <w:t>,</w:t>
      </w:r>
      <w:r w:rsidRPr="00731E6F">
        <w:rPr>
          <w:rFonts w:eastAsia="Times New Roman"/>
        </w:rPr>
        <w:t xml:space="preserve"> Telefon: </w:t>
      </w:r>
      <w:hyperlink r:id="rId9" w:history="1">
        <w:r w:rsidRPr="00731E6F">
          <w:rPr>
            <w:rFonts w:eastAsia="Times New Roman"/>
          </w:rPr>
          <w:t>0</w:t>
        </w:r>
        <w:r w:rsidRPr="00731E6F">
          <w:rPr>
            <w:rStyle w:val="Hyperlink"/>
            <w:rFonts w:eastAsia="Times New Roman"/>
            <w:color w:val="auto"/>
            <w:u w:val="none"/>
          </w:rPr>
          <w:t xml:space="preserve">30 40 04 </w:t>
        </w:r>
        <w:r w:rsidR="00731E6F" w:rsidRPr="00731E6F">
          <w:rPr>
            <w:rStyle w:val="Hyperlink"/>
            <w:rFonts w:eastAsia="Times New Roman"/>
            <w:color w:val="auto"/>
            <w:u w:val="none"/>
          </w:rPr>
          <w:t>56-</w:t>
        </w:r>
        <w:r w:rsidRPr="00731E6F">
          <w:rPr>
            <w:rStyle w:val="Hyperlink"/>
            <w:rFonts w:eastAsia="Times New Roman"/>
            <w:color w:val="auto"/>
            <w:u w:val="none"/>
          </w:rPr>
          <w:t>703</w:t>
        </w:r>
      </w:hyperlink>
    </w:p>
    <w:p w:rsidR="00407C19" w:rsidRPr="00731E6F" w:rsidRDefault="00E4455E" w:rsidP="00731E6F">
      <w:pPr>
        <w:spacing w:line="240" w:lineRule="auto"/>
      </w:pPr>
      <w:hyperlink r:id="rId10" w:history="1">
        <w:r w:rsidR="00407C19" w:rsidRPr="00731E6F">
          <w:rPr>
            <w:rStyle w:val="Hyperlink"/>
            <w:rFonts w:eastAsia="Times New Roman"/>
            <w:color w:val="auto"/>
          </w:rPr>
          <w:t>samir.rabbata@baek.de</w:t>
        </w:r>
      </w:hyperlink>
    </w:p>
    <w:p w:rsidR="00731E6F" w:rsidRPr="00731E6F" w:rsidRDefault="00731E6F" w:rsidP="00731E6F">
      <w:pPr>
        <w:spacing w:line="240" w:lineRule="auto"/>
        <w:rPr>
          <w:rFonts w:cs="Arial"/>
          <w:szCs w:val="24"/>
          <w:lang w:eastAsia="de-DE"/>
        </w:rPr>
      </w:pPr>
    </w:p>
    <w:p w:rsidR="00092CF1" w:rsidRPr="00731E6F" w:rsidRDefault="00092CF1" w:rsidP="00731E6F">
      <w:pPr>
        <w:spacing w:line="240" w:lineRule="auto"/>
        <w:rPr>
          <w:rFonts w:cs="Arial"/>
          <w:bCs/>
          <w:szCs w:val="24"/>
          <w:lang w:eastAsia="de-DE"/>
        </w:rPr>
      </w:pPr>
      <w:r w:rsidRPr="00731E6F">
        <w:rPr>
          <w:rFonts w:cs="Arial"/>
          <w:bCs/>
          <w:szCs w:val="24"/>
          <w:lang w:eastAsia="de-DE"/>
        </w:rPr>
        <w:t xml:space="preserve">BKK Dachverband e.V. </w:t>
      </w:r>
    </w:p>
    <w:p w:rsidR="00092CF1" w:rsidRPr="00731E6F" w:rsidRDefault="00731E6F" w:rsidP="00731E6F">
      <w:pPr>
        <w:spacing w:line="240" w:lineRule="auto"/>
        <w:rPr>
          <w:rFonts w:cs="Arial"/>
          <w:szCs w:val="24"/>
          <w:lang w:eastAsia="de-DE"/>
        </w:rPr>
      </w:pPr>
      <w:r w:rsidRPr="00731E6F">
        <w:rPr>
          <w:rFonts w:cs="Arial"/>
          <w:szCs w:val="24"/>
          <w:lang w:eastAsia="de-DE"/>
        </w:rPr>
        <w:t xml:space="preserve">Christine Richter, </w:t>
      </w:r>
      <w:r w:rsidR="00407C19" w:rsidRPr="00731E6F">
        <w:rPr>
          <w:rFonts w:cs="Arial"/>
          <w:szCs w:val="24"/>
          <w:lang w:eastAsia="de-DE"/>
        </w:rPr>
        <w:t>Telefon</w:t>
      </w:r>
      <w:r w:rsidRPr="00731E6F">
        <w:rPr>
          <w:rFonts w:cs="Arial"/>
          <w:szCs w:val="24"/>
          <w:lang w:eastAsia="de-DE"/>
        </w:rPr>
        <w:t>:</w:t>
      </w:r>
      <w:r w:rsidR="00407C19" w:rsidRPr="00731E6F">
        <w:rPr>
          <w:rFonts w:cs="Arial"/>
          <w:szCs w:val="24"/>
          <w:lang w:eastAsia="de-DE"/>
        </w:rPr>
        <w:t xml:space="preserve"> 030</w:t>
      </w:r>
      <w:r w:rsidR="00092CF1" w:rsidRPr="00731E6F">
        <w:rPr>
          <w:rFonts w:cs="Arial"/>
          <w:szCs w:val="24"/>
          <w:lang w:eastAsia="de-DE"/>
        </w:rPr>
        <w:t xml:space="preserve"> 2</w:t>
      </w:r>
      <w:r w:rsidR="00407C19" w:rsidRPr="00731E6F">
        <w:rPr>
          <w:rFonts w:cs="Arial"/>
          <w:szCs w:val="24"/>
          <w:lang w:eastAsia="de-DE"/>
        </w:rPr>
        <w:t xml:space="preserve"> </w:t>
      </w:r>
      <w:r w:rsidR="00092CF1" w:rsidRPr="00731E6F">
        <w:rPr>
          <w:rFonts w:cs="Arial"/>
          <w:szCs w:val="24"/>
          <w:lang w:eastAsia="de-DE"/>
        </w:rPr>
        <w:t>70</w:t>
      </w:r>
      <w:r w:rsidR="00407C19" w:rsidRPr="00731E6F">
        <w:rPr>
          <w:rFonts w:cs="Arial"/>
          <w:szCs w:val="24"/>
          <w:lang w:eastAsia="de-DE"/>
        </w:rPr>
        <w:t xml:space="preserve"> </w:t>
      </w:r>
      <w:r w:rsidR="00092CF1" w:rsidRPr="00731E6F">
        <w:rPr>
          <w:rFonts w:cs="Arial"/>
          <w:szCs w:val="24"/>
          <w:lang w:eastAsia="de-DE"/>
        </w:rPr>
        <w:t>04</w:t>
      </w:r>
      <w:r w:rsidR="00407C19" w:rsidRPr="00731E6F">
        <w:rPr>
          <w:rFonts w:cs="Arial"/>
          <w:szCs w:val="24"/>
          <w:lang w:eastAsia="de-DE"/>
        </w:rPr>
        <w:t xml:space="preserve"> </w:t>
      </w:r>
      <w:r w:rsidRPr="00731E6F">
        <w:rPr>
          <w:rFonts w:cs="Arial"/>
          <w:szCs w:val="24"/>
          <w:lang w:eastAsia="de-DE"/>
        </w:rPr>
        <w:t>06</w:t>
      </w:r>
      <w:r w:rsidR="00092CF1" w:rsidRPr="00731E6F">
        <w:rPr>
          <w:rFonts w:cs="Arial"/>
          <w:szCs w:val="24"/>
          <w:lang w:eastAsia="de-DE"/>
        </w:rPr>
        <w:t>–301</w:t>
      </w:r>
    </w:p>
    <w:p w:rsidR="00092CF1" w:rsidRPr="00731E6F" w:rsidRDefault="00E4455E" w:rsidP="00731E6F">
      <w:pPr>
        <w:spacing w:line="240" w:lineRule="auto"/>
        <w:rPr>
          <w:rFonts w:cs="Arial"/>
          <w:szCs w:val="24"/>
          <w:lang w:eastAsia="de-DE"/>
        </w:rPr>
      </w:pPr>
      <w:hyperlink r:id="rId11" w:history="1">
        <w:r w:rsidR="00092CF1" w:rsidRPr="00731E6F">
          <w:rPr>
            <w:rStyle w:val="Hyperlink"/>
            <w:rFonts w:cs="Arial"/>
            <w:color w:val="auto"/>
            <w:szCs w:val="24"/>
            <w:lang w:eastAsia="de-DE"/>
          </w:rPr>
          <w:t>Christine.richter@bkk-dv.de</w:t>
        </w:r>
      </w:hyperlink>
    </w:p>
    <w:p w:rsidR="00092CF1" w:rsidRPr="00731E6F" w:rsidRDefault="00092CF1" w:rsidP="00731E6F">
      <w:pPr>
        <w:spacing w:line="240" w:lineRule="auto"/>
        <w:rPr>
          <w:rFonts w:cs="Arial"/>
          <w:szCs w:val="24"/>
          <w:lang w:eastAsia="de-DE"/>
        </w:rPr>
      </w:pPr>
    </w:p>
    <w:p w:rsidR="00816A97" w:rsidRPr="00731E6F" w:rsidRDefault="00816A97" w:rsidP="00731E6F">
      <w:pPr>
        <w:spacing w:line="240" w:lineRule="auto"/>
        <w:rPr>
          <w:rFonts w:cs="Arial"/>
          <w:szCs w:val="24"/>
        </w:rPr>
      </w:pPr>
      <w:r w:rsidRPr="00731E6F">
        <w:rPr>
          <w:rFonts w:cs="Arial"/>
          <w:szCs w:val="24"/>
        </w:rPr>
        <w:t>Deutsch</w:t>
      </w:r>
      <w:r w:rsidR="00731E6F" w:rsidRPr="00731E6F">
        <w:rPr>
          <w:rFonts w:cs="Arial"/>
          <w:szCs w:val="24"/>
        </w:rPr>
        <w:t>e Krankenhausgesellschaft</w:t>
      </w:r>
      <w:r w:rsidR="00DE1498">
        <w:rPr>
          <w:rFonts w:cs="Arial"/>
          <w:szCs w:val="24"/>
        </w:rPr>
        <w:t xml:space="preserve"> e. V.</w:t>
      </w:r>
      <w:r w:rsidR="00731E6F" w:rsidRPr="00731E6F">
        <w:rPr>
          <w:rFonts w:cs="Arial"/>
          <w:szCs w:val="24"/>
        </w:rPr>
        <w:t xml:space="preserve"> (DKG)</w:t>
      </w:r>
    </w:p>
    <w:p w:rsidR="00816A97" w:rsidRPr="00731E6F" w:rsidRDefault="00816A97" w:rsidP="00731E6F">
      <w:pPr>
        <w:spacing w:line="240" w:lineRule="auto"/>
        <w:rPr>
          <w:rFonts w:cs="Arial"/>
          <w:szCs w:val="24"/>
        </w:rPr>
      </w:pPr>
      <w:r w:rsidRPr="00731E6F">
        <w:rPr>
          <w:rFonts w:cs="Arial"/>
          <w:szCs w:val="24"/>
        </w:rPr>
        <w:t>Joachim Odenbach; Telefon: 030 398 01</w:t>
      </w:r>
      <w:r w:rsidR="00731E6F" w:rsidRPr="00731E6F">
        <w:rPr>
          <w:rFonts w:cs="Arial"/>
          <w:szCs w:val="24"/>
        </w:rPr>
        <w:t>-1020</w:t>
      </w:r>
    </w:p>
    <w:p w:rsidR="00816A97" w:rsidRPr="00731E6F" w:rsidRDefault="00E4455E" w:rsidP="00731E6F">
      <w:pPr>
        <w:spacing w:line="240" w:lineRule="auto"/>
        <w:rPr>
          <w:rStyle w:val="Hyperlink"/>
          <w:rFonts w:cs="Arial"/>
          <w:color w:val="auto"/>
          <w:szCs w:val="24"/>
        </w:rPr>
      </w:pPr>
      <w:hyperlink r:id="rId12" w:history="1">
        <w:r w:rsidR="00816A97" w:rsidRPr="00731E6F">
          <w:rPr>
            <w:rStyle w:val="Hyperlink"/>
            <w:rFonts w:cs="Arial"/>
            <w:color w:val="auto"/>
            <w:szCs w:val="24"/>
          </w:rPr>
          <w:t>pressestelle@dkgev.de</w:t>
        </w:r>
      </w:hyperlink>
    </w:p>
    <w:p w:rsidR="00092CF1" w:rsidRPr="00731E6F" w:rsidRDefault="00092CF1" w:rsidP="00731E6F">
      <w:pPr>
        <w:spacing w:line="240" w:lineRule="auto"/>
        <w:rPr>
          <w:rStyle w:val="Hyperlink"/>
          <w:rFonts w:cs="Arial"/>
          <w:color w:val="auto"/>
          <w:szCs w:val="24"/>
        </w:rPr>
      </w:pPr>
    </w:p>
    <w:p w:rsidR="00407C19" w:rsidRDefault="00407C19" w:rsidP="00731E6F">
      <w:pPr>
        <w:spacing w:line="240" w:lineRule="auto"/>
        <w:rPr>
          <w:rStyle w:val="Hyperlink"/>
          <w:rFonts w:cs="Arial"/>
          <w:color w:val="auto"/>
          <w:szCs w:val="24"/>
          <w:u w:val="none"/>
        </w:rPr>
      </w:pPr>
      <w:r w:rsidRPr="00731E6F">
        <w:rPr>
          <w:rStyle w:val="Hyperlink"/>
          <w:rFonts w:cs="Arial"/>
          <w:color w:val="auto"/>
          <w:szCs w:val="24"/>
          <w:u w:val="none"/>
        </w:rPr>
        <w:t>Deutscher Pflegerat</w:t>
      </w:r>
      <w:r w:rsidR="00B93252">
        <w:rPr>
          <w:rStyle w:val="Hyperlink"/>
          <w:rFonts w:cs="Arial"/>
          <w:color w:val="auto"/>
          <w:szCs w:val="24"/>
          <w:u w:val="none"/>
        </w:rPr>
        <w:t xml:space="preserve"> e. V. (DPR)</w:t>
      </w:r>
    </w:p>
    <w:p w:rsidR="00B93252" w:rsidRDefault="00B93252" w:rsidP="00731E6F">
      <w:pPr>
        <w:spacing w:line="240" w:lineRule="auto"/>
        <w:rPr>
          <w:rStyle w:val="Hyperlink"/>
          <w:rFonts w:cs="Arial"/>
          <w:color w:val="auto"/>
          <w:szCs w:val="24"/>
          <w:u w:val="none"/>
        </w:rPr>
      </w:pPr>
      <w:r>
        <w:rPr>
          <w:rStyle w:val="Hyperlink"/>
          <w:rFonts w:cs="Arial"/>
          <w:color w:val="auto"/>
          <w:szCs w:val="24"/>
          <w:u w:val="none"/>
        </w:rPr>
        <w:t>Moritz Ernst, Telefon: 030 398 77-303</w:t>
      </w:r>
    </w:p>
    <w:p w:rsidR="00B93252" w:rsidRPr="00B93252" w:rsidRDefault="00E4455E" w:rsidP="00731E6F">
      <w:pPr>
        <w:spacing w:line="240" w:lineRule="auto"/>
        <w:rPr>
          <w:rStyle w:val="Hyperlink"/>
          <w:rFonts w:cs="Arial"/>
          <w:color w:val="auto"/>
          <w:szCs w:val="24"/>
          <w:u w:val="none"/>
        </w:rPr>
      </w:pPr>
      <w:hyperlink r:id="rId13" w:history="1">
        <w:r w:rsidR="00B93252" w:rsidRPr="00B93252">
          <w:rPr>
            <w:rStyle w:val="Hyperlink"/>
            <w:rFonts w:cs="Arial"/>
            <w:color w:val="auto"/>
            <w:szCs w:val="24"/>
          </w:rPr>
          <w:t>m.ernst@deutscher-pflegerat.de</w:t>
        </w:r>
      </w:hyperlink>
    </w:p>
    <w:p w:rsidR="00407C19" w:rsidRPr="00731E6F" w:rsidRDefault="00407C19" w:rsidP="00731E6F">
      <w:pPr>
        <w:spacing w:line="240" w:lineRule="auto"/>
        <w:rPr>
          <w:rStyle w:val="Hyperlink"/>
          <w:rFonts w:cs="Arial"/>
          <w:color w:val="auto"/>
          <w:szCs w:val="24"/>
        </w:rPr>
      </w:pPr>
    </w:p>
    <w:p w:rsidR="00407C19" w:rsidRPr="00731E6F" w:rsidRDefault="00407C19" w:rsidP="00731E6F">
      <w:pPr>
        <w:spacing w:line="240" w:lineRule="auto"/>
        <w:rPr>
          <w:rFonts w:cs="Arial"/>
          <w:szCs w:val="24"/>
          <w:lang w:eastAsia="de-DE"/>
        </w:rPr>
      </w:pPr>
      <w:r w:rsidRPr="00731E6F">
        <w:rPr>
          <w:rFonts w:cs="Arial"/>
          <w:bCs/>
          <w:szCs w:val="24"/>
          <w:lang w:eastAsia="de-DE"/>
        </w:rPr>
        <w:t>Sozialversicherung für Landwirtschaft, Forsten und Gartenbau</w:t>
      </w:r>
      <w:r w:rsidRPr="00731E6F">
        <w:rPr>
          <w:rFonts w:cs="Arial"/>
          <w:szCs w:val="24"/>
          <w:lang w:eastAsia="de-DE"/>
        </w:rPr>
        <w:t xml:space="preserve"> </w:t>
      </w:r>
    </w:p>
    <w:p w:rsidR="00407C19" w:rsidRPr="00731E6F" w:rsidRDefault="00407C19" w:rsidP="00731E6F">
      <w:pPr>
        <w:spacing w:line="240" w:lineRule="auto"/>
        <w:rPr>
          <w:rFonts w:cs="Arial"/>
          <w:bCs/>
          <w:szCs w:val="24"/>
        </w:rPr>
      </w:pPr>
      <w:r w:rsidRPr="00731E6F">
        <w:rPr>
          <w:rFonts w:cs="Arial"/>
          <w:bCs/>
          <w:szCs w:val="24"/>
        </w:rPr>
        <w:t>Martina Opfermann-Kersten, Telefon</w:t>
      </w:r>
      <w:r w:rsidR="00731E6F" w:rsidRPr="00731E6F">
        <w:rPr>
          <w:rFonts w:cs="Arial"/>
          <w:bCs/>
          <w:szCs w:val="24"/>
        </w:rPr>
        <w:t>:</w:t>
      </w:r>
      <w:r w:rsidRPr="00731E6F">
        <w:rPr>
          <w:rFonts w:cs="Arial"/>
          <w:bCs/>
          <w:szCs w:val="24"/>
        </w:rPr>
        <w:t xml:space="preserve"> 0561 93 59-171</w:t>
      </w:r>
    </w:p>
    <w:p w:rsidR="00731E6F" w:rsidRPr="00731E6F" w:rsidRDefault="00E4455E" w:rsidP="00731E6F">
      <w:pPr>
        <w:spacing w:line="240" w:lineRule="auto"/>
        <w:rPr>
          <w:rFonts w:cs="Arial"/>
          <w:bCs/>
          <w:szCs w:val="24"/>
          <w:u w:val="single"/>
        </w:rPr>
      </w:pPr>
      <w:hyperlink r:id="rId14" w:history="1">
        <w:r w:rsidR="00407C19" w:rsidRPr="00731E6F">
          <w:rPr>
            <w:rStyle w:val="Hyperlink"/>
            <w:rFonts w:cs="Arial"/>
            <w:bCs/>
            <w:color w:val="auto"/>
            <w:szCs w:val="24"/>
          </w:rPr>
          <w:t>kommunikation@svlfg.de</w:t>
        </w:r>
      </w:hyperlink>
    </w:p>
    <w:p w:rsidR="00407C19" w:rsidRPr="00731E6F" w:rsidRDefault="00407C19" w:rsidP="00731E6F">
      <w:pPr>
        <w:spacing w:line="240" w:lineRule="auto"/>
        <w:rPr>
          <w:rFonts w:cs="Arial"/>
          <w:bCs/>
          <w:szCs w:val="24"/>
        </w:rPr>
      </w:pPr>
    </w:p>
    <w:p w:rsidR="00092CF1" w:rsidRPr="00731E6F" w:rsidRDefault="00092CF1" w:rsidP="00731E6F">
      <w:pPr>
        <w:spacing w:line="240" w:lineRule="auto"/>
        <w:rPr>
          <w:rFonts w:cs="Arial"/>
          <w:szCs w:val="24"/>
        </w:rPr>
      </w:pPr>
      <w:r w:rsidRPr="00731E6F">
        <w:rPr>
          <w:rFonts w:cs="Arial"/>
          <w:szCs w:val="24"/>
          <w:lang w:eastAsia="de-DE"/>
        </w:rPr>
        <w:t>Verband der Ersatzkassen e. V. (</w:t>
      </w:r>
      <w:proofErr w:type="spellStart"/>
      <w:r w:rsidRPr="00731E6F">
        <w:rPr>
          <w:rFonts w:cs="Arial"/>
          <w:szCs w:val="24"/>
          <w:lang w:eastAsia="de-DE"/>
        </w:rPr>
        <w:t>vdek</w:t>
      </w:r>
      <w:proofErr w:type="spellEnd"/>
      <w:r w:rsidRPr="00731E6F">
        <w:rPr>
          <w:rFonts w:cs="Arial"/>
          <w:szCs w:val="24"/>
          <w:lang w:eastAsia="de-DE"/>
        </w:rPr>
        <w:t xml:space="preserve">) </w:t>
      </w:r>
    </w:p>
    <w:p w:rsidR="00092CF1" w:rsidRPr="00731E6F" w:rsidRDefault="00092CF1" w:rsidP="00731E6F">
      <w:pPr>
        <w:spacing w:line="240" w:lineRule="auto"/>
        <w:rPr>
          <w:rFonts w:cs="Arial"/>
          <w:szCs w:val="24"/>
          <w:lang w:eastAsia="de-DE"/>
        </w:rPr>
      </w:pPr>
      <w:r w:rsidRPr="00731E6F">
        <w:rPr>
          <w:rFonts w:cs="Arial"/>
          <w:szCs w:val="24"/>
          <w:lang w:eastAsia="de-DE"/>
        </w:rPr>
        <w:t>Michaela Gottfried</w:t>
      </w:r>
      <w:r w:rsidR="00731E6F" w:rsidRPr="00731E6F">
        <w:rPr>
          <w:rFonts w:cs="Arial"/>
          <w:szCs w:val="24"/>
          <w:lang w:eastAsia="de-DE"/>
        </w:rPr>
        <w:t>,</w:t>
      </w:r>
      <w:r w:rsidRPr="00731E6F">
        <w:rPr>
          <w:rFonts w:cs="Arial"/>
          <w:szCs w:val="24"/>
          <w:lang w:eastAsia="de-DE"/>
        </w:rPr>
        <w:t xml:space="preserve"> Tel</w:t>
      </w:r>
      <w:r w:rsidR="00407C19" w:rsidRPr="00731E6F">
        <w:rPr>
          <w:rFonts w:cs="Arial"/>
          <w:szCs w:val="24"/>
          <w:lang w:eastAsia="de-DE"/>
        </w:rPr>
        <w:t>efon</w:t>
      </w:r>
      <w:r w:rsidR="00731E6F" w:rsidRPr="00731E6F">
        <w:rPr>
          <w:rFonts w:cs="Arial"/>
          <w:szCs w:val="24"/>
          <w:lang w:eastAsia="de-DE"/>
        </w:rPr>
        <w:t>:</w:t>
      </w:r>
      <w:r w:rsidRPr="00731E6F">
        <w:rPr>
          <w:rFonts w:cs="Arial"/>
          <w:szCs w:val="24"/>
          <w:lang w:eastAsia="de-DE"/>
        </w:rPr>
        <w:t xml:space="preserve"> 030</w:t>
      </w:r>
      <w:r w:rsidR="00731E6F" w:rsidRPr="00731E6F">
        <w:rPr>
          <w:rFonts w:cs="Arial"/>
          <w:szCs w:val="24"/>
          <w:lang w:eastAsia="de-DE"/>
        </w:rPr>
        <w:t xml:space="preserve"> 2 69 3</w:t>
      </w:r>
      <w:r w:rsidRPr="00731E6F">
        <w:rPr>
          <w:rFonts w:cs="Arial"/>
          <w:szCs w:val="24"/>
          <w:lang w:eastAsia="de-DE"/>
        </w:rPr>
        <w:t>–1200</w:t>
      </w:r>
    </w:p>
    <w:p w:rsidR="00092CF1" w:rsidRPr="00731E6F" w:rsidRDefault="00E4455E" w:rsidP="00731E6F">
      <w:pPr>
        <w:spacing w:line="240" w:lineRule="auto"/>
        <w:rPr>
          <w:rFonts w:cs="Arial"/>
          <w:szCs w:val="24"/>
          <w:lang w:eastAsia="de-DE"/>
        </w:rPr>
      </w:pPr>
      <w:hyperlink r:id="rId15" w:history="1">
        <w:r w:rsidR="00092CF1" w:rsidRPr="00731E6F">
          <w:rPr>
            <w:rStyle w:val="Hyperlink"/>
            <w:rFonts w:cs="Arial"/>
            <w:color w:val="auto"/>
            <w:szCs w:val="24"/>
            <w:lang w:eastAsia="de-DE"/>
          </w:rPr>
          <w:t>michaela.gottfried@vdek.com</w:t>
        </w:r>
      </w:hyperlink>
    </w:p>
    <w:p w:rsidR="00092CF1" w:rsidRPr="00731E6F" w:rsidRDefault="00092CF1" w:rsidP="00092CF1">
      <w:pPr>
        <w:spacing w:line="340" w:lineRule="atLeast"/>
        <w:rPr>
          <w:rFonts w:cs="Arial"/>
          <w:szCs w:val="24"/>
        </w:rPr>
      </w:pPr>
    </w:p>
    <w:sectPr w:rsidR="00092CF1" w:rsidRPr="00731E6F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17" w:rsidRDefault="00D73717" w:rsidP="00D64B79">
      <w:pPr>
        <w:spacing w:line="240" w:lineRule="auto"/>
      </w:pPr>
      <w:r>
        <w:separator/>
      </w:r>
    </w:p>
  </w:endnote>
  <w:endnote w:type="continuationSeparator" w:id="0">
    <w:p w:rsidR="00D73717" w:rsidRDefault="00D73717" w:rsidP="00D6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17" w:rsidRDefault="00D73717" w:rsidP="00D64B79">
      <w:pPr>
        <w:spacing w:line="240" w:lineRule="auto"/>
      </w:pPr>
      <w:r>
        <w:separator/>
      </w:r>
    </w:p>
  </w:footnote>
  <w:footnote w:type="continuationSeparator" w:id="0">
    <w:p w:rsidR="00D73717" w:rsidRDefault="00D73717" w:rsidP="00D64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93" w:rsidRPr="00760293" w:rsidRDefault="00760293" w:rsidP="00760293">
    <w:pPr>
      <w:spacing w:line="240" w:lineRule="auto"/>
      <w:rPr>
        <w:rFonts w:ascii="Calibri" w:eastAsia="Times New Roman" w:hAnsi="Calibri" w:cs="Calibri"/>
        <w:sz w:val="20"/>
        <w:szCs w:val="20"/>
        <w:lang w:eastAsia="de-DE"/>
      </w:rPr>
    </w:pPr>
  </w:p>
  <w:p w:rsidR="00760293" w:rsidRPr="00760293" w:rsidRDefault="00407C19" w:rsidP="00760293">
    <w:pPr>
      <w:spacing w:line="240" w:lineRule="auto"/>
      <w:rPr>
        <w:rFonts w:ascii="Calibri" w:eastAsia="Times New Roman" w:hAnsi="Calibri" w:cs="Calibri"/>
        <w:sz w:val="20"/>
        <w:szCs w:val="20"/>
        <w:lang w:eastAsia="de-DE"/>
      </w:rPr>
    </w:pPr>
    <w:r>
      <w:rPr>
        <w:rFonts w:ascii="Calibri" w:eastAsia="Times New Roman" w:hAnsi="Calibri" w:cs="Calibri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3C94941F" wp14:editId="2B034487">
          <wp:simplePos x="0" y="0"/>
          <wp:positionH relativeFrom="column">
            <wp:posOffset>4538980</wp:posOffset>
          </wp:positionH>
          <wp:positionV relativeFrom="paragraph">
            <wp:posOffset>883498</wp:posOffset>
          </wp:positionV>
          <wp:extent cx="1190625" cy="444136"/>
          <wp:effectExtent l="0" t="0" r="0" b="0"/>
          <wp:wrapNone/>
          <wp:docPr id="5" name="Grafik 5" descr="C:\Users\OdenbachJ\AppData\Local\Microsoft\Windows\Temporary Internet Files\Content.Outlook\267908EY\logo_svlfg_lkk_rgb_groe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enbachJ\AppData\Local\Microsoft\Windows\Temporary Internet Files\Content.Outlook\267908EY\logo_svlfg_lkk_rgb_groess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51" cy="44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6D41D881" wp14:editId="121BAF9F">
          <wp:extent cx="1664413" cy="836933"/>
          <wp:effectExtent l="0" t="0" r="0" b="1270"/>
          <wp:docPr id="7" name="Bild 16" descr="cid:2da0ac6e-3805-4a95-b2ac-ce5dc28853d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2da0ac6e-3805-4a95-b2ac-ce5dc28853d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723" cy="83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4B2D29AC" wp14:editId="1EA48D31">
          <wp:extent cx="2157573" cy="769892"/>
          <wp:effectExtent l="0" t="0" r="0" b="0"/>
          <wp:docPr id="8" name="Bild 17" descr="cid:e3f1ffac-85e3-41fa-af90-f596c934827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e3f1ffac-85e3-41fa-af90-f596c9348277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47" cy="76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29C9653F" wp14:editId="2E3DF090">
          <wp:extent cx="1900555" cy="708660"/>
          <wp:effectExtent l="0" t="0" r="4445" b="0"/>
          <wp:docPr id="9" name="Bild 18" descr="cid:d9f16e9a-c718-446b-a266-c99adfab5e5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id:d9f16e9a-c718-446b-a266-c99adfab5e53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19429384" wp14:editId="2A21E235">
          <wp:extent cx="1006867" cy="353901"/>
          <wp:effectExtent l="0" t="0" r="3175" b="8255"/>
          <wp:docPr id="1" name="Bild 10" descr="cid:72c3ce49-b86b-4c6f-a0e5-ef10eb245eb6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72c3ce49-b86b-4c6f-a0e5-ef10eb245eb6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847" cy="35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70EFC805" wp14:editId="39D94D92">
          <wp:extent cx="1425524" cy="431515"/>
          <wp:effectExtent l="0" t="0" r="3810" b="6985"/>
          <wp:docPr id="2" name="Bild 11" descr="cid:c33c400d-5841-4ab2-8143-44ecd84a1acc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c33c400d-5841-4ab2-8143-44ecd84a1acc">
                    <a:hlinkClick r:id="rId14"/>
                  </pic:cNvPr>
                  <pic:cNvPicPr>
                    <a:picLocks noChangeAspect="1" noChangeArrowheads="1"/>
                  </pic:cNvPicPr>
                </pic:nvPicPr>
                <pic:blipFill>
                  <a:blip r:embed="rId15" r:link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417" cy="43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6081A723" wp14:editId="68F5E665">
          <wp:extent cx="859434" cy="410966"/>
          <wp:effectExtent l="0" t="0" r="0" b="8255"/>
          <wp:docPr id="3" name="Bild 12" descr="cid:3e90b785-f4a5-4642-9fae-cd17296000f1">
            <a:hlinkClick xmlns:a="http://schemas.openxmlformats.org/drawingml/2006/main" r:id="rId1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3e90b785-f4a5-4642-9fae-cd17296000f1">
                    <a:hlinkClick r:id="rId17"/>
                  </pic:cNvPr>
                  <pic:cNvPicPr>
                    <a:picLocks noChangeAspect="1" noChangeArrowheads="1"/>
                  </pic:cNvPicPr>
                </pic:nvPicPr>
                <pic:blipFill>
                  <a:blip r:embed="rId18" r:link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25" cy="41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293" w:rsidRPr="00760293">
      <w:rPr>
        <w:rFonts w:ascii="Calibri" w:eastAsia="Times New Roman" w:hAnsi="Calibri" w:cs="Calibri"/>
        <w:noProof/>
        <w:color w:val="0000FF"/>
        <w:sz w:val="20"/>
        <w:szCs w:val="20"/>
        <w:lang w:eastAsia="de-DE"/>
      </w:rPr>
      <w:drawing>
        <wp:inline distT="0" distB="0" distL="0" distR="0" wp14:anchorId="6F57C4D6" wp14:editId="15274666">
          <wp:extent cx="1162392" cy="226031"/>
          <wp:effectExtent l="0" t="0" r="0" b="3175"/>
          <wp:docPr id="4" name="Bild 13" descr="cid:e7fa3e48-0e05-47af-bff4-d29c05d7b075">
            <a:hlinkClick xmlns:a="http://schemas.openxmlformats.org/drawingml/2006/main" r:id="rId2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e7fa3e48-0e05-47af-bff4-d29c05d7b075">
                    <a:hlinkClick r:id="rId20"/>
                  </pic:cNvPr>
                  <pic:cNvPicPr>
                    <a:picLocks noChangeAspect="1" noChangeArrowheads="1"/>
                  </pic:cNvPicPr>
                </pic:nvPicPr>
                <pic:blipFill>
                  <a:blip r:embed="rId21" r:link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48" cy="2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C1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64B79" w:rsidRPr="00760293" w:rsidRDefault="00D64B79" w:rsidP="00760293">
    <w:pPr>
      <w:spacing w:line="240" w:lineRule="auto"/>
      <w:rPr>
        <w:rFonts w:ascii="Calibri" w:eastAsia="Times New Roman" w:hAnsi="Calibri" w:cs="Calibri"/>
        <w:sz w:val="20"/>
        <w:szCs w:val="20"/>
        <w:lang w:eastAsia="de-DE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öller, Dorothee (VZ)">
    <w15:presenceInfo w15:providerId="None" w15:userId="Möller, Dorothee (VZ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C"/>
    <w:rsid w:val="0000042F"/>
    <w:rsid w:val="00001F2F"/>
    <w:rsid w:val="00004AF9"/>
    <w:rsid w:val="0000732B"/>
    <w:rsid w:val="000115AA"/>
    <w:rsid w:val="00011BB5"/>
    <w:rsid w:val="000155A0"/>
    <w:rsid w:val="00020875"/>
    <w:rsid w:val="00023B58"/>
    <w:rsid w:val="000243E9"/>
    <w:rsid w:val="00024AC3"/>
    <w:rsid w:val="00025DE3"/>
    <w:rsid w:val="00027B2F"/>
    <w:rsid w:val="00031464"/>
    <w:rsid w:val="00031DE5"/>
    <w:rsid w:val="00033858"/>
    <w:rsid w:val="00037EED"/>
    <w:rsid w:val="00042ABE"/>
    <w:rsid w:val="000469EE"/>
    <w:rsid w:val="00051CA2"/>
    <w:rsid w:val="00052D7A"/>
    <w:rsid w:val="000536FF"/>
    <w:rsid w:val="0006224E"/>
    <w:rsid w:val="00062B2B"/>
    <w:rsid w:val="00067A73"/>
    <w:rsid w:val="00077471"/>
    <w:rsid w:val="00080430"/>
    <w:rsid w:val="0008091F"/>
    <w:rsid w:val="00084C74"/>
    <w:rsid w:val="00091EF5"/>
    <w:rsid w:val="000924B5"/>
    <w:rsid w:val="00092CF1"/>
    <w:rsid w:val="000963B9"/>
    <w:rsid w:val="00097417"/>
    <w:rsid w:val="00097B55"/>
    <w:rsid w:val="000A262D"/>
    <w:rsid w:val="000A2CE2"/>
    <w:rsid w:val="000A4F76"/>
    <w:rsid w:val="000A5988"/>
    <w:rsid w:val="000A72DD"/>
    <w:rsid w:val="000A7934"/>
    <w:rsid w:val="000B0F2F"/>
    <w:rsid w:val="000B102A"/>
    <w:rsid w:val="000B304E"/>
    <w:rsid w:val="000B653F"/>
    <w:rsid w:val="000B6FFF"/>
    <w:rsid w:val="000C2509"/>
    <w:rsid w:val="000C3DFC"/>
    <w:rsid w:val="000C4DE6"/>
    <w:rsid w:val="000C5997"/>
    <w:rsid w:val="000C6001"/>
    <w:rsid w:val="000D1947"/>
    <w:rsid w:val="000D1CDD"/>
    <w:rsid w:val="000D23E7"/>
    <w:rsid w:val="000D3835"/>
    <w:rsid w:val="000D3B47"/>
    <w:rsid w:val="000D50C3"/>
    <w:rsid w:val="000E42A1"/>
    <w:rsid w:val="000E6152"/>
    <w:rsid w:val="000F028E"/>
    <w:rsid w:val="000F2FD0"/>
    <w:rsid w:val="000F610E"/>
    <w:rsid w:val="00100F80"/>
    <w:rsid w:val="00103400"/>
    <w:rsid w:val="0010711F"/>
    <w:rsid w:val="00107330"/>
    <w:rsid w:val="00117C8F"/>
    <w:rsid w:val="00121E8E"/>
    <w:rsid w:val="001226B0"/>
    <w:rsid w:val="00123273"/>
    <w:rsid w:val="001259DE"/>
    <w:rsid w:val="00125B76"/>
    <w:rsid w:val="001304F4"/>
    <w:rsid w:val="00134B64"/>
    <w:rsid w:val="00134CF4"/>
    <w:rsid w:val="001415E0"/>
    <w:rsid w:val="00141CCC"/>
    <w:rsid w:val="00143CA3"/>
    <w:rsid w:val="00143EE0"/>
    <w:rsid w:val="00144161"/>
    <w:rsid w:val="0014601F"/>
    <w:rsid w:val="00146598"/>
    <w:rsid w:val="001478D7"/>
    <w:rsid w:val="00151058"/>
    <w:rsid w:val="00151161"/>
    <w:rsid w:val="00152A09"/>
    <w:rsid w:val="00152A54"/>
    <w:rsid w:val="00154858"/>
    <w:rsid w:val="00162593"/>
    <w:rsid w:val="00162F7B"/>
    <w:rsid w:val="001641DB"/>
    <w:rsid w:val="001651E8"/>
    <w:rsid w:val="00166F33"/>
    <w:rsid w:val="001706D2"/>
    <w:rsid w:val="00170A69"/>
    <w:rsid w:val="001720A6"/>
    <w:rsid w:val="00173C34"/>
    <w:rsid w:val="00174855"/>
    <w:rsid w:val="00175363"/>
    <w:rsid w:val="001753FF"/>
    <w:rsid w:val="001766D1"/>
    <w:rsid w:val="00177389"/>
    <w:rsid w:val="0017744D"/>
    <w:rsid w:val="001817AB"/>
    <w:rsid w:val="00183244"/>
    <w:rsid w:val="001846A7"/>
    <w:rsid w:val="00184AE3"/>
    <w:rsid w:val="001872AD"/>
    <w:rsid w:val="0018746A"/>
    <w:rsid w:val="0019252B"/>
    <w:rsid w:val="001A271E"/>
    <w:rsid w:val="001B0840"/>
    <w:rsid w:val="001B0E71"/>
    <w:rsid w:val="001B544A"/>
    <w:rsid w:val="001B7201"/>
    <w:rsid w:val="001C0FB9"/>
    <w:rsid w:val="001C44D4"/>
    <w:rsid w:val="001C4CB5"/>
    <w:rsid w:val="001C707C"/>
    <w:rsid w:val="001D06D3"/>
    <w:rsid w:val="001D1991"/>
    <w:rsid w:val="001D1C5B"/>
    <w:rsid w:val="001D229E"/>
    <w:rsid w:val="001D2486"/>
    <w:rsid w:val="001D4BEE"/>
    <w:rsid w:val="001D5F6A"/>
    <w:rsid w:val="001D6856"/>
    <w:rsid w:val="001D7641"/>
    <w:rsid w:val="001E1702"/>
    <w:rsid w:val="001E3555"/>
    <w:rsid w:val="001F4957"/>
    <w:rsid w:val="001F4D26"/>
    <w:rsid w:val="001F5638"/>
    <w:rsid w:val="001F5B7C"/>
    <w:rsid w:val="001F6F99"/>
    <w:rsid w:val="00201363"/>
    <w:rsid w:val="002039F9"/>
    <w:rsid w:val="00204017"/>
    <w:rsid w:val="00212B45"/>
    <w:rsid w:val="00212CB5"/>
    <w:rsid w:val="00220883"/>
    <w:rsid w:val="00221F43"/>
    <w:rsid w:val="00222050"/>
    <w:rsid w:val="00222785"/>
    <w:rsid w:val="00227088"/>
    <w:rsid w:val="00227B11"/>
    <w:rsid w:val="00231BAF"/>
    <w:rsid w:val="00231C3D"/>
    <w:rsid w:val="00233EAB"/>
    <w:rsid w:val="00234CA1"/>
    <w:rsid w:val="002368E5"/>
    <w:rsid w:val="00236A4B"/>
    <w:rsid w:val="00241B7F"/>
    <w:rsid w:val="00241D77"/>
    <w:rsid w:val="0024318E"/>
    <w:rsid w:val="0024784E"/>
    <w:rsid w:val="0025153A"/>
    <w:rsid w:val="00253AD8"/>
    <w:rsid w:val="002547EC"/>
    <w:rsid w:val="002636A0"/>
    <w:rsid w:val="00263B6E"/>
    <w:rsid w:val="0026566B"/>
    <w:rsid w:val="0027550A"/>
    <w:rsid w:val="00275907"/>
    <w:rsid w:val="0028036F"/>
    <w:rsid w:val="00280533"/>
    <w:rsid w:val="00281D55"/>
    <w:rsid w:val="002900B9"/>
    <w:rsid w:val="00292A51"/>
    <w:rsid w:val="002A2F60"/>
    <w:rsid w:val="002A5692"/>
    <w:rsid w:val="002B25D6"/>
    <w:rsid w:val="002B535B"/>
    <w:rsid w:val="002B5BE6"/>
    <w:rsid w:val="002B5E4A"/>
    <w:rsid w:val="002C0C5E"/>
    <w:rsid w:val="002C10F7"/>
    <w:rsid w:val="002C382C"/>
    <w:rsid w:val="002C5164"/>
    <w:rsid w:val="002C7828"/>
    <w:rsid w:val="002D0CE6"/>
    <w:rsid w:val="002D4611"/>
    <w:rsid w:val="002D672E"/>
    <w:rsid w:val="002E17E3"/>
    <w:rsid w:val="002E3009"/>
    <w:rsid w:val="002E3483"/>
    <w:rsid w:val="002F1CE7"/>
    <w:rsid w:val="002F1FD8"/>
    <w:rsid w:val="002F45D5"/>
    <w:rsid w:val="00301686"/>
    <w:rsid w:val="00303BC5"/>
    <w:rsid w:val="00305928"/>
    <w:rsid w:val="00305B10"/>
    <w:rsid w:val="0031151D"/>
    <w:rsid w:val="00311FE5"/>
    <w:rsid w:val="00313639"/>
    <w:rsid w:val="0031370B"/>
    <w:rsid w:val="00313E40"/>
    <w:rsid w:val="0031583E"/>
    <w:rsid w:val="003173A3"/>
    <w:rsid w:val="00326ED4"/>
    <w:rsid w:val="003324BB"/>
    <w:rsid w:val="00340DC5"/>
    <w:rsid w:val="00341632"/>
    <w:rsid w:val="00342520"/>
    <w:rsid w:val="00345D38"/>
    <w:rsid w:val="00351F0D"/>
    <w:rsid w:val="00353ED6"/>
    <w:rsid w:val="00355577"/>
    <w:rsid w:val="00356A3D"/>
    <w:rsid w:val="00357CDE"/>
    <w:rsid w:val="00357D32"/>
    <w:rsid w:val="00360E93"/>
    <w:rsid w:val="00361EC9"/>
    <w:rsid w:val="0036359B"/>
    <w:rsid w:val="00364A64"/>
    <w:rsid w:val="003672A6"/>
    <w:rsid w:val="0037141B"/>
    <w:rsid w:val="00372289"/>
    <w:rsid w:val="00372316"/>
    <w:rsid w:val="00372CE3"/>
    <w:rsid w:val="003741F1"/>
    <w:rsid w:val="0038118F"/>
    <w:rsid w:val="0038231C"/>
    <w:rsid w:val="003854B3"/>
    <w:rsid w:val="00392250"/>
    <w:rsid w:val="0039349B"/>
    <w:rsid w:val="0039794E"/>
    <w:rsid w:val="003A1B31"/>
    <w:rsid w:val="003A440B"/>
    <w:rsid w:val="003A44A6"/>
    <w:rsid w:val="003B22EC"/>
    <w:rsid w:val="003B3C3D"/>
    <w:rsid w:val="003B4983"/>
    <w:rsid w:val="003C2265"/>
    <w:rsid w:val="003C438E"/>
    <w:rsid w:val="003C4F06"/>
    <w:rsid w:val="003C55FD"/>
    <w:rsid w:val="003C6BA8"/>
    <w:rsid w:val="003C74B5"/>
    <w:rsid w:val="003D06E3"/>
    <w:rsid w:val="003D09E8"/>
    <w:rsid w:val="003D1800"/>
    <w:rsid w:val="003D21E9"/>
    <w:rsid w:val="003D2AE1"/>
    <w:rsid w:val="003E30B8"/>
    <w:rsid w:val="003E4B89"/>
    <w:rsid w:val="003F1F2E"/>
    <w:rsid w:val="003F4044"/>
    <w:rsid w:val="003F57B1"/>
    <w:rsid w:val="00401C67"/>
    <w:rsid w:val="0040737C"/>
    <w:rsid w:val="0040757D"/>
    <w:rsid w:val="00407C19"/>
    <w:rsid w:val="00410254"/>
    <w:rsid w:val="004139A5"/>
    <w:rsid w:val="00423CE2"/>
    <w:rsid w:val="00424997"/>
    <w:rsid w:val="0042742E"/>
    <w:rsid w:val="00431ED7"/>
    <w:rsid w:val="00433DF6"/>
    <w:rsid w:val="00434976"/>
    <w:rsid w:val="00434B4E"/>
    <w:rsid w:val="00443639"/>
    <w:rsid w:val="004445E5"/>
    <w:rsid w:val="00444B63"/>
    <w:rsid w:val="004472A4"/>
    <w:rsid w:val="00450007"/>
    <w:rsid w:val="004513A0"/>
    <w:rsid w:val="004554B3"/>
    <w:rsid w:val="004577BA"/>
    <w:rsid w:val="004646B2"/>
    <w:rsid w:val="00466163"/>
    <w:rsid w:val="00466FB5"/>
    <w:rsid w:val="00467994"/>
    <w:rsid w:val="004679FA"/>
    <w:rsid w:val="004807CA"/>
    <w:rsid w:val="00481EC2"/>
    <w:rsid w:val="0048232D"/>
    <w:rsid w:val="00483224"/>
    <w:rsid w:val="0048422B"/>
    <w:rsid w:val="00484A39"/>
    <w:rsid w:val="00492D0F"/>
    <w:rsid w:val="004969CD"/>
    <w:rsid w:val="004A0DD3"/>
    <w:rsid w:val="004A29CE"/>
    <w:rsid w:val="004A6115"/>
    <w:rsid w:val="004B0AEE"/>
    <w:rsid w:val="004B1609"/>
    <w:rsid w:val="004B2400"/>
    <w:rsid w:val="004B6D4A"/>
    <w:rsid w:val="004B7DC0"/>
    <w:rsid w:val="004C6A04"/>
    <w:rsid w:val="004C6C18"/>
    <w:rsid w:val="004D1396"/>
    <w:rsid w:val="004D1E73"/>
    <w:rsid w:val="004D30D1"/>
    <w:rsid w:val="004E06F5"/>
    <w:rsid w:val="004E0F30"/>
    <w:rsid w:val="004E2474"/>
    <w:rsid w:val="004E2B7F"/>
    <w:rsid w:val="004F3E8F"/>
    <w:rsid w:val="004F74D9"/>
    <w:rsid w:val="00500CD1"/>
    <w:rsid w:val="00501C47"/>
    <w:rsid w:val="00504F90"/>
    <w:rsid w:val="0051004E"/>
    <w:rsid w:val="0051147A"/>
    <w:rsid w:val="00514674"/>
    <w:rsid w:val="00515411"/>
    <w:rsid w:val="00515A8A"/>
    <w:rsid w:val="00517BE3"/>
    <w:rsid w:val="00527555"/>
    <w:rsid w:val="00530125"/>
    <w:rsid w:val="005325F8"/>
    <w:rsid w:val="00532845"/>
    <w:rsid w:val="00536E60"/>
    <w:rsid w:val="005402D5"/>
    <w:rsid w:val="00542BFE"/>
    <w:rsid w:val="00542E6B"/>
    <w:rsid w:val="00543200"/>
    <w:rsid w:val="00552BF0"/>
    <w:rsid w:val="00555A41"/>
    <w:rsid w:val="0055638C"/>
    <w:rsid w:val="005617B9"/>
    <w:rsid w:val="00562990"/>
    <w:rsid w:val="00563066"/>
    <w:rsid w:val="005634E2"/>
    <w:rsid w:val="00564C85"/>
    <w:rsid w:val="00565929"/>
    <w:rsid w:val="00570AFF"/>
    <w:rsid w:val="0057156B"/>
    <w:rsid w:val="005716AF"/>
    <w:rsid w:val="0057293E"/>
    <w:rsid w:val="005738AB"/>
    <w:rsid w:val="00573A18"/>
    <w:rsid w:val="005740A2"/>
    <w:rsid w:val="005804B3"/>
    <w:rsid w:val="00581D31"/>
    <w:rsid w:val="005830F3"/>
    <w:rsid w:val="00583B59"/>
    <w:rsid w:val="0058642A"/>
    <w:rsid w:val="00586656"/>
    <w:rsid w:val="0059037B"/>
    <w:rsid w:val="00592931"/>
    <w:rsid w:val="00593386"/>
    <w:rsid w:val="00595423"/>
    <w:rsid w:val="00595BEB"/>
    <w:rsid w:val="00596C63"/>
    <w:rsid w:val="005A041A"/>
    <w:rsid w:val="005A3594"/>
    <w:rsid w:val="005B1F31"/>
    <w:rsid w:val="005B3843"/>
    <w:rsid w:val="005B597B"/>
    <w:rsid w:val="005B6574"/>
    <w:rsid w:val="005B660F"/>
    <w:rsid w:val="005B67F9"/>
    <w:rsid w:val="005B7442"/>
    <w:rsid w:val="005B7689"/>
    <w:rsid w:val="005C0C8E"/>
    <w:rsid w:val="005C11CB"/>
    <w:rsid w:val="005C3013"/>
    <w:rsid w:val="005C31F0"/>
    <w:rsid w:val="005C3A1A"/>
    <w:rsid w:val="005C5205"/>
    <w:rsid w:val="005D112A"/>
    <w:rsid w:val="005D13F4"/>
    <w:rsid w:val="005D75C2"/>
    <w:rsid w:val="005D784B"/>
    <w:rsid w:val="005D7E80"/>
    <w:rsid w:val="005D7EE1"/>
    <w:rsid w:val="005E6B0B"/>
    <w:rsid w:val="005E6CBC"/>
    <w:rsid w:val="005E6EE8"/>
    <w:rsid w:val="005F0F78"/>
    <w:rsid w:val="005F1855"/>
    <w:rsid w:val="005F7584"/>
    <w:rsid w:val="00605957"/>
    <w:rsid w:val="0061145D"/>
    <w:rsid w:val="006116C4"/>
    <w:rsid w:val="00611845"/>
    <w:rsid w:val="00613788"/>
    <w:rsid w:val="006244F6"/>
    <w:rsid w:val="00637CDB"/>
    <w:rsid w:val="006450B5"/>
    <w:rsid w:val="00645358"/>
    <w:rsid w:val="00646DF0"/>
    <w:rsid w:val="006479F5"/>
    <w:rsid w:val="0065078B"/>
    <w:rsid w:val="00654963"/>
    <w:rsid w:val="0065587F"/>
    <w:rsid w:val="00663A7A"/>
    <w:rsid w:val="00663EC7"/>
    <w:rsid w:val="00674321"/>
    <w:rsid w:val="00674553"/>
    <w:rsid w:val="00674E06"/>
    <w:rsid w:val="00675723"/>
    <w:rsid w:val="0068080D"/>
    <w:rsid w:val="00684154"/>
    <w:rsid w:val="006869A0"/>
    <w:rsid w:val="00686CCA"/>
    <w:rsid w:val="00686D45"/>
    <w:rsid w:val="00690D8A"/>
    <w:rsid w:val="006949A4"/>
    <w:rsid w:val="00697263"/>
    <w:rsid w:val="006A01A9"/>
    <w:rsid w:val="006A1D0F"/>
    <w:rsid w:val="006A2A6E"/>
    <w:rsid w:val="006A6338"/>
    <w:rsid w:val="006A640D"/>
    <w:rsid w:val="006B44AB"/>
    <w:rsid w:val="006B4CE4"/>
    <w:rsid w:val="006C271B"/>
    <w:rsid w:val="006C27F5"/>
    <w:rsid w:val="006C5B28"/>
    <w:rsid w:val="006C6A0E"/>
    <w:rsid w:val="006C7D95"/>
    <w:rsid w:val="006D1D25"/>
    <w:rsid w:val="006D1DC4"/>
    <w:rsid w:val="006D32A2"/>
    <w:rsid w:val="006D4B09"/>
    <w:rsid w:val="006D5DF6"/>
    <w:rsid w:val="006E1D8F"/>
    <w:rsid w:val="006E1FFC"/>
    <w:rsid w:val="006E5783"/>
    <w:rsid w:val="006F1EFD"/>
    <w:rsid w:val="006F21BA"/>
    <w:rsid w:val="0070717B"/>
    <w:rsid w:val="0071023D"/>
    <w:rsid w:val="00710B2E"/>
    <w:rsid w:val="00713D67"/>
    <w:rsid w:val="00714576"/>
    <w:rsid w:val="007152D1"/>
    <w:rsid w:val="007163AA"/>
    <w:rsid w:val="0071742B"/>
    <w:rsid w:val="00721CB9"/>
    <w:rsid w:val="007253E8"/>
    <w:rsid w:val="00726CEF"/>
    <w:rsid w:val="0072785A"/>
    <w:rsid w:val="007278F7"/>
    <w:rsid w:val="00731E6F"/>
    <w:rsid w:val="007324F0"/>
    <w:rsid w:val="00733DBA"/>
    <w:rsid w:val="00733EF6"/>
    <w:rsid w:val="00734959"/>
    <w:rsid w:val="00736677"/>
    <w:rsid w:val="007434F6"/>
    <w:rsid w:val="007477EF"/>
    <w:rsid w:val="00747FB2"/>
    <w:rsid w:val="00750C43"/>
    <w:rsid w:val="00752908"/>
    <w:rsid w:val="00754861"/>
    <w:rsid w:val="007577BD"/>
    <w:rsid w:val="00760293"/>
    <w:rsid w:val="00760964"/>
    <w:rsid w:val="00761554"/>
    <w:rsid w:val="007628DE"/>
    <w:rsid w:val="00763BF8"/>
    <w:rsid w:val="007706F2"/>
    <w:rsid w:val="0077167C"/>
    <w:rsid w:val="00773492"/>
    <w:rsid w:val="007740D8"/>
    <w:rsid w:val="00776221"/>
    <w:rsid w:val="007814F1"/>
    <w:rsid w:val="00782408"/>
    <w:rsid w:val="007829E2"/>
    <w:rsid w:val="007839FC"/>
    <w:rsid w:val="00784C04"/>
    <w:rsid w:val="00785B3A"/>
    <w:rsid w:val="00790507"/>
    <w:rsid w:val="007905A2"/>
    <w:rsid w:val="00793095"/>
    <w:rsid w:val="0079387E"/>
    <w:rsid w:val="00793C8C"/>
    <w:rsid w:val="00796A19"/>
    <w:rsid w:val="0079738A"/>
    <w:rsid w:val="007A06D4"/>
    <w:rsid w:val="007A13FD"/>
    <w:rsid w:val="007A2F17"/>
    <w:rsid w:val="007A5430"/>
    <w:rsid w:val="007A5575"/>
    <w:rsid w:val="007A6312"/>
    <w:rsid w:val="007B0715"/>
    <w:rsid w:val="007B07B3"/>
    <w:rsid w:val="007B1B7C"/>
    <w:rsid w:val="007C02A6"/>
    <w:rsid w:val="007C631F"/>
    <w:rsid w:val="007C6F88"/>
    <w:rsid w:val="007D0F11"/>
    <w:rsid w:val="007D0FB3"/>
    <w:rsid w:val="007D10C5"/>
    <w:rsid w:val="007D292F"/>
    <w:rsid w:val="007D31F5"/>
    <w:rsid w:val="007D796D"/>
    <w:rsid w:val="007D7EA8"/>
    <w:rsid w:val="007E04C5"/>
    <w:rsid w:val="007E0AB2"/>
    <w:rsid w:val="007E1A61"/>
    <w:rsid w:val="007E6C63"/>
    <w:rsid w:val="007F2972"/>
    <w:rsid w:val="007F5902"/>
    <w:rsid w:val="00805D72"/>
    <w:rsid w:val="00807439"/>
    <w:rsid w:val="00812915"/>
    <w:rsid w:val="008132AF"/>
    <w:rsid w:val="00813D0F"/>
    <w:rsid w:val="00816A97"/>
    <w:rsid w:val="00817D1B"/>
    <w:rsid w:val="00821187"/>
    <w:rsid w:val="00822F37"/>
    <w:rsid w:val="00823FD0"/>
    <w:rsid w:val="008242A5"/>
    <w:rsid w:val="008247B0"/>
    <w:rsid w:val="00825978"/>
    <w:rsid w:val="00825EBC"/>
    <w:rsid w:val="008309D0"/>
    <w:rsid w:val="00833541"/>
    <w:rsid w:val="00833C71"/>
    <w:rsid w:val="00834F25"/>
    <w:rsid w:val="0083784D"/>
    <w:rsid w:val="008436C8"/>
    <w:rsid w:val="00846BCF"/>
    <w:rsid w:val="00846DD1"/>
    <w:rsid w:val="00850324"/>
    <w:rsid w:val="00850DF4"/>
    <w:rsid w:val="00853BFD"/>
    <w:rsid w:val="00854A28"/>
    <w:rsid w:val="00854FFE"/>
    <w:rsid w:val="00857CA7"/>
    <w:rsid w:val="0086022A"/>
    <w:rsid w:val="00865AA5"/>
    <w:rsid w:val="00871930"/>
    <w:rsid w:val="00873174"/>
    <w:rsid w:val="00883A8E"/>
    <w:rsid w:val="0088429D"/>
    <w:rsid w:val="00885711"/>
    <w:rsid w:val="00885BC5"/>
    <w:rsid w:val="00891892"/>
    <w:rsid w:val="00892815"/>
    <w:rsid w:val="00894612"/>
    <w:rsid w:val="00897B32"/>
    <w:rsid w:val="008A1094"/>
    <w:rsid w:val="008A1E93"/>
    <w:rsid w:val="008A4FE8"/>
    <w:rsid w:val="008A5AC6"/>
    <w:rsid w:val="008A78BB"/>
    <w:rsid w:val="008B28C6"/>
    <w:rsid w:val="008B7A5C"/>
    <w:rsid w:val="008C13F7"/>
    <w:rsid w:val="008C4637"/>
    <w:rsid w:val="008D0135"/>
    <w:rsid w:val="008D0335"/>
    <w:rsid w:val="008D0B7D"/>
    <w:rsid w:val="008D1546"/>
    <w:rsid w:val="008D25EE"/>
    <w:rsid w:val="008D6779"/>
    <w:rsid w:val="008D7032"/>
    <w:rsid w:val="008E02B6"/>
    <w:rsid w:val="008F3381"/>
    <w:rsid w:val="008F40F6"/>
    <w:rsid w:val="008F6803"/>
    <w:rsid w:val="008F7058"/>
    <w:rsid w:val="00901AE0"/>
    <w:rsid w:val="00903982"/>
    <w:rsid w:val="009047FC"/>
    <w:rsid w:val="00905857"/>
    <w:rsid w:val="00905D91"/>
    <w:rsid w:val="00907924"/>
    <w:rsid w:val="0091052C"/>
    <w:rsid w:val="009107E5"/>
    <w:rsid w:val="009166CB"/>
    <w:rsid w:val="009220C3"/>
    <w:rsid w:val="00927D11"/>
    <w:rsid w:val="0093455C"/>
    <w:rsid w:val="009360FB"/>
    <w:rsid w:val="00936AD2"/>
    <w:rsid w:val="009370BF"/>
    <w:rsid w:val="00940733"/>
    <w:rsid w:val="00941FE2"/>
    <w:rsid w:val="00944680"/>
    <w:rsid w:val="00944EF6"/>
    <w:rsid w:val="0094570F"/>
    <w:rsid w:val="00946E4B"/>
    <w:rsid w:val="00947029"/>
    <w:rsid w:val="009477FA"/>
    <w:rsid w:val="00951678"/>
    <w:rsid w:val="00953875"/>
    <w:rsid w:val="009549C5"/>
    <w:rsid w:val="009550E3"/>
    <w:rsid w:val="00957D2C"/>
    <w:rsid w:val="0096001E"/>
    <w:rsid w:val="009615F1"/>
    <w:rsid w:val="00962F6F"/>
    <w:rsid w:val="0097036A"/>
    <w:rsid w:val="009705B5"/>
    <w:rsid w:val="00972B9C"/>
    <w:rsid w:val="00973DBD"/>
    <w:rsid w:val="00975B25"/>
    <w:rsid w:val="00975CCA"/>
    <w:rsid w:val="00976C53"/>
    <w:rsid w:val="0098028F"/>
    <w:rsid w:val="009809CB"/>
    <w:rsid w:val="0098179D"/>
    <w:rsid w:val="00983E87"/>
    <w:rsid w:val="00986AC3"/>
    <w:rsid w:val="00990E69"/>
    <w:rsid w:val="00993C1C"/>
    <w:rsid w:val="00993D59"/>
    <w:rsid w:val="00994295"/>
    <w:rsid w:val="009A0C83"/>
    <w:rsid w:val="009A115C"/>
    <w:rsid w:val="009A3B8F"/>
    <w:rsid w:val="009A696B"/>
    <w:rsid w:val="009B0118"/>
    <w:rsid w:val="009B0520"/>
    <w:rsid w:val="009B6DBC"/>
    <w:rsid w:val="009B709C"/>
    <w:rsid w:val="009B78D7"/>
    <w:rsid w:val="009C2019"/>
    <w:rsid w:val="009C3150"/>
    <w:rsid w:val="009C4A56"/>
    <w:rsid w:val="009C62A4"/>
    <w:rsid w:val="009D1446"/>
    <w:rsid w:val="009D435B"/>
    <w:rsid w:val="009E01AA"/>
    <w:rsid w:val="009E06AF"/>
    <w:rsid w:val="009E1138"/>
    <w:rsid w:val="009E53EE"/>
    <w:rsid w:val="009E552A"/>
    <w:rsid w:val="009E5BF3"/>
    <w:rsid w:val="009E6018"/>
    <w:rsid w:val="009E6EB8"/>
    <w:rsid w:val="009F0A0B"/>
    <w:rsid w:val="009F1D96"/>
    <w:rsid w:val="009F3A38"/>
    <w:rsid w:val="009F3AB9"/>
    <w:rsid w:val="00A004E5"/>
    <w:rsid w:val="00A035FD"/>
    <w:rsid w:val="00A03A3C"/>
    <w:rsid w:val="00A0537D"/>
    <w:rsid w:val="00A05EC6"/>
    <w:rsid w:val="00A07848"/>
    <w:rsid w:val="00A12486"/>
    <w:rsid w:val="00A1341A"/>
    <w:rsid w:val="00A142FC"/>
    <w:rsid w:val="00A14B9F"/>
    <w:rsid w:val="00A152AA"/>
    <w:rsid w:val="00A24FBD"/>
    <w:rsid w:val="00A26FB2"/>
    <w:rsid w:val="00A279C8"/>
    <w:rsid w:val="00A30E69"/>
    <w:rsid w:val="00A32A67"/>
    <w:rsid w:val="00A32BF4"/>
    <w:rsid w:val="00A34D50"/>
    <w:rsid w:val="00A36F6E"/>
    <w:rsid w:val="00A42515"/>
    <w:rsid w:val="00A44348"/>
    <w:rsid w:val="00A457BF"/>
    <w:rsid w:val="00A4622B"/>
    <w:rsid w:val="00A46908"/>
    <w:rsid w:val="00A54303"/>
    <w:rsid w:val="00A55CC4"/>
    <w:rsid w:val="00A57FFC"/>
    <w:rsid w:val="00A67360"/>
    <w:rsid w:val="00A7147A"/>
    <w:rsid w:val="00A75309"/>
    <w:rsid w:val="00A75A7A"/>
    <w:rsid w:val="00A800FB"/>
    <w:rsid w:val="00A8173E"/>
    <w:rsid w:val="00A82BBC"/>
    <w:rsid w:val="00A83A4F"/>
    <w:rsid w:val="00A8712B"/>
    <w:rsid w:val="00A90712"/>
    <w:rsid w:val="00A91505"/>
    <w:rsid w:val="00A933DB"/>
    <w:rsid w:val="00A96160"/>
    <w:rsid w:val="00A973B8"/>
    <w:rsid w:val="00AA7A05"/>
    <w:rsid w:val="00AB0452"/>
    <w:rsid w:val="00AB187A"/>
    <w:rsid w:val="00AB2BB4"/>
    <w:rsid w:val="00AB5682"/>
    <w:rsid w:val="00AB570A"/>
    <w:rsid w:val="00AB5DA7"/>
    <w:rsid w:val="00AC48F0"/>
    <w:rsid w:val="00AC49E7"/>
    <w:rsid w:val="00AD2ED4"/>
    <w:rsid w:val="00AD3484"/>
    <w:rsid w:val="00AD4A6B"/>
    <w:rsid w:val="00AD4B97"/>
    <w:rsid w:val="00AD61E2"/>
    <w:rsid w:val="00AD662E"/>
    <w:rsid w:val="00AD7205"/>
    <w:rsid w:val="00AD78D5"/>
    <w:rsid w:val="00AE3059"/>
    <w:rsid w:val="00AE36F2"/>
    <w:rsid w:val="00AE3F91"/>
    <w:rsid w:val="00AE43E8"/>
    <w:rsid w:val="00AE63F3"/>
    <w:rsid w:val="00AE749C"/>
    <w:rsid w:val="00AE784B"/>
    <w:rsid w:val="00AE7BCF"/>
    <w:rsid w:val="00AF1AFB"/>
    <w:rsid w:val="00AF2531"/>
    <w:rsid w:val="00AF4F01"/>
    <w:rsid w:val="00AF55B6"/>
    <w:rsid w:val="00AF5C23"/>
    <w:rsid w:val="00B00AF7"/>
    <w:rsid w:val="00B02C5D"/>
    <w:rsid w:val="00B03206"/>
    <w:rsid w:val="00B13CBB"/>
    <w:rsid w:val="00B1485E"/>
    <w:rsid w:val="00B16023"/>
    <w:rsid w:val="00B22B7E"/>
    <w:rsid w:val="00B25B0C"/>
    <w:rsid w:val="00B266B1"/>
    <w:rsid w:val="00B30217"/>
    <w:rsid w:val="00B336F7"/>
    <w:rsid w:val="00B36A04"/>
    <w:rsid w:val="00B44A80"/>
    <w:rsid w:val="00B51945"/>
    <w:rsid w:val="00B51E2C"/>
    <w:rsid w:val="00B52BCF"/>
    <w:rsid w:val="00B53E2F"/>
    <w:rsid w:val="00B54977"/>
    <w:rsid w:val="00B605C9"/>
    <w:rsid w:val="00B6413B"/>
    <w:rsid w:val="00B660C2"/>
    <w:rsid w:val="00B66C0C"/>
    <w:rsid w:val="00B67227"/>
    <w:rsid w:val="00B757AE"/>
    <w:rsid w:val="00B75B98"/>
    <w:rsid w:val="00B81C2B"/>
    <w:rsid w:val="00B83B50"/>
    <w:rsid w:val="00B8432C"/>
    <w:rsid w:val="00B844F3"/>
    <w:rsid w:val="00B871AC"/>
    <w:rsid w:val="00B9190E"/>
    <w:rsid w:val="00B93252"/>
    <w:rsid w:val="00BA03C9"/>
    <w:rsid w:val="00BA3743"/>
    <w:rsid w:val="00BA49B5"/>
    <w:rsid w:val="00BA703E"/>
    <w:rsid w:val="00BA79EB"/>
    <w:rsid w:val="00BA7ECE"/>
    <w:rsid w:val="00BB3CC5"/>
    <w:rsid w:val="00BB574D"/>
    <w:rsid w:val="00BC0447"/>
    <w:rsid w:val="00BC056B"/>
    <w:rsid w:val="00BC07B6"/>
    <w:rsid w:val="00BC4187"/>
    <w:rsid w:val="00BC7BC6"/>
    <w:rsid w:val="00BD2D8E"/>
    <w:rsid w:val="00BD40D2"/>
    <w:rsid w:val="00BD7999"/>
    <w:rsid w:val="00BD7F1E"/>
    <w:rsid w:val="00BE26AD"/>
    <w:rsid w:val="00BE3F53"/>
    <w:rsid w:val="00BE51D7"/>
    <w:rsid w:val="00BE71A8"/>
    <w:rsid w:val="00BF1329"/>
    <w:rsid w:val="00BF5B2C"/>
    <w:rsid w:val="00BF7293"/>
    <w:rsid w:val="00C02EFB"/>
    <w:rsid w:val="00C04B98"/>
    <w:rsid w:val="00C07C26"/>
    <w:rsid w:val="00C10DC8"/>
    <w:rsid w:val="00C122C0"/>
    <w:rsid w:val="00C12EC5"/>
    <w:rsid w:val="00C13639"/>
    <w:rsid w:val="00C144A1"/>
    <w:rsid w:val="00C178AC"/>
    <w:rsid w:val="00C17E90"/>
    <w:rsid w:val="00C2202F"/>
    <w:rsid w:val="00C23742"/>
    <w:rsid w:val="00C24E99"/>
    <w:rsid w:val="00C26F86"/>
    <w:rsid w:val="00C303C2"/>
    <w:rsid w:val="00C31B1F"/>
    <w:rsid w:val="00C34546"/>
    <w:rsid w:val="00C35B03"/>
    <w:rsid w:val="00C4079B"/>
    <w:rsid w:val="00C42C79"/>
    <w:rsid w:val="00C45F78"/>
    <w:rsid w:val="00C47B7F"/>
    <w:rsid w:val="00C50BB5"/>
    <w:rsid w:val="00C51EE8"/>
    <w:rsid w:val="00C53207"/>
    <w:rsid w:val="00C53953"/>
    <w:rsid w:val="00C54918"/>
    <w:rsid w:val="00C55D0A"/>
    <w:rsid w:val="00C5756A"/>
    <w:rsid w:val="00C62311"/>
    <w:rsid w:val="00C66FCE"/>
    <w:rsid w:val="00C678C5"/>
    <w:rsid w:val="00C70B15"/>
    <w:rsid w:val="00C76691"/>
    <w:rsid w:val="00C76BF9"/>
    <w:rsid w:val="00C80501"/>
    <w:rsid w:val="00C8226B"/>
    <w:rsid w:val="00C82563"/>
    <w:rsid w:val="00C83C76"/>
    <w:rsid w:val="00C83EA7"/>
    <w:rsid w:val="00C902D0"/>
    <w:rsid w:val="00C904F0"/>
    <w:rsid w:val="00C91129"/>
    <w:rsid w:val="00C92E9A"/>
    <w:rsid w:val="00C92F0F"/>
    <w:rsid w:val="00C93430"/>
    <w:rsid w:val="00C93551"/>
    <w:rsid w:val="00C93E47"/>
    <w:rsid w:val="00C93F97"/>
    <w:rsid w:val="00C95496"/>
    <w:rsid w:val="00CA091C"/>
    <w:rsid w:val="00CA2708"/>
    <w:rsid w:val="00CA49CD"/>
    <w:rsid w:val="00CA4CC5"/>
    <w:rsid w:val="00CA50DB"/>
    <w:rsid w:val="00CA57D1"/>
    <w:rsid w:val="00CA695F"/>
    <w:rsid w:val="00CA7A62"/>
    <w:rsid w:val="00CB0715"/>
    <w:rsid w:val="00CB0AB5"/>
    <w:rsid w:val="00CB10A3"/>
    <w:rsid w:val="00CB6F19"/>
    <w:rsid w:val="00CC0904"/>
    <w:rsid w:val="00CC130E"/>
    <w:rsid w:val="00CC19B8"/>
    <w:rsid w:val="00CC5C9B"/>
    <w:rsid w:val="00CC5FEA"/>
    <w:rsid w:val="00CC6FC7"/>
    <w:rsid w:val="00CD14CB"/>
    <w:rsid w:val="00CD426B"/>
    <w:rsid w:val="00CD5E6E"/>
    <w:rsid w:val="00CD5EF6"/>
    <w:rsid w:val="00CD68B6"/>
    <w:rsid w:val="00CD6C9B"/>
    <w:rsid w:val="00CE0364"/>
    <w:rsid w:val="00CE0E03"/>
    <w:rsid w:val="00CE2753"/>
    <w:rsid w:val="00CE2C1B"/>
    <w:rsid w:val="00CF0565"/>
    <w:rsid w:val="00CF165A"/>
    <w:rsid w:val="00CF279F"/>
    <w:rsid w:val="00CF2CD2"/>
    <w:rsid w:val="00CF3690"/>
    <w:rsid w:val="00CF5BE4"/>
    <w:rsid w:val="00CF64B6"/>
    <w:rsid w:val="00D01194"/>
    <w:rsid w:val="00D02749"/>
    <w:rsid w:val="00D1319E"/>
    <w:rsid w:val="00D1325C"/>
    <w:rsid w:val="00D15243"/>
    <w:rsid w:val="00D17F9D"/>
    <w:rsid w:val="00D22C52"/>
    <w:rsid w:val="00D24955"/>
    <w:rsid w:val="00D26EBA"/>
    <w:rsid w:val="00D27061"/>
    <w:rsid w:val="00D310DF"/>
    <w:rsid w:val="00D31412"/>
    <w:rsid w:val="00D352C1"/>
    <w:rsid w:val="00D36577"/>
    <w:rsid w:val="00D42729"/>
    <w:rsid w:val="00D42B0A"/>
    <w:rsid w:val="00D43EF3"/>
    <w:rsid w:val="00D4774B"/>
    <w:rsid w:val="00D51887"/>
    <w:rsid w:val="00D51E9C"/>
    <w:rsid w:val="00D52143"/>
    <w:rsid w:val="00D53255"/>
    <w:rsid w:val="00D53755"/>
    <w:rsid w:val="00D57197"/>
    <w:rsid w:val="00D60EF5"/>
    <w:rsid w:val="00D62F62"/>
    <w:rsid w:val="00D64B79"/>
    <w:rsid w:val="00D64E52"/>
    <w:rsid w:val="00D664A6"/>
    <w:rsid w:val="00D713E4"/>
    <w:rsid w:val="00D73717"/>
    <w:rsid w:val="00D74165"/>
    <w:rsid w:val="00D74359"/>
    <w:rsid w:val="00D83B2B"/>
    <w:rsid w:val="00D84888"/>
    <w:rsid w:val="00D853CB"/>
    <w:rsid w:val="00D87B65"/>
    <w:rsid w:val="00D90C3B"/>
    <w:rsid w:val="00D93D67"/>
    <w:rsid w:val="00D9582D"/>
    <w:rsid w:val="00D97561"/>
    <w:rsid w:val="00DA3A31"/>
    <w:rsid w:val="00DA47C3"/>
    <w:rsid w:val="00DA5027"/>
    <w:rsid w:val="00DA61D0"/>
    <w:rsid w:val="00DA78A2"/>
    <w:rsid w:val="00DA7945"/>
    <w:rsid w:val="00DB03A0"/>
    <w:rsid w:val="00DB09C3"/>
    <w:rsid w:val="00DB0A98"/>
    <w:rsid w:val="00DB3833"/>
    <w:rsid w:val="00DB6B7F"/>
    <w:rsid w:val="00DC51A3"/>
    <w:rsid w:val="00DC6AA6"/>
    <w:rsid w:val="00DC7C7E"/>
    <w:rsid w:val="00DD1620"/>
    <w:rsid w:val="00DD4453"/>
    <w:rsid w:val="00DD6EAD"/>
    <w:rsid w:val="00DD7E1D"/>
    <w:rsid w:val="00DE0EE8"/>
    <w:rsid w:val="00DE1498"/>
    <w:rsid w:val="00DE4650"/>
    <w:rsid w:val="00DE6DF2"/>
    <w:rsid w:val="00DF1AE7"/>
    <w:rsid w:val="00DF237B"/>
    <w:rsid w:val="00E01AC2"/>
    <w:rsid w:val="00E028CB"/>
    <w:rsid w:val="00E02CAA"/>
    <w:rsid w:val="00E031BE"/>
    <w:rsid w:val="00E04862"/>
    <w:rsid w:val="00E054F9"/>
    <w:rsid w:val="00E0602D"/>
    <w:rsid w:val="00E06194"/>
    <w:rsid w:val="00E06BD9"/>
    <w:rsid w:val="00E1442A"/>
    <w:rsid w:val="00E1538B"/>
    <w:rsid w:val="00E1579B"/>
    <w:rsid w:val="00E21D75"/>
    <w:rsid w:val="00E2383A"/>
    <w:rsid w:val="00E2681D"/>
    <w:rsid w:val="00E30F51"/>
    <w:rsid w:val="00E31BAE"/>
    <w:rsid w:val="00E32FCA"/>
    <w:rsid w:val="00E33CF4"/>
    <w:rsid w:val="00E34E50"/>
    <w:rsid w:val="00E41C42"/>
    <w:rsid w:val="00E422EC"/>
    <w:rsid w:val="00E4455E"/>
    <w:rsid w:val="00E46BBD"/>
    <w:rsid w:val="00E63076"/>
    <w:rsid w:val="00E643C0"/>
    <w:rsid w:val="00E664AB"/>
    <w:rsid w:val="00E75636"/>
    <w:rsid w:val="00E76881"/>
    <w:rsid w:val="00E80AC3"/>
    <w:rsid w:val="00E80F2A"/>
    <w:rsid w:val="00E82050"/>
    <w:rsid w:val="00E8357B"/>
    <w:rsid w:val="00E839F5"/>
    <w:rsid w:val="00E86D62"/>
    <w:rsid w:val="00E9117B"/>
    <w:rsid w:val="00E9310F"/>
    <w:rsid w:val="00E96727"/>
    <w:rsid w:val="00E97778"/>
    <w:rsid w:val="00EA1E2B"/>
    <w:rsid w:val="00EA4DB7"/>
    <w:rsid w:val="00EA4FF9"/>
    <w:rsid w:val="00EA53FC"/>
    <w:rsid w:val="00EA5D86"/>
    <w:rsid w:val="00EA629D"/>
    <w:rsid w:val="00EA6A12"/>
    <w:rsid w:val="00EA6FBF"/>
    <w:rsid w:val="00EA72EA"/>
    <w:rsid w:val="00EB090A"/>
    <w:rsid w:val="00EB232C"/>
    <w:rsid w:val="00EB281A"/>
    <w:rsid w:val="00EB2C63"/>
    <w:rsid w:val="00EB2FA4"/>
    <w:rsid w:val="00EB36B6"/>
    <w:rsid w:val="00EB4B70"/>
    <w:rsid w:val="00EB6C9B"/>
    <w:rsid w:val="00EC0FAE"/>
    <w:rsid w:val="00EC3CE7"/>
    <w:rsid w:val="00EC6115"/>
    <w:rsid w:val="00EC730A"/>
    <w:rsid w:val="00EC7A9D"/>
    <w:rsid w:val="00EC7F96"/>
    <w:rsid w:val="00ED40CD"/>
    <w:rsid w:val="00ED7085"/>
    <w:rsid w:val="00EE02B0"/>
    <w:rsid w:val="00EE5077"/>
    <w:rsid w:val="00EE5753"/>
    <w:rsid w:val="00EF34E2"/>
    <w:rsid w:val="00F01EC4"/>
    <w:rsid w:val="00F02F5B"/>
    <w:rsid w:val="00F04354"/>
    <w:rsid w:val="00F04445"/>
    <w:rsid w:val="00F07742"/>
    <w:rsid w:val="00F13B97"/>
    <w:rsid w:val="00F169A9"/>
    <w:rsid w:val="00F21D76"/>
    <w:rsid w:val="00F22649"/>
    <w:rsid w:val="00F23463"/>
    <w:rsid w:val="00F237EB"/>
    <w:rsid w:val="00F35868"/>
    <w:rsid w:val="00F35A23"/>
    <w:rsid w:val="00F3794B"/>
    <w:rsid w:val="00F37F26"/>
    <w:rsid w:val="00F4201F"/>
    <w:rsid w:val="00F43E8E"/>
    <w:rsid w:val="00F44642"/>
    <w:rsid w:val="00F45A0E"/>
    <w:rsid w:val="00F5060C"/>
    <w:rsid w:val="00F53CAA"/>
    <w:rsid w:val="00F55E80"/>
    <w:rsid w:val="00F57A28"/>
    <w:rsid w:val="00F615BF"/>
    <w:rsid w:val="00F62E10"/>
    <w:rsid w:val="00F659F8"/>
    <w:rsid w:val="00F72891"/>
    <w:rsid w:val="00F80821"/>
    <w:rsid w:val="00F81CB5"/>
    <w:rsid w:val="00F87506"/>
    <w:rsid w:val="00F8795A"/>
    <w:rsid w:val="00F87A5F"/>
    <w:rsid w:val="00F9136B"/>
    <w:rsid w:val="00F91A3F"/>
    <w:rsid w:val="00F92382"/>
    <w:rsid w:val="00F929BB"/>
    <w:rsid w:val="00F93D55"/>
    <w:rsid w:val="00F9403C"/>
    <w:rsid w:val="00F953A5"/>
    <w:rsid w:val="00FA1E05"/>
    <w:rsid w:val="00FA2C92"/>
    <w:rsid w:val="00FA6E56"/>
    <w:rsid w:val="00FA7E67"/>
    <w:rsid w:val="00FB402E"/>
    <w:rsid w:val="00FB438F"/>
    <w:rsid w:val="00FB5F51"/>
    <w:rsid w:val="00FB6037"/>
    <w:rsid w:val="00FB6194"/>
    <w:rsid w:val="00FB6925"/>
    <w:rsid w:val="00FB7C2B"/>
    <w:rsid w:val="00FC12AE"/>
    <w:rsid w:val="00FC4061"/>
    <w:rsid w:val="00FC5CC6"/>
    <w:rsid w:val="00FC6E81"/>
    <w:rsid w:val="00FC7520"/>
    <w:rsid w:val="00FD0178"/>
    <w:rsid w:val="00FD06AB"/>
    <w:rsid w:val="00FD1153"/>
    <w:rsid w:val="00FE158F"/>
    <w:rsid w:val="00FE2147"/>
    <w:rsid w:val="00FE2C50"/>
    <w:rsid w:val="00FE38EE"/>
    <w:rsid w:val="00FE4634"/>
    <w:rsid w:val="00FF1F37"/>
    <w:rsid w:val="00FF4430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605"/>
    <w:pPr>
      <w:spacing w:line="280" w:lineRule="atLeas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B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B7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64B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B79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B79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5617B9"/>
  </w:style>
  <w:style w:type="character" w:styleId="Hyperlink">
    <w:name w:val="Hyperlink"/>
    <w:unhideWhenUsed/>
    <w:rsid w:val="00816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605"/>
    <w:pPr>
      <w:spacing w:line="280" w:lineRule="atLeas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B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B7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64B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B79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B79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5617B9"/>
  </w:style>
  <w:style w:type="character" w:styleId="Hyperlink">
    <w:name w:val="Hyperlink"/>
    <w:unhideWhenUsed/>
    <w:rsid w:val="00816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486">
          <w:marLeft w:val="195"/>
          <w:marRight w:val="0"/>
          <w:marTop w:val="150"/>
          <w:marBottom w:val="0"/>
          <w:divBdr>
            <w:top w:val="single" w:sz="6" w:space="0" w:color="91BFCE"/>
            <w:left w:val="single" w:sz="6" w:space="0" w:color="91BFCE"/>
            <w:bottom w:val="single" w:sz="6" w:space="0" w:color="91BFCE"/>
            <w:right w:val="single" w:sz="6" w:space="0" w:color="91BFCE"/>
          </w:divBdr>
          <w:divsChild>
            <w:div w:id="1858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298">
                  <w:marLeft w:val="600"/>
                  <w:marRight w:val="45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behrens@bv.aok.de" TargetMode="External"/><Relationship Id="rId13" Type="http://schemas.openxmlformats.org/officeDocument/2006/relationships/hyperlink" Target="mailto:m.ernst@deutscher-pflegerat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estelle@dkgev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richter@bkk-dv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a.gottfried@vdek.com" TargetMode="External"/><Relationship Id="rId10" Type="http://schemas.openxmlformats.org/officeDocument/2006/relationships/hyperlink" Target="mailto:samir.rabbata@baek.d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tel:+49%2030%20400%20456%20-%20703" TargetMode="External"/><Relationship Id="rId14" Type="http://schemas.openxmlformats.org/officeDocument/2006/relationships/hyperlink" Target="mailto:kommunikation@svlfg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ev.de/" TargetMode="External"/><Relationship Id="rId13" Type="http://schemas.openxmlformats.org/officeDocument/2006/relationships/image" Target="cid:72c3ce49-b86b-4c6f-a0e5-ef10eb245eb6" TargetMode="External"/><Relationship Id="rId18" Type="http://schemas.openxmlformats.org/officeDocument/2006/relationships/image" Target="media/image7.jpeg"/><Relationship Id="rId3" Type="http://schemas.openxmlformats.org/officeDocument/2006/relationships/image" Target="media/image2.jpeg"/><Relationship Id="rId21" Type="http://schemas.openxmlformats.org/officeDocument/2006/relationships/image" Target="media/image8.jpeg"/><Relationship Id="rId7" Type="http://schemas.openxmlformats.org/officeDocument/2006/relationships/image" Target="cid:e3f1ffac-85e3-41fa-af90-f596c934827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bkk.de/" TargetMode="External"/><Relationship Id="rId2" Type="http://schemas.openxmlformats.org/officeDocument/2006/relationships/hyperlink" Target="http://www.bundesaerztekammer.de/" TargetMode="External"/><Relationship Id="rId16" Type="http://schemas.openxmlformats.org/officeDocument/2006/relationships/image" Target="cid:c33c400d-5841-4ab2-8143-44ecd84a1acc" TargetMode="External"/><Relationship Id="rId20" Type="http://schemas.openxmlformats.org/officeDocument/2006/relationships/hyperlink" Target="http://www.bundesknappschaft.de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11" Type="http://schemas.openxmlformats.org/officeDocument/2006/relationships/hyperlink" Target="http://www.vdek.com/" TargetMode="External"/><Relationship Id="rId5" Type="http://schemas.openxmlformats.org/officeDocument/2006/relationships/hyperlink" Target="http://www.deutscher-pflegerat.de/" TargetMode="External"/><Relationship Id="rId15" Type="http://schemas.openxmlformats.org/officeDocument/2006/relationships/image" Target="media/image6.jpeg"/><Relationship Id="rId10" Type="http://schemas.openxmlformats.org/officeDocument/2006/relationships/image" Target="cid:d9f16e9a-c718-446b-a266-c99adfab5e53" TargetMode="External"/><Relationship Id="rId19" Type="http://schemas.openxmlformats.org/officeDocument/2006/relationships/image" Target="cid:3e90b785-f4a5-4642-9fae-cd17296000f1" TargetMode="External"/><Relationship Id="rId4" Type="http://schemas.openxmlformats.org/officeDocument/2006/relationships/image" Target="cid:2da0ac6e-3805-4a95-b2ac-ce5dc28853d0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aok.de/" TargetMode="External"/><Relationship Id="rId22" Type="http://schemas.openxmlformats.org/officeDocument/2006/relationships/image" Target="cid:e7fa3e48-0e05-47af-bff4-d29c05d7b07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6A51-74E4-4B8C-9DC4-1DFDD4EE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Metzinger</dc:creator>
  <cp:lastModifiedBy>Gervers, Stephanie</cp:lastModifiedBy>
  <cp:revision>6</cp:revision>
  <cp:lastPrinted>2017-03-13T13:36:00Z</cp:lastPrinted>
  <dcterms:created xsi:type="dcterms:W3CDTF">2017-03-13T08:15:00Z</dcterms:created>
  <dcterms:modified xsi:type="dcterms:W3CDTF">2017-03-13T14:54:00Z</dcterms:modified>
</cp:coreProperties>
</file>