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F0" w:rsidRPr="00F60734" w:rsidRDefault="00244378" w:rsidP="00F60734">
      <w:pPr>
        <w:spacing w:after="200" w:line="276" w:lineRule="auto"/>
        <w:rPr>
          <w:rFonts w:eastAsiaTheme="minorHAnsi" w:cs="Arial"/>
          <w:b/>
          <w:szCs w:val="24"/>
          <w:lang w:eastAsia="en-US"/>
        </w:rPr>
      </w:pPr>
      <w:r w:rsidRPr="00F60734">
        <w:rPr>
          <w:rFonts w:eastAsiaTheme="minorHAnsi" w:cs="Arial"/>
          <w:b/>
          <w:szCs w:val="24"/>
          <w:lang w:eastAsia="en-US"/>
        </w:rPr>
        <w:t xml:space="preserve">Anlage 3: </w:t>
      </w:r>
      <w:r w:rsidR="00F60734" w:rsidRPr="00F60734">
        <w:rPr>
          <w:rFonts w:eastAsiaTheme="minorHAnsi" w:cs="Arial"/>
          <w:b/>
          <w:szCs w:val="24"/>
          <w:lang w:eastAsia="en-US"/>
        </w:rPr>
        <w:br/>
      </w:r>
      <w:r w:rsidR="00141B68" w:rsidRPr="00F60734">
        <w:rPr>
          <w:rFonts w:eastAsiaTheme="minorHAnsi" w:cs="Arial"/>
          <w:b/>
          <w:szCs w:val="24"/>
          <w:lang w:eastAsia="en-US"/>
        </w:rPr>
        <w:t>Aufnahmeanzeige nach § 22 Absatz 2 KHG</w:t>
      </w:r>
    </w:p>
    <w:p w:rsidR="004144F0" w:rsidRDefault="004144F0">
      <w:pPr>
        <w:rPr>
          <w:b/>
          <w:sz w:val="32"/>
        </w:rPr>
      </w:pPr>
    </w:p>
    <w:p w:rsidR="00BF357A" w:rsidRDefault="00BF357A">
      <w:pPr>
        <w:rPr>
          <w:b/>
          <w:sz w:val="32"/>
        </w:rPr>
      </w:pPr>
      <w:r>
        <w:rPr>
          <w:b/>
          <w:sz w:val="3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Name der Einrichtung: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Institutionskennzeichen: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</w:tcPr>
          <w:p w:rsidR="00141B68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Kostenträger</w:t>
            </w:r>
            <w:r w:rsidR="009550D2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IK des Kostenträgers</w:t>
            </w:r>
            <w:r w:rsidR="00244378">
              <w:t>:</w:t>
            </w:r>
            <w:r w:rsidR="00244378">
              <w:rPr>
                <w:rStyle w:val="Funotenzeichen"/>
              </w:rPr>
              <w:footnoteReference w:id="2"/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57F65" w:rsidRDefault="00B57F65" w:rsidP="00755A64">
      <w:pPr>
        <w:tabs>
          <w:tab w:val="left" w:pos="3119"/>
        </w:tabs>
        <w:spacing w:line="480" w:lineRule="auto"/>
      </w:pPr>
    </w:p>
    <w:p w:rsidR="00BF357A" w:rsidRPr="00141B68" w:rsidRDefault="00141B68" w:rsidP="00755A64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 w:rsidRPr="00141B68">
        <w:rPr>
          <w:b/>
          <w:sz w:val="32"/>
          <w:szCs w:val="32"/>
        </w:rPr>
        <w:t xml:space="preserve">Information </w:t>
      </w:r>
      <w:r w:rsidR="00134627">
        <w:rPr>
          <w:b/>
          <w:sz w:val="32"/>
          <w:szCs w:val="32"/>
        </w:rPr>
        <w:t>zur/</w:t>
      </w:r>
      <w:r w:rsidRPr="00141B68">
        <w:rPr>
          <w:b/>
          <w:sz w:val="32"/>
          <w:szCs w:val="32"/>
        </w:rPr>
        <w:t>zum Versicherten</w:t>
      </w:r>
      <w:r w:rsidR="00755A64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02"/>
        <w:gridCol w:w="6100"/>
        <w:gridCol w:w="557"/>
      </w:tblGrid>
      <w:tr w:rsidR="00141B68" w:rsidTr="00C35415">
        <w:tc>
          <w:tcPr>
            <w:tcW w:w="2972" w:type="dxa"/>
            <w:gridSpan w:val="2"/>
          </w:tcPr>
          <w:p w:rsidR="00141B68" w:rsidRDefault="00141B68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 xml:space="preserve">Name </w:t>
            </w:r>
            <w:r w:rsidR="00C36A02">
              <w:t>des Versicherten</w:t>
            </w:r>
            <w:r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Vorname: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Krankenversicherten-Nr.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Reha-internes Kennzeichen des Versicherten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33380A" w:rsidTr="000C1B1C">
        <w:trPr>
          <w:gridAfter w:val="1"/>
          <w:wAfter w:w="557" w:type="dxa"/>
        </w:trPr>
        <w:tc>
          <w:tcPr>
            <w:tcW w:w="2870" w:type="dxa"/>
            <w:hideMark/>
          </w:tcPr>
          <w:p w:rsidR="0033380A" w:rsidRDefault="0033380A">
            <w:pPr>
              <w:pStyle w:val="Kopfzeile"/>
              <w:tabs>
                <w:tab w:val="left" w:pos="3119"/>
              </w:tabs>
              <w:spacing w:before="240"/>
            </w:pPr>
            <w:r>
              <w:t>Geschlecht:</w:t>
            </w:r>
          </w:p>
        </w:tc>
        <w:tc>
          <w:tcPr>
            <w:tcW w:w="6202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33380A" w:rsidRDefault="0033380A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männlich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weiblich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divers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unbestimmt</w:t>
            </w:r>
          </w:p>
        </w:tc>
      </w:tr>
      <w:tr w:rsidR="00C36A02" w:rsidTr="000C1B1C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Geburtsdatum</w:t>
            </w:r>
            <w:r w:rsidR="00743968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Straße und Haus-Nr.</w:t>
            </w:r>
            <w:r w:rsidR="007439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Postleitzahl</w:t>
            </w:r>
            <w:r w:rsidR="007439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Wohnort</w:t>
            </w:r>
            <w:r w:rsidR="007439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Internationales Länderkennzeichen</w:t>
            </w:r>
            <w:r w:rsidR="007439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C47AB" w:rsidRDefault="002C47AB" w:rsidP="002C47AB">
      <w:pPr>
        <w:tabs>
          <w:tab w:val="left" w:pos="3119"/>
        </w:tabs>
        <w:spacing w:line="480" w:lineRule="auto"/>
      </w:pPr>
    </w:p>
    <w:p w:rsidR="002C47AB" w:rsidRPr="00141B68" w:rsidRDefault="002C47AB" w:rsidP="002C47AB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Aufnahmedaten</w:t>
      </w:r>
      <w:r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2C47AB" w:rsidTr="00C30FD0">
        <w:tc>
          <w:tcPr>
            <w:tcW w:w="2972" w:type="dxa"/>
          </w:tcPr>
          <w:p w:rsidR="002C47AB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Aufnahmetag: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C47AB" w:rsidRPr="00B446BA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C47AB" w:rsidTr="00C30FD0">
        <w:tc>
          <w:tcPr>
            <w:tcW w:w="2972" w:type="dxa"/>
          </w:tcPr>
          <w:p w:rsidR="002C47AB" w:rsidRDefault="002C47AB" w:rsidP="002C47AB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Aufnahmegrund: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2C47AB" w:rsidRPr="00B446BA" w:rsidRDefault="00743865" w:rsidP="00743865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"/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284124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bookmarkEnd w:id="0"/>
            <w:r w:rsidR="00C30FD0" w:rsidRPr="00DA0328">
              <w:rPr>
                <w:rFonts w:ascii="Lucida Sans Unicode" w:hAnsi="Lucida Sans Unicode" w:cs="Lucida Sans Unicode"/>
                <w:sz w:val="22"/>
                <w:szCs w:val="22"/>
              </w:rPr>
              <w:tab/>
            </w:r>
            <w:r w:rsidR="00C30FD0">
              <w:rPr>
                <w:rFonts w:ascii="Lucida Sans Unicode" w:hAnsi="Lucida Sans Unicode" w:cs="Lucida Sans Unicode"/>
                <w:sz w:val="22"/>
                <w:szCs w:val="22"/>
              </w:rPr>
              <w:t>0101 vollstationär</w:t>
            </w:r>
          </w:p>
        </w:tc>
      </w:tr>
    </w:tbl>
    <w:p w:rsidR="00871AF1" w:rsidRDefault="00871AF1">
      <w:r>
        <w:br w:type="page"/>
      </w:r>
    </w:p>
    <w:p w:rsidR="00871AF1" w:rsidRDefault="00871AF1" w:rsidP="002C47AB">
      <w:pPr>
        <w:tabs>
          <w:tab w:val="left" w:pos="3119"/>
        </w:tabs>
        <w:spacing w:line="480" w:lineRule="auto"/>
      </w:pPr>
    </w:p>
    <w:p w:rsidR="00C47CE3" w:rsidRPr="00141B68" w:rsidRDefault="00C47CE3" w:rsidP="00C47CE3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Diagnoseangaben</w:t>
      </w:r>
      <w:r w:rsidR="00143D01">
        <w:rPr>
          <w:b/>
          <w:sz w:val="32"/>
          <w:szCs w:val="32"/>
        </w:rPr>
        <w:t>:</w:t>
      </w:r>
      <w:r w:rsidR="008C10FA">
        <w:rPr>
          <w:b/>
          <w:sz w:val="32"/>
          <w:szCs w:val="32"/>
        </w:rPr>
        <w:t xml:space="preserve"> </w:t>
      </w:r>
      <w:r w:rsidR="008C10FA" w:rsidRPr="002C47AB">
        <w:rPr>
          <w:szCs w:val="24"/>
        </w:rPr>
        <w:t>(</w:t>
      </w:r>
      <w:r w:rsidR="00143D01">
        <w:rPr>
          <w:szCs w:val="24"/>
        </w:rPr>
        <w:t>D</w:t>
      </w:r>
      <w:r w:rsidR="008C10FA">
        <w:rPr>
          <w:szCs w:val="24"/>
        </w:rPr>
        <w:t>ie Angaben können bis zu 20</w:t>
      </w:r>
      <w:r w:rsidR="00284124">
        <w:rPr>
          <w:szCs w:val="24"/>
        </w:rPr>
        <w:t xml:space="preserve"> </w:t>
      </w:r>
      <w:bookmarkStart w:id="1" w:name="_GoBack"/>
      <w:bookmarkEnd w:id="1"/>
      <w:r w:rsidR="008C10FA">
        <w:rPr>
          <w:szCs w:val="24"/>
        </w:rPr>
        <w:t>mal erfolgen</w:t>
      </w:r>
      <w:r w:rsidR="008C10FA" w:rsidRPr="002C47AB">
        <w:rPr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C47CE3" w:rsidTr="00C35415">
        <w:tc>
          <w:tcPr>
            <w:tcW w:w="2972" w:type="dxa"/>
          </w:tcPr>
          <w:p w:rsidR="00C47CE3" w:rsidRDefault="00C47CE3" w:rsidP="00C47CE3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Aufnahmediagnose 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Ggf. Sekundärdiagnose 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Einweisungsdiagnose (ICD10, Lokalisation):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Ggf. Sekundärdiagnose 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4144F0" w:rsidRDefault="004144F0"/>
    <w:p w:rsidR="00C47CE3" w:rsidRDefault="00C47CE3"/>
    <w:p w:rsidR="00C47CE3" w:rsidRDefault="00C47CE3"/>
    <w:p w:rsidR="00C47CE3" w:rsidRDefault="00C47CE3"/>
    <w:p w:rsidR="00C47CE3" w:rsidRDefault="00C47CE3"/>
    <w:p w:rsidR="00C47CE3" w:rsidRDefault="00C47CE3"/>
    <w:p w:rsidR="00C47CE3" w:rsidRDefault="00C47CE3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871AF1" w:rsidRDefault="00871AF1"/>
    <w:p w:rsidR="00C47CE3" w:rsidRDefault="00C47CE3"/>
    <w:p w:rsidR="00C47CE3" w:rsidRDefault="00C47CE3"/>
    <w:p w:rsidR="00C47CE3" w:rsidRDefault="00C47CE3"/>
    <w:p w:rsidR="00C47CE3" w:rsidRPr="004144F0" w:rsidRDefault="00C47CE3"/>
    <w:p w:rsidR="00BF357A" w:rsidRDefault="00BF357A">
      <w:r>
        <w:t>Hiermit wird die Ri</w:t>
      </w:r>
      <w:r w:rsidR="00143D01">
        <w:t>chtigkeit der Angaben bestätigt.</w:t>
      </w:r>
    </w:p>
    <w:p w:rsidR="00BF357A" w:rsidRDefault="00BF35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2"/>
      </w:tblGrid>
      <w:tr w:rsidR="00EA57F4" w:rsidTr="00EA57F4">
        <w:trPr>
          <w:trHeight w:val="106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  <w:tc>
          <w:tcPr>
            <w:tcW w:w="426" w:type="dxa"/>
            <w:vAlign w:val="bottom"/>
          </w:tcPr>
          <w:p w:rsidR="00EA57F4" w:rsidRDefault="00EA57F4" w:rsidP="006F0077"/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</w:tr>
      <w:tr w:rsidR="00EA57F4" w:rsidTr="00EA57F4">
        <w:tc>
          <w:tcPr>
            <w:tcW w:w="4531" w:type="dxa"/>
            <w:tcBorders>
              <w:top w:val="single" w:sz="4" w:space="0" w:color="auto"/>
            </w:tcBorders>
          </w:tcPr>
          <w:p w:rsidR="00EA57F4" w:rsidRDefault="00EA57F4">
            <w:r>
              <w:t>Ort, Datum</w:t>
            </w:r>
          </w:p>
        </w:tc>
        <w:tc>
          <w:tcPr>
            <w:tcW w:w="426" w:type="dxa"/>
          </w:tcPr>
          <w:p w:rsidR="00EA57F4" w:rsidRDefault="00EA57F4"/>
        </w:tc>
        <w:tc>
          <w:tcPr>
            <w:tcW w:w="4672" w:type="dxa"/>
            <w:tcBorders>
              <w:top w:val="single" w:sz="4" w:space="0" w:color="auto"/>
            </w:tcBorders>
          </w:tcPr>
          <w:p w:rsidR="00EA57F4" w:rsidRDefault="00EA57F4">
            <w:r>
              <w:t>Unterzeichner / Unterschrift</w:t>
            </w:r>
          </w:p>
        </w:tc>
      </w:tr>
    </w:tbl>
    <w:p w:rsidR="00FF353F" w:rsidRDefault="00FF353F">
      <w:pPr>
        <w:pStyle w:val="berschrift2"/>
        <w:rPr>
          <w:b w:val="0"/>
          <w:sz w:val="24"/>
        </w:rPr>
      </w:pPr>
    </w:p>
    <w:sectPr w:rsidR="00FF353F" w:rsidSect="00F60734">
      <w:footerReference w:type="default" r:id="rId6"/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A" w:rsidRPr="007343C9" w:rsidRDefault="00C47CE3" w:rsidP="007343C9">
    <w:pPr>
      <w:pStyle w:val="Fuzeile"/>
      <w:tabs>
        <w:tab w:val="clear" w:pos="4536"/>
        <w:tab w:val="clear" w:pos="9072"/>
        <w:tab w:val="left" w:pos="284"/>
        <w:tab w:val="left" w:pos="3969"/>
        <w:tab w:val="left" w:pos="8222"/>
      </w:tabs>
      <w:spacing w:before="0"/>
      <w:ind w:right="360"/>
      <w:jc w:val="left"/>
      <w:rPr>
        <w:rFonts w:cs="Arial"/>
        <w:sz w:val="20"/>
      </w:rPr>
    </w:pPr>
    <w:r>
      <w:rPr>
        <w:rFonts w:cs="Arial"/>
        <w:sz w:val="20"/>
      </w:rPr>
      <w:t>Aufnahmeanzeige nach</w:t>
    </w:r>
    <w:r w:rsidR="007343C9">
      <w:rPr>
        <w:rFonts w:cs="Arial"/>
        <w:sz w:val="20"/>
      </w:rPr>
      <w:t xml:space="preserve"> § 301 SGB V</w:t>
    </w:r>
    <w:r w:rsidR="007343C9">
      <w:rPr>
        <w:rFonts w:cs="Arial"/>
        <w:sz w:val="20"/>
      </w:rPr>
      <w:tab/>
    </w:r>
    <w:r w:rsidR="007343C9">
      <w:rPr>
        <w:rFonts w:cs="Arial"/>
        <w:sz w:val="20"/>
      </w:rPr>
      <w:tab/>
    </w:r>
    <w:r w:rsidR="00BF357A" w:rsidRPr="007343C9">
      <w:rPr>
        <w:rFonts w:cs="Arial"/>
        <w:sz w:val="20"/>
      </w:rPr>
      <w:t xml:space="preserve">Seite  </w:t>
    </w:r>
    <w:r w:rsidR="00BF357A" w:rsidRPr="007343C9">
      <w:rPr>
        <w:rFonts w:cs="Arial"/>
        <w:sz w:val="20"/>
      </w:rPr>
      <w:fldChar w:fldCharType="begin"/>
    </w:r>
    <w:r w:rsidR="00BF357A" w:rsidRPr="007343C9">
      <w:rPr>
        <w:rFonts w:cs="Arial"/>
        <w:sz w:val="20"/>
      </w:rPr>
      <w:instrText xml:space="preserve"> PAGE  \* MERGEFORMAT </w:instrText>
    </w:r>
    <w:r w:rsidR="00BF357A" w:rsidRPr="007343C9">
      <w:rPr>
        <w:rFonts w:cs="Arial"/>
        <w:sz w:val="20"/>
      </w:rPr>
      <w:fldChar w:fldCharType="separate"/>
    </w:r>
    <w:r w:rsidR="00284124">
      <w:rPr>
        <w:rFonts w:cs="Arial"/>
        <w:noProof/>
        <w:sz w:val="20"/>
      </w:rPr>
      <w:t>1</w:t>
    </w:r>
    <w:r w:rsidR="00BF357A" w:rsidRPr="007343C9">
      <w:rPr>
        <w:rFonts w:cs="Arial"/>
        <w:sz w:val="20"/>
      </w:rPr>
      <w:fldChar w:fldCharType="end"/>
    </w:r>
    <w:r w:rsidR="00197564" w:rsidRPr="007343C9">
      <w:rPr>
        <w:rFonts w:cs="Arial"/>
        <w:sz w:val="20"/>
      </w:rPr>
      <w:t xml:space="preserve"> </w:t>
    </w:r>
    <w:r w:rsidR="00BF357A" w:rsidRPr="007343C9">
      <w:rPr>
        <w:rFonts w:cs="Arial"/>
        <w:sz w:val="20"/>
      </w:rPr>
      <w:t>/</w:t>
    </w:r>
    <w:r w:rsidR="00197564" w:rsidRPr="007343C9">
      <w:rPr>
        <w:rFonts w:cs="Arial"/>
        <w:sz w:val="20"/>
      </w:rPr>
      <w:t xml:space="preserve"> </w:t>
    </w:r>
    <w:r w:rsidR="00847F16" w:rsidRPr="007343C9">
      <w:rPr>
        <w:rStyle w:val="Seitenzahl"/>
        <w:rFonts w:cs="Arial"/>
        <w:sz w:val="20"/>
      </w:rPr>
      <w:fldChar w:fldCharType="begin"/>
    </w:r>
    <w:r w:rsidR="00847F16" w:rsidRPr="007343C9">
      <w:rPr>
        <w:rStyle w:val="Seitenzahl"/>
        <w:rFonts w:cs="Arial"/>
        <w:sz w:val="20"/>
      </w:rPr>
      <w:instrText xml:space="preserve"> NUMPAGES </w:instrText>
    </w:r>
    <w:r w:rsidR="00847F16" w:rsidRPr="007343C9">
      <w:rPr>
        <w:rStyle w:val="Seitenzahl"/>
        <w:rFonts w:cs="Arial"/>
        <w:sz w:val="20"/>
      </w:rPr>
      <w:fldChar w:fldCharType="separate"/>
    </w:r>
    <w:r w:rsidR="00284124">
      <w:rPr>
        <w:rStyle w:val="Seitenzahl"/>
        <w:rFonts w:cs="Arial"/>
        <w:noProof/>
        <w:sz w:val="20"/>
      </w:rPr>
      <w:t>2</w:t>
    </w:r>
    <w:r w:rsidR="00847F16" w:rsidRPr="007343C9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  <w:footnote w:id="1">
    <w:p w:rsidR="009550D2" w:rsidRDefault="009550D2" w:rsidP="009550D2">
      <w:pPr>
        <w:pStyle w:val="Funotentext"/>
      </w:pPr>
      <w:r>
        <w:rPr>
          <w:rStyle w:val="Funotenzeichen"/>
        </w:rPr>
        <w:footnoteRef/>
      </w:r>
      <w:r>
        <w:t xml:space="preserve"> Bei privat krankenversicherten Patienten Bezeichnung des</w:t>
      </w:r>
      <w:r w:rsidRPr="009550D2">
        <w:t xml:space="preserve"> </w:t>
      </w:r>
      <w:r>
        <w:t>Privaten Krankenversicherungsunternehmens.</w:t>
      </w:r>
    </w:p>
  </w:footnote>
  <w:footnote w:id="2">
    <w:p w:rsidR="00244378" w:rsidRDefault="00244378">
      <w:pPr>
        <w:pStyle w:val="Funotentext"/>
      </w:pPr>
      <w:r>
        <w:rPr>
          <w:rStyle w:val="Funotenzeichen"/>
        </w:rPr>
        <w:footnoteRef/>
      </w:r>
      <w:r>
        <w:t xml:space="preserve"> Nur auszufüllen sofern der Patient in der GKV versichert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D"/>
    <w:rsid w:val="000336D9"/>
    <w:rsid w:val="00035305"/>
    <w:rsid w:val="00035792"/>
    <w:rsid w:val="000A441F"/>
    <w:rsid w:val="000C197C"/>
    <w:rsid w:val="000C1B1C"/>
    <w:rsid w:val="000F1F57"/>
    <w:rsid w:val="00103E38"/>
    <w:rsid w:val="0012752D"/>
    <w:rsid w:val="00134627"/>
    <w:rsid w:val="00141B68"/>
    <w:rsid w:val="00143156"/>
    <w:rsid w:val="00143D01"/>
    <w:rsid w:val="001609DA"/>
    <w:rsid w:val="00187DB9"/>
    <w:rsid w:val="00197564"/>
    <w:rsid w:val="001D27A3"/>
    <w:rsid w:val="001F4458"/>
    <w:rsid w:val="00200773"/>
    <w:rsid w:val="00244378"/>
    <w:rsid w:val="0027258E"/>
    <w:rsid w:val="00284124"/>
    <w:rsid w:val="002A7759"/>
    <w:rsid w:val="002B75F3"/>
    <w:rsid w:val="002C1ED2"/>
    <w:rsid w:val="002C47AB"/>
    <w:rsid w:val="002C5996"/>
    <w:rsid w:val="002D5791"/>
    <w:rsid w:val="00311514"/>
    <w:rsid w:val="00324D2C"/>
    <w:rsid w:val="0033380A"/>
    <w:rsid w:val="00367027"/>
    <w:rsid w:val="00375398"/>
    <w:rsid w:val="00375C1D"/>
    <w:rsid w:val="003C493B"/>
    <w:rsid w:val="003E6BD3"/>
    <w:rsid w:val="004110BD"/>
    <w:rsid w:val="004144F0"/>
    <w:rsid w:val="00443E0A"/>
    <w:rsid w:val="00474EB0"/>
    <w:rsid w:val="004929FA"/>
    <w:rsid w:val="00495F75"/>
    <w:rsid w:val="004F2523"/>
    <w:rsid w:val="0058479C"/>
    <w:rsid w:val="005953A2"/>
    <w:rsid w:val="005D36A4"/>
    <w:rsid w:val="00602245"/>
    <w:rsid w:val="00682C79"/>
    <w:rsid w:val="006A02D9"/>
    <w:rsid w:val="006C0DF3"/>
    <w:rsid w:val="006C5896"/>
    <w:rsid w:val="006F0077"/>
    <w:rsid w:val="006F5099"/>
    <w:rsid w:val="007343C9"/>
    <w:rsid w:val="00743865"/>
    <w:rsid w:val="00743968"/>
    <w:rsid w:val="00755A64"/>
    <w:rsid w:val="007A515F"/>
    <w:rsid w:val="007D2FBA"/>
    <w:rsid w:val="00841927"/>
    <w:rsid w:val="00847F16"/>
    <w:rsid w:val="00871AF1"/>
    <w:rsid w:val="008A4422"/>
    <w:rsid w:val="008B4E6C"/>
    <w:rsid w:val="008C10FA"/>
    <w:rsid w:val="008C610D"/>
    <w:rsid w:val="009550D2"/>
    <w:rsid w:val="009D7DD4"/>
    <w:rsid w:val="009E05DC"/>
    <w:rsid w:val="009F73B1"/>
    <w:rsid w:val="00A15C18"/>
    <w:rsid w:val="00A86FE1"/>
    <w:rsid w:val="00AF606C"/>
    <w:rsid w:val="00B178D3"/>
    <w:rsid w:val="00B26716"/>
    <w:rsid w:val="00B446BA"/>
    <w:rsid w:val="00B57F65"/>
    <w:rsid w:val="00B849D3"/>
    <w:rsid w:val="00BC7A22"/>
    <w:rsid w:val="00BE751A"/>
    <w:rsid w:val="00BF357A"/>
    <w:rsid w:val="00C2445C"/>
    <w:rsid w:val="00C30FD0"/>
    <w:rsid w:val="00C36A02"/>
    <w:rsid w:val="00C47CE3"/>
    <w:rsid w:val="00C60E77"/>
    <w:rsid w:val="00C6368A"/>
    <w:rsid w:val="00C6422D"/>
    <w:rsid w:val="00C96788"/>
    <w:rsid w:val="00CE2550"/>
    <w:rsid w:val="00CF5E98"/>
    <w:rsid w:val="00D15712"/>
    <w:rsid w:val="00D46011"/>
    <w:rsid w:val="00DA2A99"/>
    <w:rsid w:val="00DF74E3"/>
    <w:rsid w:val="00DF7839"/>
    <w:rsid w:val="00E46402"/>
    <w:rsid w:val="00E53D51"/>
    <w:rsid w:val="00E75152"/>
    <w:rsid w:val="00EA57F4"/>
    <w:rsid w:val="00EE2265"/>
    <w:rsid w:val="00EE40E4"/>
    <w:rsid w:val="00F60734"/>
    <w:rsid w:val="00F8274F"/>
    <w:rsid w:val="00F93FB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4539BD6"/>
  <w15:docId w15:val="{27CC1BE3-F86D-480C-A90B-B4BEC8B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7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sz w:val="22"/>
    </w:rPr>
  </w:style>
  <w:style w:type="table" w:styleId="Tabellenraster">
    <w:name w:val="Table Grid"/>
    <w:basedOn w:val="NormaleTabelle"/>
    <w:rsid w:val="00C2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775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41B6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71A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1AF1"/>
    <w:rPr>
      <w:rFonts w:ascii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2443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Datenaustausch nach § 301 SGB V</vt:lpstr>
    </vt:vector>
  </TitlesOfParts>
  <Company>VdAK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Datenaustausch nach § 301 SGB V</dc:title>
  <dc:subject/>
  <dc:creator>May</dc:creator>
  <cp:keywords/>
  <dc:description/>
  <cp:lastModifiedBy>Reinermann, Frank</cp:lastModifiedBy>
  <cp:revision>66</cp:revision>
  <cp:lastPrinted>2020-04-20T15:31:00Z</cp:lastPrinted>
  <dcterms:created xsi:type="dcterms:W3CDTF">2017-10-24T07:54:00Z</dcterms:created>
  <dcterms:modified xsi:type="dcterms:W3CDTF">2020-04-24T07:51:00Z</dcterms:modified>
</cp:coreProperties>
</file>