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622F5" w14:textId="77777777" w:rsidR="00A66DEC" w:rsidRPr="00AC1190" w:rsidRDefault="00A66DEC" w:rsidP="00A66DEC">
      <w:pPr>
        <w:spacing w:after="0" w:line="240" w:lineRule="auto"/>
        <w:rPr>
          <w:rFonts w:ascii="Fira Sans" w:hAnsi="Fira Sans"/>
          <w:color w:val="00B1EB"/>
          <w:sz w:val="40"/>
          <w:szCs w:val="40"/>
        </w:rPr>
      </w:pPr>
      <w:r w:rsidRPr="00AC1190">
        <w:rPr>
          <w:rFonts w:ascii="Fira Sans" w:hAnsi="Fira Sans"/>
          <w:color w:val="00B1EB"/>
          <w:sz w:val="40"/>
          <w:szCs w:val="40"/>
        </w:rPr>
        <w:t>Pressemeldung</w:t>
      </w:r>
    </w:p>
    <w:p w14:paraId="4C91938A" w14:textId="68242727" w:rsidR="007B64CB" w:rsidRDefault="007B64CB" w:rsidP="00F052A0">
      <w:pPr>
        <w:ind w:right="-1700"/>
      </w:pPr>
    </w:p>
    <w:p w14:paraId="4DFEE3C0" w14:textId="77777777" w:rsidR="00964135" w:rsidRDefault="00964135" w:rsidP="00F052A0">
      <w:pPr>
        <w:ind w:right="-1700"/>
      </w:pPr>
    </w:p>
    <w:p w14:paraId="04949A21" w14:textId="5FAE62BA" w:rsidR="00A15FD4" w:rsidRPr="00B90109" w:rsidRDefault="003438C9" w:rsidP="00B90109">
      <w:pPr>
        <w:spacing w:after="120" w:line="480" w:lineRule="exact"/>
        <w:ind w:right="-1700"/>
        <w:jc w:val="both"/>
        <w:rPr>
          <w:rFonts w:asciiTheme="majorHAnsi" w:hAnsiTheme="majorHAnsi" w:cstheme="majorHAnsi"/>
          <w:sz w:val="32"/>
          <w:szCs w:val="32"/>
        </w:rPr>
      </w:pPr>
      <w:r w:rsidRPr="00B90109">
        <w:rPr>
          <w:rFonts w:asciiTheme="majorHAnsi" w:hAnsiTheme="majorHAnsi" w:cstheme="majorHAnsi"/>
          <w:b/>
          <w:noProof/>
          <w:sz w:val="32"/>
          <w:szCs w:val="32"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958B09F" wp14:editId="3AF40E1F">
                <wp:simplePos x="0" y="0"/>
                <wp:positionH relativeFrom="column">
                  <wp:posOffset>-585470</wp:posOffset>
                </wp:positionH>
                <wp:positionV relativeFrom="paragraph">
                  <wp:posOffset>469900</wp:posOffset>
                </wp:positionV>
                <wp:extent cx="243205" cy="0"/>
                <wp:effectExtent l="0" t="0" r="23495" b="19050"/>
                <wp:wrapNone/>
                <wp:docPr id="21" name="Gerader Verbinde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8679B0" id="Gerader Verbinder 21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.1pt,37pt" to="-26.9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 w:rsidR="00E363D1">
        <w:rPr>
          <w:rFonts w:asciiTheme="majorHAnsi" w:hAnsiTheme="majorHAnsi" w:cstheme="majorHAnsi"/>
          <w:sz w:val="32"/>
          <w:szCs w:val="32"/>
        </w:rPr>
        <w:t>4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A15FD4" w:rsidRPr="00B90109">
        <w:rPr>
          <w:rFonts w:asciiTheme="majorHAnsi" w:hAnsiTheme="majorHAnsi" w:cstheme="majorHAnsi"/>
          <w:sz w:val="32"/>
          <w:szCs w:val="32"/>
        </w:rPr>
        <w:t xml:space="preserve">. Deutscher Krankenhaustag </w:t>
      </w:r>
      <w:r w:rsidR="00281936">
        <w:rPr>
          <w:rFonts w:asciiTheme="majorHAnsi" w:hAnsiTheme="majorHAnsi" w:cstheme="majorHAnsi"/>
          <w:sz w:val="32"/>
          <w:szCs w:val="32"/>
        </w:rPr>
        <w:t>vom 1</w:t>
      </w:r>
      <w:r w:rsidR="00985123">
        <w:rPr>
          <w:rFonts w:asciiTheme="majorHAnsi" w:hAnsiTheme="majorHAnsi" w:cstheme="majorHAnsi"/>
          <w:sz w:val="32"/>
          <w:szCs w:val="32"/>
        </w:rPr>
        <w:t>3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1826D7">
        <w:rPr>
          <w:rFonts w:asciiTheme="majorHAnsi" w:hAnsiTheme="majorHAnsi" w:cstheme="majorHAnsi"/>
          <w:sz w:val="32"/>
          <w:szCs w:val="32"/>
        </w:rPr>
        <w:t xml:space="preserve"> bis </w:t>
      </w:r>
      <w:r w:rsidR="00281936">
        <w:rPr>
          <w:rFonts w:asciiTheme="majorHAnsi" w:hAnsiTheme="majorHAnsi" w:cstheme="majorHAnsi"/>
          <w:sz w:val="32"/>
          <w:szCs w:val="32"/>
        </w:rPr>
        <w:t>1</w:t>
      </w:r>
      <w:r w:rsidR="00985123">
        <w:rPr>
          <w:rFonts w:asciiTheme="majorHAnsi" w:hAnsiTheme="majorHAnsi" w:cstheme="majorHAnsi"/>
          <w:sz w:val="32"/>
          <w:szCs w:val="32"/>
        </w:rPr>
        <w:t>6</w:t>
      </w:r>
      <w:r w:rsidR="00281936">
        <w:rPr>
          <w:rFonts w:asciiTheme="majorHAnsi" w:hAnsiTheme="majorHAnsi" w:cstheme="majorHAnsi"/>
          <w:sz w:val="32"/>
          <w:szCs w:val="32"/>
        </w:rPr>
        <w:t>.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November</w:t>
      </w:r>
      <w:r w:rsidR="00592149">
        <w:rPr>
          <w:rFonts w:asciiTheme="majorHAnsi" w:hAnsiTheme="majorHAnsi" w:cstheme="majorHAnsi"/>
          <w:sz w:val="32"/>
          <w:szCs w:val="32"/>
        </w:rPr>
        <w:t xml:space="preserve"> </w:t>
      </w:r>
      <w:r w:rsidR="00281936">
        <w:rPr>
          <w:rFonts w:asciiTheme="majorHAnsi" w:hAnsiTheme="majorHAnsi" w:cstheme="majorHAnsi"/>
          <w:sz w:val="32"/>
          <w:szCs w:val="32"/>
        </w:rPr>
        <w:t>202</w:t>
      </w:r>
      <w:r w:rsidR="00985123">
        <w:rPr>
          <w:rFonts w:asciiTheme="majorHAnsi" w:hAnsiTheme="majorHAnsi" w:cstheme="majorHAnsi"/>
          <w:sz w:val="32"/>
          <w:szCs w:val="32"/>
        </w:rPr>
        <w:t>3</w:t>
      </w:r>
    </w:p>
    <w:p w14:paraId="6DECC65E" w14:textId="5579EB97" w:rsidR="00B90109" w:rsidRPr="00B90109" w:rsidRDefault="00A579AF" w:rsidP="00B90109">
      <w:pPr>
        <w:pStyle w:val="Untertitel"/>
        <w:spacing w:after="360"/>
        <w:jc w:val="both"/>
        <w:rPr>
          <w:rFonts w:asciiTheme="majorHAnsi" w:eastAsia="Calibri" w:hAnsiTheme="majorHAnsi" w:cstheme="majorHAnsi"/>
          <w:b/>
          <w:color w:val="auto"/>
          <w:sz w:val="40"/>
          <w:szCs w:val="40"/>
        </w:rPr>
      </w:pPr>
      <w:r w:rsidRPr="00A579AF">
        <w:rPr>
          <w:rFonts w:asciiTheme="majorHAnsi" w:eastAsia="Calibri" w:hAnsiTheme="majorHAnsi" w:cstheme="majorHAnsi"/>
          <w:b/>
          <w:color w:val="auto"/>
          <w:sz w:val="40"/>
          <w:szCs w:val="40"/>
        </w:rPr>
        <w:t>Bundesgesundheitsminister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 Lauterbach </w:t>
      </w:r>
      <w:r w:rsidR="00E476E1">
        <w:rPr>
          <w:rFonts w:asciiTheme="majorHAnsi" w:eastAsia="Calibri" w:hAnsiTheme="majorHAnsi" w:cstheme="majorHAnsi"/>
          <w:b/>
          <w:color w:val="auto"/>
          <w:sz w:val="40"/>
          <w:szCs w:val="40"/>
        </w:rPr>
        <w:t xml:space="preserve">und NRW-Minister Laumann auf dem </w:t>
      </w:r>
      <w:r>
        <w:rPr>
          <w:rFonts w:asciiTheme="majorHAnsi" w:eastAsia="Calibri" w:hAnsiTheme="majorHAnsi" w:cstheme="majorHAnsi"/>
          <w:b/>
          <w:color w:val="auto"/>
          <w:sz w:val="40"/>
          <w:szCs w:val="40"/>
        </w:rPr>
        <w:t>Krankenhaustag</w:t>
      </w:r>
    </w:p>
    <w:p w14:paraId="0D2A0D1B" w14:textId="65D91E70" w:rsidR="00E476E1" w:rsidRPr="00A579AF" w:rsidRDefault="00E363D1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Berlin, </w:t>
      </w:r>
      <w:r w:rsidR="00964135">
        <w:rPr>
          <w:rFonts w:asciiTheme="majorHAnsi" w:hAnsiTheme="majorHAnsi" w:cstheme="majorHAnsi"/>
          <w:sz w:val="24"/>
          <w:szCs w:val="24"/>
        </w:rPr>
        <w:t>04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  <w:r w:rsidR="00964135">
        <w:rPr>
          <w:rFonts w:asciiTheme="majorHAnsi" w:hAnsiTheme="majorHAnsi" w:cstheme="majorHAnsi"/>
          <w:sz w:val="24"/>
          <w:szCs w:val="24"/>
        </w:rPr>
        <w:t>September</w:t>
      </w:r>
      <w:r w:rsidR="00A579AF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202</w:t>
      </w:r>
      <w:r w:rsidR="00964135">
        <w:rPr>
          <w:rFonts w:asciiTheme="majorHAnsi" w:hAnsiTheme="majorHAnsi" w:cstheme="majorHAnsi"/>
          <w:sz w:val="24"/>
          <w:szCs w:val="24"/>
        </w:rPr>
        <w:t>3</w:t>
      </w:r>
      <w:r w:rsidR="002701CD">
        <w:rPr>
          <w:rFonts w:asciiTheme="majorHAnsi" w:hAnsiTheme="majorHAnsi" w:cstheme="majorHAnsi"/>
          <w:sz w:val="24"/>
          <w:szCs w:val="24"/>
        </w:rPr>
        <w:t xml:space="preserve"> –</w:t>
      </w:r>
      <w:r w:rsidR="00E11785">
        <w:rPr>
          <w:rFonts w:asciiTheme="majorHAnsi" w:hAnsiTheme="majorHAnsi" w:cstheme="majorHAnsi"/>
          <w:sz w:val="24"/>
          <w:szCs w:val="24"/>
        </w:rPr>
        <w:t xml:space="preserve">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Der </w:t>
      </w:r>
      <w:r w:rsidR="00A579AF">
        <w:rPr>
          <w:rFonts w:asciiTheme="majorHAnsi" w:hAnsiTheme="majorHAnsi" w:cstheme="majorHAnsi"/>
          <w:sz w:val="24"/>
          <w:szCs w:val="24"/>
        </w:rPr>
        <w:t>4</w:t>
      </w:r>
      <w:r w:rsidR="00E476E1">
        <w:rPr>
          <w:rFonts w:asciiTheme="majorHAnsi" w:hAnsiTheme="majorHAnsi" w:cstheme="majorHAnsi"/>
          <w:sz w:val="24"/>
          <w:szCs w:val="24"/>
        </w:rPr>
        <w:t>6</w:t>
      </w:r>
      <w:r w:rsidR="00A579AF">
        <w:rPr>
          <w:rFonts w:asciiTheme="majorHAnsi" w:hAnsiTheme="majorHAnsi" w:cstheme="majorHAnsi"/>
          <w:sz w:val="24"/>
          <w:szCs w:val="24"/>
        </w:rPr>
        <w:t xml:space="preserve">.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Deutsche Krankenhaustag widmet sich auch in diesem Jahr der gesamten Bandbreite gesundheits- und krankenhauspolitischer Themen. </w:t>
      </w:r>
      <w:r w:rsidR="00C37AB2">
        <w:rPr>
          <w:rFonts w:asciiTheme="majorHAnsi" w:hAnsiTheme="majorHAnsi" w:cstheme="majorHAnsi"/>
          <w:sz w:val="24"/>
          <w:szCs w:val="24"/>
        </w:rPr>
        <w:t>D</w:t>
      </w:r>
      <w:r w:rsidR="00964135">
        <w:rPr>
          <w:rFonts w:asciiTheme="majorHAnsi" w:hAnsiTheme="majorHAnsi" w:cstheme="majorHAnsi"/>
          <w:sz w:val="24"/>
          <w:szCs w:val="24"/>
        </w:rPr>
        <w:t>ie</w:t>
      </w:r>
      <w:r w:rsidR="005D1212">
        <w:rPr>
          <w:rFonts w:asciiTheme="majorHAnsi" w:hAnsiTheme="majorHAnsi" w:cstheme="majorHAnsi"/>
          <w:sz w:val="24"/>
          <w:szCs w:val="24"/>
        </w:rPr>
        <w:t xml:space="preserve"> </w:t>
      </w:r>
      <w:r w:rsidR="0071577E">
        <w:rPr>
          <w:rFonts w:asciiTheme="majorHAnsi" w:hAnsiTheme="majorHAnsi" w:cstheme="majorHAnsi"/>
          <w:sz w:val="24"/>
          <w:szCs w:val="24"/>
        </w:rPr>
        <w:t>Herausforderungen für</w:t>
      </w:r>
      <w:r w:rsidR="00863B66" w:rsidRPr="00863B66">
        <w:rPr>
          <w:rFonts w:asciiTheme="majorHAnsi" w:hAnsiTheme="majorHAnsi" w:cstheme="majorHAnsi"/>
          <w:sz w:val="24"/>
          <w:szCs w:val="24"/>
        </w:rPr>
        <w:t xml:space="preserve"> die Kliniken und ihre Beschäftigten </w:t>
      </w:r>
      <w:r w:rsidR="00E476E1">
        <w:rPr>
          <w:rFonts w:asciiTheme="majorHAnsi" w:hAnsiTheme="majorHAnsi" w:cstheme="majorHAnsi"/>
          <w:sz w:val="24"/>
          <w:szCs w:val="24"/>
        </w:rPr>
        <w:t xml:space="preserve">sind </w:t>
      </w:r>
      <w:r w:rsidR="00E25CF0">
        <w:rPr>
          <w:rFonts w:asciiTheme="majorHAnsi" w:hAnsiTheme="majorHAnsi" w:cstheme="majorHAnsi"/>
          <w:sz w:val="24"/>
          <w:szCs w:val="24"/>
        </w:rPr>
        <w:t xml:space="preserve">in den letzten Monaten </w:t>
      </w:r>
      <w:proofErr w:type="gramStart"/>
      <w:r w:rsidR="00E25CF0">
        <w:rPr>
          <w:rFonts w:asciiTheme="majorHAnsi" w:hAnsiTheme="majorHAnsi" w:cstheme="majorHAnsi"/>
          <w:sz w:val="24"/>
          <w:szCs w:val="24"/>
        </w:rPr>
        <w:t>weiter</w:t>
      </w:r>
      <w:r w:rsidR="00282E5B">
        <w:rPr>
          <w:rFonts w:asciiTheme="majorHAnsi" w:hAnsiTheme="majorHAnsi" w:cstheme="majorHAnsi"/>
          <w:sz w:val="24"/>
          <w:szCs w:val="24"/>
        </w:rPr>
        <w:t xml:space="preserve"> gewachsen</w:t>
      </w:r>
      <w:proofErr w:type="gramEnd"/>
      <w:r w:rsidR="00A579AF" w:rsidRPr="00A579AF">
        <w:rPr>
          <w:rFonts w:asciiTheme="majorHAnsi" w:hAnsiTheme="majorHAnsi" w:cstheme="majorHAnsi"/>
          <w:sz w:val="24"/>
          <w:szCs w:val="24"/>
        </w:rPr>
        <w:t xml:space="preserve">. </w:t>
      </w:r>
      <w:r w:rsidR="00E476E1">
        <w:rPr>
          <w:rFonts w:asciiTheme="majorHAnsi" w:hAnsiTheme="majorHAnsi" w:cstheme="majorHAnsi"/>
          <w:sz w:val="24"/>
          <w:szCs w:val="24"/>
        </w:rPr>
        <w:t xml:space="preserve">Neben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aktuellen massiven Preissteigerungen bei </w:t>
      </w:r>
      <w:r w:rsidR="00657EC3">
        <w:rPr>
          <w:rFonts w:asciiTheme="majorHAnsi" w:hAnsiTheme="majorHAnsi" w:cstheme="majorHAnsi"/>
          <w:sz w:val="24"/>
          <w:szCs w:val="24"/>
        </w:rPr>
        <w:t xml:space="preserve">Energie, 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Bauprojekten, Medizinprodukten, Lebensmitteln und Dienstleistungen </w:t>
      </w:r>
      <w:r w:rsidR="0071577E">
        <w:rPr>
          <w:rFonts w:asciiTheme="majorHAnsi" w:hAnsiTheme="majorHAnsi" w:cstheme="majorHAnsi"/>
          <w:sz w:val="24"/>
          <w:szCs w:val="24"/>
        </w:rPr>
        <w:t>stehen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 die K</w:t>
      </w:r>
      <w:r w:rsidR="00F26A76">
        <w:rPr>
          <w:rFonts w:asciiTheme="majorHAnsi" w:hAnsiTheme="majorHAnsi" w:cstheme="majorHAnsi"/>
          <w:sz w:val="24"/>
          <w:szCs w:val="24"/>
        </w:rPr>
        <w:t>liniken</w:t>
      </w:r>
      <w:r w:rsidR="00863B66">
        <w:rPr>
          <w:rFonts w:asciiTheme="majorHAnsi" w:hAnsiTheme="majorHAnsi" w:cstheme="majorHAnsi"/>
          <w:sz w:val="24"/>
          <w:szCs w:val="24"/>
        </w:rPr>
        <w:t xml:space="preserve"> in Deutschland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 </w:t>
      </w:r>
      <w:r w:rsidR="0071577E">
        <w:rPr>
          <w:rFonts w:asciiTheme="majorHAnsi" w:hAnsiTheme="majorHAnsi" w:cstheme="majorHAnsi"/>
          <w:sz w:val="24"/>
          <w:szCs w:val="24"/>
        </w:rPr>
        <w:t>vor</w:t>
      </w:r>
      <w:r w:rsidR="005D4AEA">
        <w:rPr>
          <w:rFonts w:asciiTheme="majorHAnsi" w:hAnsiTheme="majorHAnsi" w:cstheme="majorHAnsi"/>
          <w:sz w:val="24"/>
          <w:szCs w:val="24"/>
        </w:rPr>
        <w:t xml:space="preserve"> </w:t>
      </w:r>
      <w:r w:rsidR="00E476E1">
        <w:rPr>
          <w:rFonts w:asciiTheme="majorHAnsi" w:hAnsiTheme="majorHAnsi" w:cstheme="majorHAnsi"/>
          <w:sz w:val="24"/>
          <w:szCs w:val="24"/>
        </w:rPr>
        <w:t>einer großen Krankenhausreform</w:t>
      </w:r>
      <w:r w:rsidR="00964135">
        <w:rPr>
          <w:rFonts w:asciiTheme="majorHAnsi" w:hAnsiTheme="majorHAnsi" w:cstheme="majorHAnsi"/>
          <w:sz w:val="24"/>
          <w:szCs w:val="24"/>
        </w:rPr>
        <w:t xml:space="preserve">, die laut Bundesgesundheitsminister Lauterbach nichts anderes als eine „Revolution“ im stationären Sektor </w:t>
      </w:r>
      <w:r w:rsidR="007C0797">
        <w:rPr>
          <w:rFonts w:asciiTheme="majorHAnsi" w:hAnsiTheme="majorHAnsi" w:cstheme="majorHAnsi"/>
          <w:sz w:val="24"/>
          <w:szCs w:val="24"/>
        </w:rPr>
        <w:t>bedeutet</w:t>
      </w:r>
      <w:r w:rsidR="00E476E1">
        <w:rPr>
          <w:rFonts w:asciiTheme="majorHAnsi" w:hAnsiTheme="majorHAnsi" w:cstheme="majorHAnsi"/>
          <w:sz w:val="24"/>
          <w:szCs w:val="24"/>
        </w:rPr>
        <w:t xml:space="preserve">. Gleichzeitig drohen wegen </w:t>
      </w:r>
      <w:r w:rsidR="00A579AF" w:rsidRPr="00A579AF">
        <w:rPr>
          <w:rFonts w:asciiTheme="majorHAnsi" w:hAnsiTheme="majorHAnsi" w:cstheme="majorHAnsi"/>
          <w:sz w:val="24"/>
          <w:szCs w:val="24"/>
        </w:rPr>
        <w:t>ungelöste</w:t>
      </w:r>
      <w:r w:rsidR="00E90752">
        <w:rPr>
          <w:rFonts w:asciiTheme="majorHAnsi" w:hAnsiTheme="majorHAnsi" w:cstheme="majorHAnsi"/>
          <w:sz w:val="24"/>
          <w:szCs w:val="24"/>
        </w:rPr>
        <w:t>r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 finanzielle</w:t>
      </w:r>
      <w:r w:rsidR="00E90752">
        <w:rPr>
          <w:rFonts w:asciiTheme="majorHAnsi" w:hAnsiTheme="majorHAnsi" w:cstheme="majorHAnsi"/>
          <w:sz w:val="24"/>
          <w:szCs w:val="24"/>
        </w:rPr>
        <w:t>r</w:t>
      </w:r>
      <w:r w:rsidR="00A579AF" w:rsidRPr="00A579AF">
        <w:rPr>
          <w:rFonts w:asciiTheme="majorHAnsi" w:hAnsiTheme="majorHAnsi" w:cstheme="majorHAnsi"/>
          <w:sz w:val="24"/>
          <w:szCs w:val="24"/>
        </w:rPr>
        <w:t xml:space="preserve"> Problem</w:t>
      </w:r>
      <w:r w:rsidR="00657EC3">
        <w:rPr>
          <w:rFonts w:asciiTheme="majorHAnsi" w:hAnsiTheme="majorHAnsi" w:cstheme="majorHAnsi"/>
          <w:sz w:val="24"/>
          <w:szCs w:val="24"/>
        </w:rPr>
        <w:t>e</w:t>
      </w:r>
      <w:r w:rsidR="00E476E1">
        <w:rPr>
          <w:rFonts w:asciiTheme="majorHAnsi" w:hAnsiTheme="majorHAnsi" w:cstheme="majorHAnsi"/>
          <w:sz w:val="24"/>
          <w:szCs w:val="24"/>
        </w:rPr>
        <w:t xml:space="preserve"> und einem</w:t>
      </w:r>
      <w:r w:rsidR="00B571AB">
        <w:rPr>
          <w:rFonts w:asciiTheme="majorHAnsi" w:hAnsiTheme="majorHAnsi" w:cstheme="majorHAnsi"/>
          <w:sz w:val="24"/>
          <w:szCs w:val="24"/>
        </w:rPr>
        <w:t xml:space="preserve"> </w:t>
      </w:r>
      <w:r w:rsidR="00E476E1">
        <w:rPr>
          <w:rFonts w:asciiTheme="majorHAnsi" w:hAnsiTheme="majorHAnsi" w:cstheme="majorHAnsi"/>
          <w:sz w:val="24"/>
          <w:szCs w:val="24"/>
        </w:rPr>
        <w:t>„kalten Strukturwandel“</w:t>
      </w:r>
      <w:r w:rsidR="00FF2B40">
        <w:rPr>
          <w:rFonts w:asciiTheme="majorHAnsi" w:hAnsiTheme="majorHAnsi" w:cstheme="majorHAnsi"/>
          <w:sz w:val="24"/>
          <w:szCs w:val="24"/>
        </w:rPr>
        <w:t xml:space="preserve"> flächendeckend </w:t>
      </w:r>
      <w:r w:rsidR="00282E5B">
        <w:rPr>
          <w:rFonts w:asciiTheme="majorHAnsi" w:hAnsiTheme="majorHAnsi" w:cstheme="majorHAnsi"/>
          <w:sz w:val="24"/>
          <w:szCs w:val="24"/>
        </w:rPr>
        <w:t>Klinikschließungen</w:t>
      </w:r>
      <w:r w:rsidR="00FF2B40">
        <w:rPr>
          <w:rFonts w:asciiTheme="majorHAnsi" w:hAnsiTheme="majorHAnsi" w:cstheme="majorHAnsi"/>
          <w:sz w:val="24"/>
          <w:szCs w:val="24"/>
        </w:rPr>
        <w:t>.</w:t>
      </w:r>
      <w:r w:rsidR="00E25CF0">
        <w:rPr>
          <w:rFonts w:asciiTheme="majorHAnsi" w:hAnsiTheme="majorHAnsi" w:cstheme="majorHAnsi"/>
          <w:sz w:val="24"/>
          <w:szCs w:val="24"/>
        </w:rPr>
        <w:t xml:space="preserve"> Die Zahl der Insolvenzen liegt deutlich höher als in den Vorjahren. </w:t>
      </w:r>
    </w:p>
    <w:p w14:paraId="343BA8CD" w14:textId="5571A7D8" w:rsidR="00657EC3" w:rsidRDefault="00A579AF" w:rsidP="00A579AF">
      <w:pPr>
        <w:jc w:val="both"/>
        <w:rPr>
          <w:rFonts w:asciiTheme="majorHAnsi" w:hAnsiTheme="majorHAnsi" w:cstheme="majorHAnsi"/>
          <w:sz w:val="24"/>
          <w:szCs w:val="24"/>
        </w:rPr>
      </w:pPr>
      <w:r w:rsidRPr="00A579AF">
        <w:rPr>
          <w:rFonts w:asciiTheme="majorHAnsi" w:hAnsiTheme="majorHAnsi" w:cstheme="majorHAnsi"/>
          <w:sz w:val="24"/>
          <w:szCs w:val="24"/>
        </w:rPr>
        <w:t>Klinikvertreter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657EC3">
        <w:rPr>
          <w:rFonts w:asciiTheme="majorHAnsi" w:hAnsiTheme="majorHAnsi" w:cstheme="majorHAnsi"/>
          <w:sz w:val="24"/>
          <w:szCs w:val="24"/>
        </w:rPr>
        <w:t xml:space="preserve">und Politik </w:t>
      </w:r>
      <w:r w:rsidRPr="00A579AF">
        <w:rPr>
          <w:rFonts w:asciiTheme="majorHAnsi" w:hAnsiTheme="majorHAnsi" w:cstheme="majorHAnsi"/>
          <w:sz w:val="24"/>
          <w:szCs w:val="24"/>
        </w:rPr>
        <w:t>werden</w:t>
      </w:r>
      <w:r w:rsidR="00657EC3">
        <w:rPr>
          <w:rFonts w:asciiTheme="majorHAnsi" w:hAnsiTheme="majorHAnsi" w:cstheme="majorHAnsi"/>
          <w:sz w:val="24"/>
          <w:szCs w:val="24"/>
        </w:rPr>
        <w:t xml:space="preserve"> daher</w:t>
      </w:r>
      <w:r w:rsidRPr="00A579AF">
        <w:rPr>
          <w:rFonts w:asciiTheme="majorHAnsi" w:hAnsiTheme="majorHAnsi" w:cstheme="majorHAnsi"/>
          <w:sz w:val="24"/>
          <w:szCs w:val="24"/>
        </w:rPr>
        <w:t xml:space="preserve"> im Rahmen der Auftaktveranstaltung des 4</w:t>
      </w:r>
      <w:r w:rsidR="00FF2B40">
        <w:rPr>
          <w:rFonts w:asciiTheme="majorHAnsi" w:hAnsiTheme="majorHAnsi" w:cstheme="majorHAnsi"/>
          <w:sz w:val="24"/>
          <w:szCs w:val="24"/>
        </w:rPr>
        <w:t>6</w:t>
      </w:r>
      <w:r w:rsidRPr="00A579AF">
        <w:rPr>
          <w:rFonts w:asciiTheme="majorHAnsi" w:hAnsiTheme="majorHAnsi" w:cstheme="majorHAnsi"/>
          <w:sz w:val="24"/>
          <w:szCs w:val="24"/>
        </w:rPr>
        <w:t xml:space="preserve">. Deutschen Krankenhaustages </w:t>
      </w:r>
      <w:r w:rsidR="00657EC3">
        <w:rPr>
          <w:rFonts w:asciiTheme="majorHAnsi" w:hAnsiTheme="majorHAnsi" w:cstheme="majorHAnsi"/>
          <w:sz w:val="24"/>
          <w:szCs w:val="24"/>
        </w:rPr>
        <w:t xml:space="preserve">sowohl die aktuellen Entwicklungen als auch </w:t>
      </w:r>
      <w:r w:rsidRPr="00A579AF">
        <w:rPr>
          <w:rFonts w:asciiTheme="majorHAnsi" w:hAnsiTheme="majorHAnsi" w:cstheme="majorHAnsi"/>
          <w:sz w:val="24"/>
          <w:szCs w:val="24"/>
        </w:rPr>
        <w:t xml:space="preserve">die Anforderungen für den Kliniksektor und die Erwartungen der Krankenhäuser für die laufende Legislaturperiode debattieren. </w:t>
      </w:r>
      <w:r w:rsidRPr="00A579AF">
        <w:rPr>
          <w:rFonts w:asciiTheme="majorHAnsi" w:hAnsiTheme="majorHAnsi" w:cstheme="majorHAnsi"/>
          <w:b/>
          <w:sz w:val="24"/>
          <w:szCs w:val="24"/>
        </w:rPr>
        <w:t>„</w:t>
      </w:r>
      <w:r w:rsidR="00FF2B40" w:rsidRPr="00FF2B40">
        <w:rPr>
          <w:rFonts w:asciiTheme="majorHAnsi" w:hAnsiTheme="majorHAnsi" w:cstheme="majorHAnsi"/>
          <w:b/>
          <w:sz w:val="24"/>
          <w:szCs w:val="24"/>
        </w:rPr>
        <w:t>Zeitenwende für Krankenhäuser</w:t>
      </w:r>
      <w:r w:rsidRPr="00A579AF">
        <w:rPr>
          <w:rFonts w:asciiTheme="majorHAnsi" w:hAnsiTheme="majorHAnsi" w:cstheme="majorHAnsi"/>
          <w:b/>
          <w:sz w:val="24"/>
          <w:szCs w:val="24"/>
        </w:rPr>
        <w:t>“</w:t>
      </w:r>
      <w:r w:rsidRPr="00A579AF">
        <w:rPr>
          <w:rFonts w:asciiTheme="majorHAnsi" w:hAnsiTheme="majorHAnsi" w:cstheme="majorHAnsi"/>
          <w:sz w:val="24"/>
          <w:szCs w:val="24"/>
        </w:rPr>
        <w:t xml:space="preserve"> – so lautet das </w:t>
      </w:r>
      <w:r>
        <w:rPr>
          <w:rFonts w:asciiTheme="majorHAnsi" w:hAnsiTheme="majorHAnsi" w:cstheme="majorHAnsi"/>
          <w:sz w:val="24"/>
          <w:szCs w:val="24"/>
        </w:rPr>
        <w:t xml:space="preserve">Motto </w:t>
      </w:r>
      <w:r w:rsidRPr="00A579AF">
        <w:rPr>
          <w:rFonts w:asciiTheme="majorHAnsi" w:hAnsiTheme="majorHAnsi" w:cstheme="majorHAnsi"/>
          <w:sz w:val="24"/>
          <w:szCs w:val="24"/>
        </w:rPr>
        <w:t>des Kongresses, der vom 1</w:t>
      </w:r>
      <w:r w:rsidR="00FF2B40">
        <w:rPr>
          <w:rFonts w:asciiTheme="majorHAnsi" w:hAnsiTheme="majorHAnsi" w:cstheme="majorHAnsi"/>
          <w:sz w:val="24"/>
          <w:szCs w:val="24"/>
        </w:rPr>
        <w:t>3</w:t>
      </w:r>
      <w:r w:rsidRPr="00A579AF">
        <w:rPr>
          <w:rFonts w:asciiTheme="majorHAnsi" w:hAnsiTheme="majorHAnsi" w:cstheme="majorHAnsi"/>
          <w:sz w:val="24"/>
          <w:szCs w:val="24"/>
        </w:rPr>
        <w:t>. bis 1</w:t>
      </w:r>
      <w:r w:rsidR="00FF2B40">
        <w:rPr>
          <w:rFonts w:asciiTheme="majorHAnsi" w:hAnsiTheme="majorHAnsi" w:cstheme="majorHAnsi"/>
          <w:sz w:val="24"/>
          <w:szCs w:val="24"/>
        </w:rPr>
        <w:t>6</w:t>
      </w:r>
      <w:r w:rsidRPr="00A579AF">
        <w:rPr>
          <w:rFonts w:asciiTheme="majorHAnsi" w:hAnsiTheme="majorHAnsi" w:cstheme="majorHAnsi"/>
          <w:sz w:val="24"/>
          <w:szCs w:val="24"/>
        </w:rPr>
        <w:t xml:space="preserve">. November </w:t>
      </w:r>
      <w:r>
        <w:rPr>
          <w:rFonts w:asciiTheme="majorHAnsi" w:hAnsiTheme="majorHAnsi" w:cstheme="majorHAnsi"/>
          <w:sz w:val="24"/>
          <w:szCs w:val="24"/>
        </w:rPr>
        <w:t>202</w:t>
      </w:r>
      <w:r w:rsidR="00FF2B40">
        <w:rPr>
          <w:rFonts w:asciiTheme="majorHAnsi" w:hAnsiTheme="majorHAnsi" w:cstheme="majorHAnsi"/>
          <w:sz w:val="24"/>
          <w:szCs w:val="24"/>
        </w:rPr>
        <w:t>3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D4AEA">
        <w:rPr>
          <w:rFonts w:asciiTheme="majorHAnsi" w:hAnsiTheme="majorHAnsi" w:cstheme="majorHAnsi"/>
          <w:sz w:val="24"/>
          <w:szCs w:val="24"/>
        </w:rPr>
        <w:t>i</w:t>
      </w:r>
      <w:r w:rsidRPr="00A579AF">
        <w:rPr>
          <w:rFonts w:asciiTheme="majorHAnsi" w:hAnsiTheme="majorHAnsi" w:cstheme="majorHAnsi"/>
          <w:sz w:val="24"/>
          <w:szCs w:val="24"/>
        </w:rPr>
        <w:t xml:space="preserve">m Rahmen der weltweit größten Medizinmesse MEDICA in Düsseldorf stattfindet. Die Teilnahme von </w:t>
      </w:r>
      <w:r w:rsidRPr="00657EC3">
        <w:rPr>
          <w:rFonts w:asciiTheme="majorHAnsi" w:hAnsiTheme="majorHAnsi" w:cstheme="majorHAnsi"/>
          <w:b/>
          <w:sz w:val="24"/>
          <w:szCs w:val="24"/>
        </w:rPr>
        <w:t xml:space="preserve">Bundesgesundheitsminister Prof. Dr. Karl </w:t>
      </w:r>
      <w:r w:rsidR="00657EC3" w:rsidRPr="00657EC3">
        <w:rPr>
          <w:rFonts w:asciiTheme="majorHAnsi" w:hAnsiTheme="majorHAnsi" w:cstheme="majorHAnsi"/>
          <w:b/>
          <w:sz w:val="24"/>
          <w:szCs w:val="24"/>
        </w:rPr>
        <w:t>L</w:t>
      </w:r>
      <w:r w:rsidRPr="00657EC3">
        <w:rPr>
          <w:rFonts w:asciiTheme="majorHAnsi" w:hAnsiTheme="majorHAnsi" w:cstheme="majorHAnsi"/>
          <w:b/>
          <w:sz w:val="24"/>
          <w:szCs w:val="24"/>
        </w:rPr>
        <w:t>auterbach</w:t>
      </w:r>
      <w:r w:rsidRPr="00A579AF">
        <w:rPr>
          <w:rFonts w:asciiTheme="majorHAnsi" w:hAnsiTheme="majorHAnsi" w:cstheme="majorHAnsi"/>
          <w:sz w:val="24"/>
          <w:szCs w:val="24"/>
        </w:rPr>
        <w:t xml:space="preserve"> und </w:t>
      </w:r>
      <w:r w:rsidR="00FF2B40">
        <w:rPr>
          <w:rFonts w:asciiTheme="majorHAnsi" w:hAnsiTheme="majorHAnsi" w:cstheme="majorHAnsi"/>
          <w:sz w:val="24"/>
          <w:szCs w:val="24"/>
        </w:rPr>
        <w:t>d</w:t>
      </w:r>
      <w:r w:rsidR="00FF2B40" w:rsidRPr="00FF2B40">
        <w:rPr>
          <w:rFonts w:asciiTheme="majorHAnsi" w:hAnsiTheme="majorHAnsi" w:cstheme="majorHAnsi"/>
          <w:sz w:val="24"/>
          <w:szCs w:val="24"/>
        </w:rPr>
        <w:t xml:space="preserve">es </w:t>
      </w:r>
      <w:r w:rsidR="00FF2B40" w:rsidRPr="00623264">
        <w:rPr>
          <w:rFonts w:asciiTheme="majorHAnsi" w:hAnsiTheme="majorHAnsi" w:cstheme="majorHAnsi"/>
          <w:b/>
          <w:sz w:val="24"/>
          <w:szCs w:val="24"/>
        </w:rPr>
        <w:t>nordrhein-westfälischen Gesundheitsministers Karl</w:t>
      </w:r>
      <w:r w:rsidR="001E4979">
        <w:rPr>
          <w:rFonts w:asciiTheme="majorHAnsi" w:hAnsiTheme="majorHAnsi" w:cstheme="majorHAnsi"/>
          <w:b/>
          <w:sz w:val="24"/>
          <w:szCs w:val="24"/>
        </w:rPr>
        <w:t>-</w:t>
      </w:r>
      <w:r w:rsidR="00FF2B40" w:rsidRPr="00623264">
        <w:rPr>
          <w:rFonts w:asciiTheme="majorHAnsi" w:hAnsiTheme="majorHAnsi" w:cstheme="majorHAnsi"/>
          <w:b/>
          <w:sz w:val="24"/>
          <w:szCs w:val="24"/>
        </w:rPr>
        <w:t>Josef Laumann</w:t>
      </w:r>
      <w:r w:rsidR="00FF2B40" w:rsidRPr="00FF2B40">
        <w:rPr>
          <w:rFonts w:asciiTheme="majorHAnsi" w:hAnsiTheme="majorHAnsi" w:cstheme="majorHAnsi"/>
          <w:sz w:val="24"/>
          <w:szCs w:val="24"/>
        </w:rPr>
        <w:t xml:space="preserve"> </w:t>
      </w:r>
      <w:r w:rsidRPr="00A579AF">
        <w:rPr>
          <w:rFonts w:asciiTheme="majorHAnsi" w:hAnsiTheme="majorHAnsi" w:cstheme="majorHAnsi"/>
          <w:sz w:val="24"/>
          <w:szCs w:val="24"/>
        </w:rPr>
        <w:t xml:space="preserve">im Rahmen der Auftaktveranstaltung unterstreichen die herausragende Bedeutung der Kliniken für die Gesundheitswirtschaft. </w:t>
      </w:r>
      <w:r w:rsidR="00657EC3">
        <w:rPr>
          <w:rFonts w:asciiTheme="majorHAnsi" w:hAnsiTheme="majorHAnsi" w:cstheme="majorHAnsi"/>
          <w:sz w:val="24"/>
          <w:szCs w:val="24"/>
        </w:rPr>
        <w:t xml:space="preserve">Am </w:t>
      </w:r>
      <w:r w:rsidR="00657EC3" w:rsidRPr="00863B66">
        <w:rPr>
          <w:rFonts w:asciiTheme="majorHAnsi" w:hAnsiTheme="majorHAnsi" w:cstheme="majorHAnsi"/>
          <w:b/>
          <w:sz w:val="24"/>
          <w:szCs w:val="24"/>
        </w:rPr>
        <w:t>1</w:t>
      </w:r>
      <w:r w:rsidR="00FF2B40">
        <w:rPr>
          <w:rFonts w:asciiTheme="majorHAnsi" w:hAnsiTheme="majorHAnsi" w:cstheme="majorHAnsi"/>
          <w:b/>
          <w:sz w:val="24"/>
          <w:szCs w:val="24"/>
        </w:rPr>
        <w:t>3</w:t>
      </w:r>
      <w:r w:rsidR="00657EC3" w:rsidRPr="00863B66">
        <w:rPr>
          <w:rFonts w:asciiTheme="majorHAnsi" w:hAnsiTheme="majorHAnsi" w:cstheme="majorHAnsi"/>
          <w:b/>
          <w:sz w:val="24"/>
          <w:szCs w:val="24"/>
        </w:rPr>
        <w:t>. November</w:t>
      </w:r>
      <w:r w:rsidR="00657EC3" w:rsidRPr="00B90109">
        <w:rPr>
          <w:rFonts w:asciiTheme="majorHAnsi" w:hAnsiTheme="majorHAnsi" w:cstheme="majorHAnsi"/>
          <w:sz w:val="24"/>
          <w:szCs w:val="24"/>
        </w:rPr>
        <w:t xml:space="preserve"> können alle Interessierten </w:t>
      </w:r>
      <w:r w:rsidR="00657EC3" w:rsidRPr="00657EC3">
        <w:rPr>
          <w:rFonts w:asciiTheme="majorHAnsi" w:hAnsiTheme="majorHAnsi" w:cstheme="majorHAnsi"/>
          <w:b/>
          <w:sz w:val="24"/>
          <w:szCs w:val="24"/>
        </w:rPr>
        <w:t>ab 12 Uhr</w:t>
      </w:r>
      <w:r w:rsidR="00657EC3">
        <w:rPr>
          <w:rFonts w:asciiTheme="majorHAnsi" w:hAnsiTheme="majorHAnsi" w:cstheme="majorHAnsi"/>
          <w:sz w:val="24"/>
          <w:szCs w:val="24"/>
        </w:rPr>
        <w:t xml:space="preserve"> </w:t>
      </w:r>
      <w:r w:rsidR="00E25CF0">
        <w:rPr>
          <w:rFonts w:asciiTheme="majorHAnsi" w:hAnsiTheme="majorHAnsi" w:cstheme="majorHAnsi"/>
          <w:sz w:val="24"/>
          <w:szCs w:val="24"/>
        </w:rPr>
        <w:t xml:space="preserve">vor Ort in Düsseldorf oder </w:t>
      </w:r>
      <w:r w:rsidR="00657EC3">
        <w:rPr>
          <w:rFonts w:asciiTheme="majorHAnsi" w:hAnsiTheme="majorHAnsi" w:cstheme="majorHAnsi"/>
          <w:b/>
          <w:sz w:val="24"/>
          <w:szCs w:val="24"/>
        </w:rPr>
        <w:t>per Livestream</w:t>
      </w:r>
      <w:r w:rsidR="00657EC3" w:rsidRPr="00C178CE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657EC3" w:rsidRPr="0063553D">
        <w:rPr>
          <w:rFonts w:asciiTheme="majorHAnsi" w:hAnsiTheme="majorHAnsi" w:cstheme="majorHAnsi"/>
          <w:sz w:val="24"/>
          <w:szCs w:val="24"/>
        </w:rPr>
        <w:t>unter</w:t>
      </w:r>
      <w:r w:rsidR="00657EC3" w:rsidRPr="003B42D8">
        <w:rPr>
          <w:rFonts w:asciiTheme="majorHAnsi" w:hAnsiTheme="majorHAnsi" w:cstheme="majorHAnsi"/>
          <w:b/>
          <w:sz w:val="24"/>
          <w:szCs w:val="24"/>
        </w:rPr>
        <w:t xml:space="preserve"> </w:t>
      </w:r>
      <w:hyperlink r:id="rId7" w:history="1">
        <w:r w:rsidR="00FF2B40" w:rsidRPr="00402322">
          <w:rPr>
            <w:rStyle w:val="Hyperlink"/>
            <w:rFonts w:asciiTheme="majorHAnsi" w:hAnsiTheme="majorHAnsi" w:cstheme="majorHAnsi"/>
            <w:b/>
            <w:sz w:val="24"/>
            <w:szCs w:val="24"/>
            <w:u w:val="none"/>
          </w:rPr>
          <w:t>www.deutscher-krankenhaustag.de</w:t>
        </w:r>
      </w:hyperlink>
      <w:r w:rsidR="003B42D8">
        <w:rPr>
          <w:rFonts w:asciiTheme="majorHAnsi" w:hAnsiTheme="majorHAnsi" w:cstheme="majorHAnsi"/>
          <w:sz w:val="24"/>
          <w:szCs w:val="24"/>
        </w:rPr>
        <w:t xml:space="preserve"> </w:t>
      </w:r>
      <w:r w:rsidR="00657EC3">
        <w:rPr>
          <w:rFonts w:asciiTheme="majorHAnsi" w:hAnsiTheme="majorHAnsi" w:cstheme="majorHAnsi"/>
          <w:sz w:val="24"/>
          <w:szCs w:val="24"/>
        </w:rPr>
        <w:t>die Auftaktveranstaltung</w:t>
      </w:r>
      <w:r w:rsidR="005E41BE">
        <w:rPr>
          <w:rFonts w:asciiTheme="majorHAnsi" w:hAnsiTheme="majorHAnsi" w:cstheme="majorHAnsi"/>
          <w:sz w:val="24"/>
          <w:szCs w:val="24"/>
        </w:rPr>
        <w:t xml:space="preserve"> und</w:t>
      </w:r>
      <w:r w:rsidR="00623264">
        <w:rPr>
          <w:rFonts w:asciiTheme="majorHAnsi" w:hAnsiTheme="majorHAnsi" w:cstheme="majorHAnsi"/>
          <w:sz w:val="24"/>
          <w:szCs w:val="24"/>
        </w:rPr>
        <w:t xml:space="preserve"> die anschließende Diskussionsrunde mit </w:t>
      </w:r>
      <w:r w:rsidR="00623264" w:rsidRPr="00623264">
        <w:rPr>
          <w:rFonts w:asciiTheme="majorHAnsi" w:hAnsiTheme="majorHAnsi" w:cstheme="majorHAnsi"/>
          <w:sz w:val="24"/>
          <w:szCs w:val="24"/>
        </w:rPr>
        <w:t>NRW</w:t>
      </w:r>
      <w:r w:rsidR="00623264">
        <w:rPr>
          <w:rFonts w:asciiTheme="majorHAnsi" w:hAnsiTheme="majorHAnsi" w:cstheme="majorHAnsi"/>
          <w:sz w:val="24"/>
          <w:szCs w:val="24"/>
        </w:rPr>
        <w:t>-</w:t>
      </w:r>
      <w:r w:rsidR="00623264" w:rsidRPr="00623264">
        <w:rPr>
          <w:rFonts w:asciiTheme="majorHAnsi" w:hAnsiTheme="majorHAnsi" w:cstheme="majorHAnsi"/>
          <w:sz w:val="24"/>
          <w:szCs w:val="24"/>
        </w:rPr>
        <w:t>Gesundheitsminister</w:t>
      </w:r>
      <w:r w:rsidR="00623264">
        <w:rPr>
          <w:rFonts w:asciiTheme="majorHAnsi" w:hAnsiTheme="majorHAnsi" w:cstheme="majorHAnsi"/>
          <w:sz w:val="24"/>
          <w:szCs w:val="24"/>
        </w:rPr>
        <w:t xml:space="preserve"> </w:t>
      </w:r>
      <w:r w:rsidR="00623264" w:rsidRPr="00623264">
        <w:rPr>
          <w:rFonts w:asciiTheme="majorHAnsi" w:hAnsiTheme="majorHAnsi" w:cstheme="majorHAnsi"/>
          <w:sz w:val="24"/>
          <w:szCs w:val="24"/>
        </w:rPr>
        <w:t>Karl</w:t>
      </w:r>
      <w:r w:rsidR="001E4979">
        <w:rPr>
          <w:rFonts w:asciiTheme="majorHAnsi" w:hAnsiTheme="majorHAnsi" w:cstheme="majorHAnsi"/>
          <w:sz w:val="24"/>
          <w:szCs w:val="24"/>
        </w:rPr>
        <w:t>-</w:t>
      </w:r>
      <w:r w:rsidR="00623264" w:rsidRPr="00623264">
        <w:rPr>
          <w:rFonts w:asciiTheme="majorHAnsi" w:hAnsiTheme="majorHAnsi" w:cstheme="majorHAnsi"/>
          <w:sz w:val="24"/>
          <w:szCs w:val="24"/>
        </w:rPr>
        <w:t>Josef Laumann</w:t>
      </w:r>
      <w:r w:rsidR="00E90752">
        <w:rPr>
          <w:rFonts w:asciiTheme="majorHAnsi" w:hAnsiTheme="majorHAnsi" w:cstheme="majorHAnsi"/>
          <w:sz w:val="24"/>
          <w:szCs w:val="24"/>
        </w:rPr>
        <w:t>,</w:t>
      </w:r>
      <w:r w:rsidR="001E4979">
        <w:rPr>
          <w:rFonts w:asciiTheme="majorHAnsi" w:hAnsiTheme="majorHAnsi" w:cstheme="majorHAnsi"/>
          <w:sz w:val="24"/>
          <w:szCs w:val="24"/>
        </w:rPr>
        <w:t xml:space="preserve"> CDU</w:t>
      </w:r>
      <w:r w:rsidR="00623264" w:rsidRPr="00623264">
        <w:rPr>
          <w:rFonts w:asciiTheme="majorHAnsi" w:hAnsiTheme="majorHAnsi" w:cstheme="majorHAnsi"/>
          <w:sz w:val="24"/>
          <w:szCs w:val="24"/>
        </w:rPr>
        <w:t xml:space="preserve">, </w:t>
      </w:r>
      <w:r w:rsidR="001826D7">
        <w:rPr>
          <w:rFonts w:asciiTheme="majorHAnsi" w:hAnsiTheme="majorHAnsi" w:cstheme="majorHAnsi"/>
          <w:sz w:val="24"/>
          <w:szCs w:val="24"/>
        </w:rPr>
        <w:t>der</w:t>
      </w:r>
      <w:r w:rsidR="00623264" w:rsidRPr="00623264">
        <w:rPr>
          <w:rFonts w:asciiTheme="majorHAnsi" w:hAnsiTheme="majorHAnsi" w:cstheme="majorHAnsi"/>
          <w:sz w:val="24"/>
          <w:szCs w:val="24"/>
        </w:rPr>
        <w:t xml:space="preserve"> </w:t>
      </w:r>
      <w:r w:rsidR="002E5117">
        <w:rPr>
          <w:rFonts w:asciiTheme="majorHAnsi" w:hAnsiTheme="majorHAnsi" w:cstheme="majorHAnsi"/>
          <w:sz w:val="24"/>
          <w:szCs w:val="24"/>
        </w:rPr>
        <w:t>stellvertretende</w:t>
      </w:r>
      <w:r w:rsidR="001826D7">
        <w:rPr>
          <w:rFonts w:asciiTheme="majorHAnsi" w:hAnsiTheme="majorHAnsi" w:cstheme="majorHAnsi"/>
          <w:sz w:val="24"/>
          <w:szCs w:val="24"/>
        </w:rPr>
        <w:t>n</w:t>
      </w:r>
      <w:r w:rsidR="002E5117">
        <w:rPr>
          <w:rFonts w:asciiTheme="majorHAnsi" w:hAnsiTheme="majorHAnsi" w:cstheme="majorHAnsi"/>
          <w:sz w:val="24"/>
          <w:szCs w:val="24"/>
        </w:rPr>
        <w:t xml:space="preserve"> Fraktionsvorsitzende</w:t>
      </w:r>
      <w:r w:rsidR="001826D7">
        <w:rPr>
          <w:rFonts w:asciiTheme="majorHAnsi" w:hAnsiTheme="majorHAnsi" w:cstheme="majorHAnsi"/>
          <w:sz w:val="24"/>
          <w:szCs w:val="24"/>
        </w:rPr>
        <w:t>n</w:t>
      </w:r>
      <w:r w:rsidR="002E5117">
        <w:rPr>
          <w:rFonts w:asciiTheme="majorHAnsi" w:hAnsiTheme="majorHAnsi" w:cstheme="majorHAnsi"/>
          <w:sz w:val="24"/>
          <w:szCs w:val="24"/>
        </w:rPr>
        <w:t xml:space="preserve"> der Bundestagsfraktion </w:t>
      </w:r>
      <w:r w:rsidR="00623264" w:rsidRPr="00623264">
        <w:rPr>
          <w:rFonts w:asciiTheme="majorHAnsi" w:hAnsiTheme="majorHAnsi" w:cstheme="majorHAnsi"/>
          <w:sz w:val="24"/>
          <w:szCs w:val="24"/>
        </w:rPr>
        <w:t>B</w:t>
      </w:r>
      <w:r w:rsidR="001826D7">
        <w:rPr>
          <w:rFonts w:asciiTheme="majorHAnsi" w:hAnsiTheme="majorHAnsi" w:cstheme="majorHAnsi"/>
          <w:sz w:val="24"/>
          <w:szCs w:val="24"/>
        </w:rPr>
        <w:t>ündnis</w:t>
      </w:r>
      <w:r w:rsidR="00623264" w:rsidRPr="00623264">
        <w:rPr>
          <w:rFonts w:asciiTheme="majorHAnsi" w:hAnsiTheme="majorHAnsi" w:cstheme="majorHAnsi"/>
          <w:sz w:val="24"/>
          <w:szCs w:val="24"/>
        </w:rPr>
        <w:t xml:space="preserve"> 90/D</w:t>
      </w:r>
      <w:r w:rsidR="00B571AB">
        <w:rPr>
          <w:rFonts w:asciiTheme="majorHAnsi" w:hAnsiTheme="majorHAnsi" w:cstheme="majorHAnsi"/>
          <w:sz w:val="24"/>
          <w:szCs w:val="24"/>
        </w:rPr>
        <w:t>ie</w:t>
      </w:r>
      <w:r w:rsidR="00623264" w:rsidRPr="00623264">
        <w:rPr>
          <w:rFonts w:asciiTheme="majorHAnsi" w:hAnsiTheme="majorHAnsi" w:cstheme="majorHAnsi"/>
          <w:sz w:val="24"/>
          <w:szCs w:val="24"/>
        </w:rPr>
        <w:t xml:space="preserve"> G</w:t>
      </w:r>
      <w:r w:rsidR="001826D7">
        <w:rPr>
          <w:rFonts w:asciiTheme="majorHAnsi" w:hAnsiTheme="majorHAnsi" w:cstheme="majorHAnsi"/>
          <w:sz w:val="24"/>
          <w:szCs w:val="24"/>
        </w:rPr>
        <w:t>rünen, Maria Klein-</w:t>
      </w:r>
      <w:proofErr w:type="spellStart"/>
      <w:r w:rsidR="001826D7">
        <w:rPr>
          <w:rFonts w:asciiTheme="majorHAnsi" w:hAnsiTheme="majorHAnsi" w:cstheme="majorHAnsi"/>
          <w:sz w:val="24"/>
          <w:szCs w:val="24"/>
        </w:rPr>
        <w:t>Schmeink</w:t>
      </w:r>
      <w:proofErr w:type="spellEnd"/>
      <w:r w:rsidR="001826D7">
        <w:rPr>
          <w:rFonts w:asciiTheme="majorHAnsi" w:hAnsiTheme="majorHAnsi" w:cstheme="majorHAnsi"/>
          <w:sz w:val="24"/>
          <w:szCs w:val="24"/>
        </w:rPr>
        <w:t>,</w:t>
      </w:r>
      <w:r w:rsidR="00B571AB">
        <w:rPr>
          <w:rFonts w:asciiTheme="majorHAnsi" w:hAnsiTheme="majorHAnsi" w:cstheme="majorHAnsi"/>
          <w:sz w:val="24"/>
          <w:szCs w:val="24"/>
        </w:rPr>
        <w:t xml:space="preserve"> und </w:t>
      </w:r>
      <w:r w:rsidR="001826D7">
        <w:rPr>
          <w:rFonts w:asciiTheme="majorHAnsi" w:hAnsiTheme="majorHAnsi" w:cstheme="majorHAnsi"/>
          <w:sz w:val="24"/>
          <w:szCs w:val="24"/>
        </w:rPr>
        <w:t>mit dem</w:t>
      </w:r>
      <w:r w:rsidR="00623264" w:rsidRPr="00623264">
        <w:rPr>
          <w:rFonts w:asciiTheme="majorHAnsi" w:hAnsiTheme="majorHAnsi" w:cstheme="majorHAnsi"/>
          <w:sz w:val="24"/>
          <w:szCs w:val="24"/>
        </w:rPr>
        <w:t xml:space="preserve"> </w:t>
      </w:r>
      <w:r w:rsidR="00B571AB" w:rsidRPr="00B571AB">
        <w:rPr>
          <w:rFonts w:asciiTheme="majorHAnsi" w:hAnsiTheme="majorHAnsi" w:cstheme="majorHAnsi"/>
          <w:sz w:val="24"/>
          <w:szCs w:val="24"/>
        </w:rPr>
        <w:t xml:space="preserve">Sprecher für Krankenhauspolitik der </w:t>
      </w:r>
      <w:r w:rsidR="00B571AB">
        <w:rPr>
          <w:rFonts w:asciiTheme="majorHAnsi" w:hAnsiTheme="majorHAnsi" w:cstheme="majorHAnsi"/>
          <w:sz w:val="24"/>
          <w:szCs w:val="24"/>
        </w:rPr>
        <w:t>Bundestagsf</w:t>
      </w:r>
      <w:r w:rsidR="00B571AB" w:rsidRPr="00B571AB">
        <w:rPr>
          <w:rFonts w:asciiTheme="majorHAnsi" w:hAnsiTheme="majorHAnsi" w:cstheme="majorHAnsi"/>
          <w:sz w:val="24"/>
          <w:szCs w:val="24"/>
        </w:rPr>
        <w:t>raktion D</w:t>
      </w:r>
      <w:r w:rsidR="001826D7">
        <w:rPr>
          <w:rFonts w:asciiTheme="majorHAnsi" w:hAnsiTheme="majorHAnsi" w:cstheme="majorHAnsi"/>
          <w:sz w:val="24"/>
          <w:szCs w:val="24"/>
        </w:rPr>
        <w:t>ie</w:t>
      </w:r>
      <w:r w:rsidR="00B571AB" w:rsidRPr="00B571AB">
        <w:rPr>
          <w:rFonts w:asciiTheme="majorHAnsi" w:hAnsiTheme="majorHAnsi" w:cstheme="majorHAnsi"/>
          <w:sz w:val="24"/>
          <w:szCs w:val="24"/>
        </w:rPr>
        <w:t xml:space="preserve"> L</w:t>
      </w:r>
      <w:r w:rsidR="001826D7">
        <w:rPr>
          <w:rFonts w:asciiTheme="majorHAnsi" w:hAnsiTheme="majorHAnsi" w:cstheme="majorHAnsi"/>
          <w:sz w:val="24"/>
          <w:szCs w:val="24"/>
        </w:rPr>
        <w:t>inke, Ates Gürpinar,</w:t>
      </w:r>
      <w:r w:rsidR="00B571AB" w:rsidRPr="00B571AB">
        <w:rPr>
          <w:rFonts w:asciiTheme="majorHAnsi" w:hAnsiTheme="majorHAnsi" w:cstheme="majorHAnsi"/>
          <w:sz w:val="24"/>
          <w:szCs w:val="24"/>
        </w:rPr>
        <w:t xml:space="preserve"> </w:t>
      </w:r>
      <w:r w:rsidR="00657EC3">
        <w:rPr>
          <w:rFonts w:asciiTheme="majorHAnsi" w:hAnsiTheme="majorHAnsi" w:cstheme="majorHAnsi"/>
          <w:sz w:val="24"/>
          <w:szCs w:val="24"/>
        </w:rPr>
        <w:t xml:space="preserve">verfolgen. </w:t>
      </w:r>
    </w:p>
    <w:p w14:paraId="7ACB6665" w14:textId="77777777" w:rsidR="00964135" w:rsidRDefault="00964135" w:rsidP="00A579AF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131D5C5" w14:textId="0440FEA9" w:rsidR="00FF2B40" w:rsidRDefault="00A579AF" w:rsidP="00B90109">
      <w:pPr>
        <w:jc w:val="both"/>
        <w:rPr>
          <w:rFonts w:asciiTheme="majorHAnsi" w:hAnsiTheme="majorHAnsi" w:cstheme="majorHAnsi"/>
          <w:sz w:val="24"/>
          <w:szCs w:val="24"/>
        </w:rPr>
      </w:pPr>
      <w:r w:rsidRPr="00A579AF">
        <w:rPr>
          <w:rFonts w:asciiTheme="majorHAnsi" w:hAnsiTheme="majorHAnsi" w:cstheme="majorHAnsi"/>
          <w:sz w:val="24"/>
          <w:szCs w:val="24"/>
        </w:rPr>
        <w:lastRenderedPageBreak/>
        <w:t xml:space="preserve">Die Besucher </w:t>
      </w:r>
      <w:r w:rsidR="00863B66">
        <w:rPr>
          <w:rFonts w:asciiTheme="majorHAnsi" w:hAnsiTheme="majorHAnsi" w:cstheme="majorHAnsi"/>
          <w:sz w:val="24"/>
          <w:szCs w:val="24"/>
        </w:rPr>
        <w:t xml:space="preserve">des Deutschen Krankenhaustages </w:t>
      </w:r>
      <w:r w:rsidRPr="00A579AF">
        <w:rPr>
          <w:rFonts w:asciiTheme="majorHAnsi" w:hAnsiTheme="majorHAnsi" w:cstheme="majorHAnsi"/>
          <w:sz w:val="24"/>
          <w:szCs w:val="24"/>
        </w:rPr>
        <w:t xml:space="preserve">können sich an den vier Kongresstagen </w:t>
      </w:r>
      <w:proofErr w:type="gramStart"/>
      <w:r w:rsidRPr="00A579AF">
        <w:rPr>
          <w:rFonts w:asciiTheme="majorHAnsi" w:hAnsiTheme="majorHAnsi" w:cstheme="majorHAnsi"/>
          <w:sz w:val="24"/>
          <w:szCs w:val="24"/>
        </w:rPr>
        <w:t>auf</w:t>
      </w:r>
      <w:r w:rsidR="00D17629">
        <w:rPr>
          <w:rFonts w:asciiTheme="majorHAnsi" w:hAnsiTheme="majorHAnsi" w:cstheme="majorHAnsi"/>
          <w:sz w:val="24"/>
          <w:szCs w:val="24"/>
        </w:rPr>
        <w:t xml:space="preserve"> </w:t>
      </w:r>
      <w:r w:rsidRPr="00A579AF">
        <w:rPr>
          <w:rFonts w:asciiTheme="majorHAnsi" w:hAnsiTheme="majorHAnsi" w:cstheme="majorHAnsi"/>
          <w:sz w:val="24"/>
          <w:szCs w:val="24"/>
        </w:rPr>
        <w:t>spannende</w:t>
      </w:r>
      <w:proofErr w:type="gramEnd"/>
      <w:r w:rsidRPr="00A579AF">
        <w:rPr>
          <w:rFonts w:asciiTheme="majorHAnsi" w:hAnsiTheme="majorHAnsi" w:cstheme="majorHAnsi"/>
          <w:sz w:val="24"/>
          <w:szCs w:val="24"/>
        </w:rPr>
        <w:t xml:space="preserve"> Debatten mit hochkarätigen Referenten aus Politik, Kliniken, Krankenkassen und Wissenschaft freuen. Der diesjährige </w:t>
      </w:r>
      <w:bookmarkStart w:id="0" w:name="_Hlk143512950"/>
      <w:r w:rsidRPr="00657EC3">
        <w:rPr>
          <w:rFonts w:asciiTheme="majorHAnsi" w:hAnsiTheme="majorHAnsi" w:cstheme="majorHAnsi"/>
          <w:b/>
          <w:sz w:val="24"/>
          <w:szCs w:val="24"/>
        </w:rPr>
        <w:t xml:space="preserve">Kongresspräsident </w:t>
      </w:r>
      <w:r w:rsidR="00FF2B40" w:rsidRPr="00FF2B40">
        <w:rPr>
          <w:rFonts w:asciiTheme="majorHAnsi" w:hAnsiTheme="majorHAnsi" w:cstheme="majorHAnsi"/>
          <w:b/>
          <w:sz w:val="24"/>
          <w:szCs w:val="24"/>
        </w:rPr>
        <w:t>Dr. Michael A. Weber</w:t>
      </w:r>
      <w:bookmarkEnd w:id="0"/>
      <w:r w:rsidRPr="00A579AF">
        <w:rPr>
          <w:rFonts w:asciiTheme="majorHAnsi" w:hAnsiTheme="majorHAnsi" w:cstheme="majorHAnsi"/>
          <w:sz w:val="24"/>
          <w:szCs w:val="24"/>
        </w:rPr>
        <w:t xml:space="preserve">, zugleich </w:t>
      </w:r>
      <w:r w:rsidR="00623264" w:rsidRPr="00FF2B40">
        <w:rPr>
          <w:rFonts w:asciiTheme="majorHAnsi" w:hAnsiTheme="majorHAnsi" w:cstheme="majorHAnsi"/>
          <w:sz w:val="24"/>
          <w:szCs w:val="24"/>
        </w:rPr>
        <w:t xml:space="preserve">Präsident </w:t>
      </w:r>
      <w:r w:rsidR="00623264">
        <w:rPr>
          <w:rFonts w:asciiTheme="majorHAnsi" w:hAnsiTheme="majorHAnsi" w:cstheme="majorHAnsi"/>
          <w:sz w:val="24"/>
          <w:szCs w:val="24"/>
        </w:rPr>
        <w:t xml:space="preserve">des </w:t>
      </w:r>
      <w:r w:rsidR="00623264" w:rsidRPr="00FF2B40">
        <w:rPr>
          <w:rFonts w:asciiTheme="majorHAnsi" w:hAnsiTheme="majorHAnsi" w:cstheme="majorHAnsi"/>
          <w:sz w:val="24"/>
          <w:szCs w:val="24"/>
        </w:rPr>
        <w:t>Verband</w:t>
      </w:r>
      <w:r w:rsidR="00623264">
        <w:rPr>
          <w:rFonts w:asciiTheme="majorHAnsi" w:hAnsiTheme="majorHAnsi" w:cstheme="majorHAnsi"/>
          <w:sz w:val="24"/>
          <w:szCs w:val="24"/>
        </w:rPr>
        <w:t>s</w:t>
      </w:r>
      <w:r w:rsidR="00623264" w:rsidRPr="00FF2B40">
        <w:rPr>
          <w:rFonts w:asciiTheme="majorHAnsi" w:hAnsiTheme="majorHAnsi" w:cstheme="majorHAnsi"/>
          <w:sz w:val="24"/>
          <w:szCs w:val="24"/>
        </w:rPr>
        <w:t xml:space="preserve"> </w:t>
      </w:r>
      <w:r w:rsidR="00E90752">
        <w:rPr>
          <w:rFonts w:asciiTheme="majorHAnsi" w:hAnsiTheme="majorHAnsi" w:cstheme="majorHAnsi"/>
          <w:sz w:val="24"/>
          <w:szCs w:val="24"/>
        </w:rPr>
        <w:t>l</w:t>
      </w:r>
      <w:r w:rsidR="00623264" w:rsidRPr="00FF2B40">
        <w:rPr>
          <w:rFonts w:asciiTheme="majorHAnsi" w:hAnsiTheme="majorHAnsi" w:cstheme="majorHAnsi"/>
          <w:sz w:val="24"/>
          <w:szCs w:val="24"/>
        </w:rPr>
        <w:t>eitender Krankenhausärztinnen und -ärzte</w:t>
      </w:r>
      <w:r w:rsidR="00623264">
        <w:rPr>
          <w:rFonts w:asciiTheme="majorHAnsi" w:hAnsiTheme="majorHAnsi" w:cstheme="majorHAnsi"/>
          <w:sz w:val="24"/>
          <w:szCs w:val="24"/>
        </w:rPr>
        <w:t xml:space="preserve"> (VLK)</w:t>
      </w:r>
      <w:r w:rsidRPr="00A579AF">
        <w:rPr>
          <w:rFonts w:asciiTheme="majorHAnsi" w:hAnsiTheme="majorHAnsi" w:cstheme="majorHAnsi"/>
          <w:sz w:val="24"/>
          <w:szCs w:val="24"/>
        </w:rPr>
        <w:t xml:space="preserve">, wird die breite Themenpalette des Kongresses </w:t>
      </w:r>
      <w:r w:rsidR="00F26A76">
        <w:rPr>
          <w:rFonts w:asciiTheme="majorHAnsi" w:hAnsiTheme="majorHAnsi" w:cstheme="majorHAnsi"/>
          <w:sz w:val="24"/>
          <w:szCs w:val="24"/>
        </w:rPr>
        <w:t xml:space="preserve">im Rahmen der Eröffnungsveranstaltung </w:t>
      </w:r>
      <w:r w:rsidRPr="00A579AF">
        <w:rPr>
          <w:rFonts w:asciiTheme="majorHAnsi" w:hAnsiTheme="majorHAnsi" w:cstheme="majorHAnsi"/>
          <w:sz w:val="24"/>
          <w:szCs w:val="24"/>
        </w:rPr>
        <w:t xml:space="preserve">vorstellen. Ein weiteres </w:t>
      </w:r>
      <w:r w:rsidR="00D163DA">
        <w:rPr>
          <w:rFonts w:asciiTheme="majorHAnsi" w:hAnsiTheme="majorHAnsi" w:cstheme="majorHAnsi"/>
          <w:sz w:val="24"/>
          <w:szCs w:val="24"/>
        </w:rPr>
        <w:t>Highlight</w:t>
      </w:r>
      <w:r w:rsidR="00F26A76">
        <w:rPr>
          <w:rFonts w:asciiTheme="majorHAnsi" w:hAnsiTheme="majorHAnsi" w:cstheme="majorHAnsi"/>
          <w:sz w:val="24"/>
          <w:szCs w:val="24"/>
        </w:rPr>
        <w:t xml:space="preserve"> </w:t>
      </w:r>
      <w:r w:rsidRPr="00A579AF">
        <w:rPr>
          <w:rFonts w:asciiTheme="majorHAnsi" w:hAnsiTheme="majorHAnsi" w:cstheme="majorHAnsi"/>
          <w:sz w:val="24"/>
          <w:szCs w:val="24"/>
        </w:rPr>
        <w:t xml:space="preserve">ist die Veranstaltung </w:t>
      </w:r>
      <w:r w:rsidRPr="00657EC3">
        <w:rPr>
          <w:rFonts w:asciiTheme="majorHAnsi" w:hAnsiTheme="majorHAnsi" w:cstheme="majorHAnsi"/>
          <w:b/>
          <w:sz w:val="24"/>
          <w:szCs w:val="24"/>
        </w:rPr>
        <w:t>„</w:t>
      </w:r>
      <w:r w:rsidR="00671597" w:rsidRPr="00671597">
        <w:rPr>
          <w:rFonts w:asciiTheme="majorHAnsi" w:hAnsiTheme="majorHAnsi" w:cstheme="majorHAnsi"/>
          <w:b/>
          <w:sz w:val="24"/>
          <w:szCs w:val="24"/>
        </w:rPr>
        <w:t>Finanzierung im Krankenhaus</w:t>
      </w:r>
      <w:r w:rsidRPr="00657EC3">
        <w:rPr>
          <w:rFonts w:asciiTheme="majorHAnsi" w:hAnsiTheme="majorHAnsi" w:cstheme="majorHAnsi"/>
          <w:b/>
          <w:sz w:val="24"/>
          <w:szCs w:val="24"/>
        </w:rPr>
        <w:t>“</w:t>
      </w:r>
      <w:r w:rsidRPr="00A579AF">
        <w:rPr>
          <w:rFonts w:asciiTheme="majorHAnsi" w:hAnsiTheme="majorHAnsi" w:cstheme="majorHAnsi"/>
          <w:sz w:val="24"/>
          <w:szCs w:val="24"/>
        </w:rPr>
        <w:t xml:space="preserve"> </w:t>
      </w:r>
      <w:r w:rsidR="00B22D69">
        <w:rPr>
          <w:rFonts w:asciiTheme="majorHAnsi" w:hAnsiTheme="majorHAnsi" w:cstheme="majorHAnsi"/>
          <w:sz w:val="24"/>
          <w:szCs w:val="24"/>
        </w:rPr>
        <w:t xml:space="preserve">unter der Leitung des Vorstandsvorsitzenden </w:t>
      </w:r>
      <w:r w:rsidRPr="00A579AF">
        <w:rPr>
          <w:rFonts w:asciiTheme="majorHAnsi" w:hAnsiTheme="majorHAnsi" w:cstheme="majorHAnsi"/>
          <w:sz w:val="24"/>
          <w:szCs w:val="24"/>
        </w:rPr>
        <w:t>der Deutschen Krankenhausgesellschaft (DKG)</w:t>
      </w:r>
      <w:r w:rsidR="00B22D69">
        <w:rPr>
          <w:rFonts w:asciiTheme="majorHAnsi" w:hAnsiTheme="majorHAnsi" w:cstheme="majorHAnsi"/>
          <w:sz w:val="24"/>
          <w:szCs w:val="24"/>
        </w:rPr>
        <w:t xml:space="preserve">, </w:t>
      </w:r>
      <w:r w:rsidR="00B22D69" w:rsidRPr="00836A89">
        <w:rPr>
          <w:rFonts w:asciiTheme="majorHAnsi" w:hAnsiTheme="majorHAnsi" w:cstheme="majorHAnsi"/>
          <w:b/>
          <w:sz w:val="24"/>
          <w:szCs w:val="24"/>
        </w:rPr>
        <w:t>Dr. Gerald Gaß</w:t>
      </w:r>
      <w:r w:rsidR="001E4979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1E4979" w:rsidRPr="001B14AE">
        <w:rPr>
          <w:rFonts w:asciiTheme="majorHAnsi" w:hAnsiTheme="majorHAnsi" w:cstheme="majorHAnsi"/>
          <w:bCs/>
          <w:sz w:val="24"/>
          <w:szCs w:val="24"/>
        </w:rPr>
        <w:t>am Montagnachmittag</w:t>
      </w:r>
      <w:r w:rsidR="00F26A76" w:rsidRPr="00F26A76">
        <w:rPr>
          <w:rFonts w:asciiTheme="majorHAnsi" w:hAnsiTheme="majorHAnsi" w:cstheme="majorHAnsi"/>
          <w:sz w:val="24"/>
          <w:szCs w:val="24"/>
        </w:rPr>
        <w:t>.</w:t>
      </w:r>
      <w:r w:rsidR="00F26A76">
        <w:rPr>
          <w:rFonts w:asciiTheme="majorHAnsi" w:hAnsiTheme="majorHAnsi" w:cstheme="majorHAnsi"/>
          <w:sz w:val="24"/>
          <w:szCs w:val="24"/>
        </w:rPr>
        <w:t xml:space="preserve"> Die Besucher erwartet </w:t>
      </w:r>
      <w:r w:rsidRPr="00A579AF">
        <w:rPr>
          <w:rFonts w:asciiTheme="majorHAnsi" w:hAnsiTheme="majorHAnsi" w:cstheme="majorHAnsi"/>
          <w:sz w:val="24"/>
          <w:szCs w:val="24"/>
        </w:rPr>
        <w:t xml:space="preserve">ein </w:t>
      </w:r>
      <w:r w:rsidR="00E25CF0">
        <w:rPr>
          <w:rFonts w:asciiTheme="majorHAnsi" w:hAnsiTheme="majorHAnsi" w:cstheme="majorHAnsi"/>
          <w:sz w:val="24"/>
          <w:szCs w:val="24"/>
        </w:rPr>
        <w:t>hochkarätiges Expertenf</w:t>
      </w:r>
      <w:r w:rsidRPr="00A579AF">
        <w:rPr>
          <w:rFonts w:asciiTheme="majorHAnsi" w:hAnsiTheme="majorHAnsi" w:cstheme="majorHAnsi"/>
          <w:sz w:val="24"/>
          <w:szCs w:val="24"/>
        </w:rPr>
        <w:t xml:space="preserve">orum für Information und Diskussion rund um die </w:t>
      </w:r>
      <w:r w:rsidR="00E25CF0">
        <w:rPr>
          <w:rFonts w:asciiTheme="majorHAnsi" w:hAnsiTheme="majorHAnsi" w:cstheme="majorHAnsi"/>
          <w:sz w:val="24"/>
          <w:szCs w:val="24"/>
        </w:rPr>
        <w:t xml:space="preserve">zukünftige </w:t>
      </w:r>
      <w:r w:rsidRPr="00A579AF">
        <w:rPr>
          <w:rFonts w:asciiTheme="majorHAnsi" w:hAnsiTheme="majorHAnsi" w:cstheme="majorHAnsi"/>
          <w:sz w:val="24"/>
          <w:szCs w:val="24"/>
        </w:rPr>
        <w:t xml:space="preserve">Klinikvergütung. </w:t>
      </w:r>
    </w:p>
    <w:p w14:paraId="39AB850F" w14:textId="71EE52FE" w:rsidR="0018624D" w:rsidRDefault="00A02FC1" w:rsidP="0005626E">
      <w:pPr>
        <w:jc w:val="both"/>
        <w:rPr>
          <w:rFonts w:ascii="Calibri Light" w:eastAsia="Calibri" w:hAnsi="Calibri Light" w:cs="Calibri Light"/>
          <w:color w:val="000000"/>
          <w:sz w:val="24"/>
          <w:szCs w:val="24"/>
        </w:rPr>
      </w:pPr>
      <w:r w:rsidRPr="00863B66">
        <w:rPr>
          <w:rFonts w:ascii="Calibri Light" w:eastAsia="Calibri" w:hAnsi="Calibri Light" w:cs="Calibri Light"/>
          <w:color w:val="000000"/>
          <w:sz w:val="24"/>
          <w:szCs w:val="24"/>
        </w:rPr>
        <w:t xml:space="preserve">Der Deutsche Krankenhaustag dient 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einmal mehr auch </w:t>
      </w:r>
      <w:r w:rsidRPr="00863B66">
        <w:rPr>
          <w:rFonts w:ascii="Calibri Light" w:eastAsia="Calibri" w:hAnsi="Calibri Light" w:cs="Calibri Light"/>
          <w:color w:val="000000"/>
          <w:sz w:val="24"/>
          <w:szCs w:val="24"/>
        </w:rPr>
        <w:t xml:space="preserve">als Plattform für einen Erfahrungsaustausch und Diskussionen 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rund um die </w:t>
      </w:r>
      <w:r w:rsidRPr="00C37AB2">
        <w:rPr>
          <w:rFonts w:ascii="Calibri Light" w:eastAsia="Calibri" w:hAnsi="Calibri Light" w:cs="Calibri Light"/>
          <w:b/>
          <w:color w:val="000000"/>
          <w:sz w:val="24"/>
          <w:szCs w:val="24"/>
        </w:rPr>
        <w:t>Pflege im Krankenhaus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>A</w:t>
      </w:r>
      <w:r w:rsidR="0018624D">
        <w:rPr>
          <w:rFonts w:asciiTheme="majorHAnsi" w:hAnsiTheme="majorHAnsi" w:cstheme="majorHAnsi"/>
          <w:sz w:val="24"/>
          <w:szCs w:val="24"/>
        </w:rPr>
        <w:t>m zweiten Kongressta</w:t>
      </w:r>
      <w:r>
        <w:rPr>
          <w:rFonts w:asciiTheme="majorHAnsi" w:hAnsiTheme="majorHAnsi" w:cstheme="majorHAnsi"/>
          <w:sz w:val="24"/>
          <w:szCs w:val="24"/>
        </w:rPr>
        <w:t>g werden</w:t>
      </w:r>
      <w:r w:rsidR="00B571AB" w:rsidRPr="00B571AB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i</w:t>
      </w:r>
      <w:r w:rsidR="0018624D">
        <w:rPr>
          <w:rFonts w:asciiTheme="majorHAnsi" w:hAnsiTheme="majorHAnsi" w:cstheme="majorHAnsi"/>
          <w:sz w:val="24"/>
          <w:szCs w:val="24"/>
        </w:rPr>
        <w:t>n den Sessions</w:t>
      </w:r>
      <w:r>
        <w:rPr>
          <w:rFonts w:asciiTheme="majorHAnsi" w:hAnsiTheme="majorHAnsi" w:cstheme="majorHAnsi"/>
          <w:sz w:val="24"/>
          <w:szCs w:val="24"/>
        </w:rPr>
        <w:t xml:space="preserve"> aktuelle Fragen wie</w:t>
      </w:r>
      <w:r w:rsidR="0018624D">
        <w:rPr>
          <w:rFonts w:asciiTheme="majorHAnsi" w:hAnsiTheme="majorHAnsi" w:cstheme="majorHAnsi"/>
          <w:sz w:val="24"/>
          <w:szCs w:val="24"/>
        </w:rPr>
        <w:t xml:space="preserve"> „</w:t>
      </w:r>
      <w:r w:rsidR="00B571AB" w:rsidRPr="00B571AB">
        <w:rPr>
          <w:rFonts w:asciiTheme="majorHAnsi" w:hAnsiTheme="majorHAnsi" w:cstheme="majorHAnsi"/>
          <w:sz w:val="24"/>
          <w:szCs w:val="24"/>
        </w:rPr>
        <w:t>Wer braucht welche Krankenhausversorgung?</w:t>
      </w:r>
      <w:r w:rsidR="0018624D">
        <w:rPr>
          <w:rFonts w:asciiTheme="majorHAnsi" w:hAnsiTheme="majorHAnsi" w:cstheme="majorHAnsi"/>
          <w:sz w:val="24"/>
          <w:szCs w:val="24"/>
        </w:rPr>
        <w:t>“</w:t>
      </w:r>
      <w:r w:rsidR="00B571AB" w:rsidRPr="00B571AB">
        <w:rPr>
          <w:rFonts w:asciiTheme="majorHAnsi" w:hAnsiTheme="majorHAnsi" w:cstheme="majorHAnsi"/>
          <w:sz w:val="24"/>
          <w:szCs w:val="24"/>
        </w:rPr>
        <w:t xml:space="preserve"> </w:t>
      </w:r>
      <w:r w:rsidR="0018624D">
        <w:rPr>
          <w:rFonts w:asciiTheme="majorHAnsi" w:hAnsiTheme="majorHAnsi" w:cstheme="majorHAnsi"/>
          <w:sz w:val="24"/>
          <w:szCs w:val="24"/>
        </w:rPr>
        <w:t>oder „</w:t>
      </w:r>
      <w:r w:rsidR="0018624D" w:rsidRPr="0018624D">
        <w:rPr>
          <w:rFonts w:asciiTheme="majorHAnsi" w:hAnsiTheme="majorHAnsi" w:cstheme="majorHAnsi"/>
          <w:sz w:val="24"/>
          <w:szCs w:val="24"/>
        </w:rPr>
        <w:t>Welche pflegerischen Kompetenzen braucht das Krankenhaus der Zukunft?</w:t>
      </w:r>
      <w:r w:rsidR="0018624D">
        <w:rPr>
          <w:rFonts w:asciiTheme="majorHAnsi" w:hAnsiTheme="majorHAnsi" w:cstheme="majorHAnsi"/>
          <w:sz w:val="24"/>
          <w:szCs w:val="24"/>
        </w:rPr>
        <w:t>“</w:t>
      </w:r>
      <w:r w:rsidR="0018624D" w:rsidRPr="0018624D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intensiv </w:t>
      </w:r>
      <w:r w:rsidR="0018624D">
        <w:rPr>
          <w:rFonts w:asciiTheme="majorHAnsi" w:hAnsiTheme="majorHAnsi" w:cstheme="majorHAnsi"/>
          <w:sz w:val="24"/>
          <w:szCs w:val="24"/>
        </w:rPr>
        <w:t>diskutiert</w:t>
      </w:r>
      <w:r w:rsidR="000F6C8B">
        <w:rPr>
          <w:rFonts w:ascii="Calibri Light" w:eastAsia="Calibri" w:hAnsi="Calibri Light" w:cs="Calibri Light"/>
          <w:color w:val="000000"/>
          <w:sz w:val="24"/>
          <w:szCs w:val="24"/>
        </w:rPr>
        <w:t xml:space="preserve">. </w:t>
      </w:r>
      <w:r w:rsidR="0018624D">
        <w:rPr>
          <w:rFonts w:ascii="Calibri Light" w:eastAsia="Calibri" w:hAnsi="Calibri Light" w:cs="Calibri Light"/>
          <w:color w:val="000000"/>
          <w:sz w:val="24"/>
          <w:szCs w:val="24"/>
        </w:rPr>
        <w:t>Unter dem Motto „</w:t>
      </w:r>
      <w:r w:rsidR="0018624D" w:rsidRPr="0018624D">
        <w:rPr>
          <w:rFonts w:ascii="Calibri Light" w:eastAsia="Calibri" w:hAnsi="Calibri Light" w:cs="Calibri Light"/>
          <w:color w:val="000000"/>
          <w:sz w:val="24"/>
          <w:szCs w:val="24"/>
        </w:rPr>
        <w:t>Moderne Medizin – Zeitenwende in der Medizin?</w:t>
      </w:r>
      <w:r w:rsid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“ greift das </w:t>
      </w:r>
      <w:r w:rsidR="0018624D" w:rsidRPr="0018624D">
        <w:rPr>
          <w:rFonts w:ascii="Calibri Light" w:eastAsia="Calibri" w:hAnsi="Calibri Light" w:cs="Calibri Light"/>
          <w:b/>
          <w:color w:val="000000"/>
          <w:sz w:val="24"/>
          <w:szCs w:val="24"/>
        </w:rPr>
        <w:t>VLK-Symposium</w:t>
      </w:r>
      <w:r w:rsidR="0018624D" w:rsidRP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unter Leitung von </w:t>
      </w:r>
      <w:r w:rsidR="0018624D" w:rsidRP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Kongresspräsident Dr. Michael A. Weber </w:t>
      </w:r>
      <w:r w:rsid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neueste Entwicklungen im Bereich der </w:t>
      </w:r>
      <w:r w:rsidR="0018624D" w:rsidRPr="0018624D">
        <w:rPr>
          <w:rFonts w:ascii="Calibri Light" w:eastAsia="Calibri" w:hAnsi="Calibri Light" w:cs="Calibri Light"/>
          <w:color w:val="000000"/>
          <w:sz w:val="24"/>
          <w:szCs w:val="24"/>
        </w:rPr>
        <w:t xml:space="preserve">Intensiv-, Notfall- und Transplantationsmedizin </w:t>
      </w:r>
      <w:r w:rsidR="0018624D">
        <w:rPr>
          <w:rFonts w:ascii="Calibri Light" w:eastAsia="Calibri" w:hAnsi="Calibri Light" w:cs="Calibri Light"/>
          <w:color w:val="000000"/>
          <w:sz w:val="24"/>
          <w:szCs w:val="24"/>
        </w:rPr>
        <w:t>am dritten Kongresstag auf.</w:t>
      </w:r>
      <w:r w:rsidR="00D22481">
        <w:rPr>
          <w:rFonts w:ascii="Calibri Light" w:eastAsia="Calibri" w:hAnsi="Calibri Light" w:cs="Calibri Light"/>
          <w:color w:val="000000"/>
          <w:sz w:val="24"/>
          <w:szCs w:val="24"/>
        </w:rPr>
        <w:t xml:space="preserve"> </w:t>
      </w:r>
      <w:r w:rsidR="001E4979">
        <w:rPr>
          <w:rFonts w:ascii="Calibri Light" w:eastAsia="Calibri" w:hAnsi="Calibri Light" w:cs="Calibri Light"/>
          <w:color w:val="000000"/>
          <w:sz w:val="24"/>
          <w:szCs w:val="24"/>
        </w:rPr>
        <w:t xml:space="preserve">Ein wissenschaftliches Symposium in Kooperation mit dem German Medical Award liefert am Nachmittag fachlichen Input für Medizinerinnen und Mediziner. </w:t>
      </w:r>
      <w:r w:rsidR="00D22481">
        <w:rPr>
          <w:rFonts w:ascii="Calibri Light" w:eastAsia="Calibri" w:hAnsi="Calibri Light" w:cs="Calibri Light"/>
          <w:color w:val="000000"/>
          <w:sz w:val="24"/>
          <w:szCs w:val="24"/>
        </w:rPr>
        <w:t>Am vierten Kongresstag stehen Themen wie d</w:t>
      </w:r>
      <w:r w:rsidR="00D22481" w:rsidRPr="00D22481">
        <w:rPr>
          <w:rFonts w:ascii="Calibri Light" w:eastAsia="Calibri" w:hAnsi="Calibri Light" w:cs="Calibri Light"/>
          <w:color w:val="000000"/>
          <w:sz w:val="24"/>
          <w:szCs w:val="24"/>
        </w:rPr>
        <w:t xml:space="preserve">ie aktuelle Krankenhausplanung in </w:t>
      </w:r>
      <w:r>
        <w:rPr>
          <w:rFonts w:ascii="Calibri Light" w:eastAsia="Calibri" w:hAnsi="Calibri Light" w:cs="Calibri Light"/>
          <w:color w:val="000000"/>
          <w:sz w:val="24"/>
          <w:szCs w:val="24"/>
        </w:rPr>
        <w:t>Nordrhein-Westfalen</w:t>
      </w:r>
      <w:r w:rsidR="00D22481">
        <w:rPr>
          <w:rFonts w:ascii="Calibri Light" w:eastAsia="Calibri" w:hAnsi="Calibri Light" w:cs="Calibri Light"/>
          <w:color w:val="000000"/>
          <w:sz w:val="24"/>
          <w:szCs w:val="24"/>
        </w:rPr>
        <w:t xml:space="preserve"> oder G</w:t>
      </w:r>
      <w:r w:rsidR="00D22481" w:rsidRPr="00D22481">
        <w:rPr>
          <w:rFonts w:ascii="Calibri Light" w:eastAsia="Calibri" w:hAnsi="Calibri Light" w:cs="Calibri Light"/>
          <w:color w:val="000000"/>
          <w:sz w:val="24"/>
          <w:szCs w:val="24"/>
        </w:rPr>
        <w:t>egenwart und Zukunft der Krankenhausversorgung in Europa</w:t>
      </w:r>
      <w:r w:rsidR="00D22481">
        <w:rPr>
          <w:rFonts w:ascii="Calibri Light" w:eastAsia="Calibri" w:hAnsi="Calibri Light" w:cs="Calibri Light"/>
          <w:color w:val="000000"/>
          <w:sz w:val="24"/>
          <w:szCs w:val="24"/>
        </w:rPr>
        <w:t xml:space="preserve"> auf dem Tagungsprogramm.</w:t>
      </w:r>
    </w:p>
    <w:p w14:paraId="764BBF3C" w14:textId="186FF9F6" w:rsidR="00A66DEC" w:rsidRPr="0091779C" w:rsidRDefault="00B90109" w:rsidP="0005626E">
      <w:pPr>
        <w:jc w:val="both"/>
        <w:rPr>
          <w:rFonts w:ascii="Calibri Light" w:eastAsia="Calibri" w:hAnsi="Calibri Light" w:cs="Calibri Light"/>
          <w:b/>
          <w:color w:val="000000"/>
          <w:sz w:val="24"/>
          <w:szCs w:val="24"/>
        </w:rPr>
      </w:pPr>
      <w:r w:rsidRPr="00C47AE9">
        <w:rPr>
          <w:rFonts w:ascii="Calibri Light" w:eastAsia="Calibri" w:hAnsi="Calibri Light" w:cs="Calibri Light"/>
          <w:color w:val="000000"/>
          <w:sz w:val="24"/>
          <w:szCs w:val="24"/>
        </w:rPr>
        <w:t>Detaillierte Informationen</w:t>
      </w:r>
      <w:r w:rsidR="00A579AF">
        <w:rPr>
          <w:rFonts w:ascii="Calibri Light" w:eastAsia="Calibri" w:hAnsi="Calibri Light" w:cs="Calibri Light"/>
          <w:color w:val="000000"/>
          <w:sz w:val="24"/>
          <w:szCs w:val="24"/>
        </w:rPr>
        <w:t xml:space="preserve"> zum Kongressprogramm</w:t>
      </w:r>
      <w:r w:rsidR="00863B66">
        <w:rPr>
          <w:rFonts w:ascii="Calibri Light" w:eastAsia="Calibri" w:hAnsi="Calibri Light" w:cs="Calibri Light"/>
          <w:color w:val="000000"/>
          <w:sz w:val="24"/>
          <w:szCs w:val="24"/>
        </w:rPr>
        <w:t xml:space="preserve"> und weitere Informationen</w:t>
      </w:r>
      <w:r w:rsidRPr="00C47AE9">
        <w:rPr>
          <w:rFonts w:ascii="Calibri Light" w:eastAsia="Calibri" w:hAnsi="Calibri Light" w:cs="Calibri Light"/>
          <w:color w:val="000000"/>
          <w:sz w:val="24"/>
          <w:szCs w:val="24"/>
        </w:rPr>
        <w:t xml:space="preserve"> finden Sie unter</w:t>
      </w:r>
      <w:r w:rsidRPr="00B9010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hyperlink r:id="rId8" w:history="1">
        <w:r w:rsidR="00C47AE9" w:rsidRPr="00C47AE9">
          <w:rPr>
            <w:rStyle w:val="Hyperlink"/>
            <w:rFonts w:ascii="Calibri Light" w:eastAsia="Calibri" w:hAnsi="Calibri Light" w:cs="Calibri Light"/>
            <w:b/>
            <w:sz w:val="24"/>
            <w:szCs w:val="24"/>
            <w:u w:val="none"/>
          </w:rPr>
          <w:t>www.deutscher-krankenhaustag.de</w:t>
        </w:r>
      </w:hyperlink>
      <w:r w:rsidRP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>.</w:t>
      </w:r>
      <w:r w:rsidR="00C47AE9">
        <w:rPr>
          <w:rFonts w:ascii="Calibri Light" w:eastAsia="Calibri" w:hAnsi="Calibri Light" w:cs="Calibri Light"/>
          <w:b/>
          <w:color w:val="000000"/>
          <w:sz w:val="24"/>
          <w:szCs w:val="24"/>
        </w:rPr>
        <w:t xml:space="preserve"> </w:t>
      </w:r>
      <w:r w:rsidR="00C15D41">
        <w:rPr>
          <w:rFonts w:eastAsia="Calibri" w:cstheme="minorHAnsi"/>
          <w:color w:val="000000"/>
          <w:sz w:val="24"/>
          <w:szCs w:val="24"/>
        </w:rPr>
        <w:t>Der Besuch des Deutschen Krankenhaustages ist kostenlos.</w:t>
      </w:r>
    </w:p>
    <w:p w14:paraId="2E887935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191F82B1" w14:textId="77777777" w:rsidR="00A776CA" w:rsidRDefault="00A776CA" w:rsidP="00505A56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</w:p>
    <w:p w14:paraId="612F44E3" w14:textId="35DE6FA7" w:rsidR="009F6F3E" w:rsidRPr="001B12F1" w:rsidRDefault="00B90109" w:rsidP="00A15FD4">
      <w:pPr>
        <w:autoSpaceDE w:val="0"/>
        <w:autoSpaceDN w:val="0"/>
        <w:adjustRightInd w:val="0"/>
        <w:spacing w:after="0" w:line="264" w:lineRule="auto"/>
        <w:jc w:val="both"/>
        <w:textAlignment w:val="center"/>
        <w:rPr>
          <w:rFonts w:eastAsia="Calibri" w:cstheme="minorHAnsi"/>
          <w:color w:val="000000"/>
          <w:sz w:val="24"/>
          <w:szCs w:val="24"/>
        </w:rPr>
      </w:pPr>
      <w:r w:rsidRPr="006A3BFF">
        <w:rPr>
          <w:rFonts w:eastAsia="Calibri" w:cstheme="minorHAnsi"/>
          <w:color w:val="000000"/>
          <w:sz w:val="24"/>
          <w:szCs w:val="24"/>
        </w:rPr>
        <w:t xml:space="preserve">Der Deutsche Krankenhaustag ist </w:t>
      </w:r>
      <w:r w:rsidR="00690FBC">
        <w:rPr>
          <w:rFonts w:eastAsia="Calibri" w:cstheme="minorHAnsi"/>
          <w:color w:val="000000"/>
          <w:sz w:val="24"/>
          <w:szCs w:val="24"/>
        </w:rPr>
        <w:t>eine</w:t>
      </w:r>
      <w:r w:rsidR="005175D7">
        <w:rPr>
          <w:rFonts w:eastAsia="Calibri" w:cstheme="minorHAnsi"/>
          <w:color w:val="000000"/>
          <w:sz w:val="24"/>
          <w:szCs w:val="24"/>
        </w:rPr>
        <w:t xml:space="preserve"> wichtige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 </w:t>
      </w:r>
      <w:r w:rsidR="000939AE">
        <w:rPr>
          <w:rFonts w:eastAsia="Calibri" w:cstheme="minorHAnsi"/>
          <w:color w:val="000000"/>
          <w:sz w:val="24"/>
          <w:szCs w:val="24"/>
        </w:rPr>
        <w:t xml:space="preserve">berufsgruppenübergreifende </w:t>
      </w:r>
      <w:r w:rsidRPr="006A3BFF">
        <w:rPr>
          <w:rFonts w:eastAsia="Calibri" w:cstheme="minorHAnsi"/>
          <w:color w:val="000000"/>
          <w:sz w:val="24"/>
          <w:szCs w:val="24"/>
        </w:rPr>
        <w:t xml:space="preserve">Plattform für die deutschen Krankenhäuser und findet jährlich im Rahmen der MEDICA statt. </w:t>
      </w:r>
      <w:r w:rsidR="001E4979" w:rsidRPr="00672A50">
        <w:rPr>
          <w:rFonts w:cstheme="minorHAnsi"/>
          <w:color w:val="000000"/>
          <w:sz w:val="24"/>
          <w:szCs w:val="24"/>
        </w:rPr>
        <w:t xml:space="preserve">Ausrichter ist die Gesellschaft Deutscher Krankenhaustag mbH (GDK). Gesellschafter sind: die 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Deutsche Krankenhausgesellschaft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(DKG)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der Krankenhausdirektoren Deutschlands e.V.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(VKD)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, der Verband leitender Krankenhausärztinnen und -ärzte e.V</w:t>
      </w:r>
      <w:r w:rsidR="00B02778">
        <w:rPr>
          <w:rFonts w:eastAsia="Times New Roman" w:cstheme="minorHAnsi"/>
          <w:color w:val="000000"/>
          <w:sz w:val="24"/>
          <w:szCs w:val="24"/>
          <w:lang w:eastAsia="de-DE"/>
        </w:rPr>
        <w:t xml:space="preserve"> (VLK)</w:t>
      </w:r>
      <w:r w:rsidR="001E4979" w:rsidRPr="00672A50">
        <w:rPr>
          <w:rFonts w:eastAsia="Times New Roman" w:cstheme="minorHAnsi"/>
          <w:color w:val="000000"/>
          <w:sz w:val="24"/>
          <w:szCs w:val="24"/>
          <w:lang w:eastAsia="de-DE"/>
        </w:rPr>
        <w:t>.</w:t>
      </w:r>
      <w:r w:rsidR="009F27E2">
        <w:rPr>
          <w:rFonts w:eastAsia="Calibri" w:cstheme="minorHAnsi"/>
          <w:color w:val="000000"/>
          <w:sz w:val="24"/>
          <w:szCs w:val="24"/>
        </w:rPr>
        <w:t xml:space="preserve"> </w:t>
      </w:r>
      <w:r w:rsidR="00A620B6">
        <w:rPr>
          <w:rFonts w:eastAsia="Calibri" w:cstheme="minorHAnsi"/>
          <w:color w:val="000000"/>
          <w:sz w:val="24"/>
          <w:szCs w:val="24"/>
        </w:rPr>
        <w:t xml:space="preserve">Der </w:t>
      </w:r>
      <w:r w:rsidRPr="006A3BFF">
        <w:rPr>
          <w:rFonts w:eastAsia="Calibri" w:cstheme="minorHAnsi"/>
          <w:color w:val="000000"/>
          <w:sz w:val="24"/>
          <w:szCs w:val="24"/>
        </w:rPr>
        <w:t>Pflegebereich ist durch die Arbeitsgemeinschaft Christlicher Schwesternverbände und Pflegeorganisationen in Deutschland (ADS) und den Deutschen Berufsverband für Pflegeberufe (</w:t>
      </w:r>
      <w:proofErr w:type="spellStart"/>
      <w:r w:rsidRPr="006A3BFF">
        <w:rPr>
          <w:rFonts w:eastAsia="Calibri" w:cstheme="minorHAnsi"/>
          <w:color w:val="000000"/>
          <w:sz w:val="24"/>
          <w:szCs w:val="24"/>
        </w:rPr>
        <w:t>DB</w:t>
      </w:r>
      <w:r w:rsidR="00A731AF">
        <w:rPr>
          <w:rFonts w:eastAsia="Calibri" w:cstheme="minorHAnsi"/>
          <w:color w:val="000000"/>
          <w:sz w:val="24"/>
          <w:szCs w:val="24"/>
        </w:rPr>
        <w:t>f</w:t>
      </w:r>
      <w:r w:rsidRPr="006A3BFF">
        <w:rPr>
          <w:rFonts w:eastAsia="Calibri" w:cstheme="minorHAnsi"/>
          <w:color w:val="000000"/>
          <w:sz w:val="24"/>
          <w:szCs w:val="24"/>
        </w:rPr>
        <w:t>K</w:t>
      </w:r>
      <w:proofErr w:type="spellEnd"/>
      <w:r w:rsidRPr="006A3BFF">
        <w:rPr>
          <w:rFonts w:eastAsia="Calibri" w:cstheme="minorHAnsi"/>
          <w:color w:val="000000"/>
          <w:sz w:val="24"/>
          <w:szCs w:val="24"/>
        </w:rPr>
        <w:t>) in die Arbeit der GDK eingebunden.</w:t>
      </w:r>
      <w:r w:rsidR="001E4979">
        <w:rPr>
          <w:rFonts w:eastAsia="Calibri" w:cstheme="minorHAnsi"/>
          <w:color w:val="000000"/>
          <w:sz w:val="24"/>
          <w:szCs w:val="24"/>
        </w:rPr>
        <w:t xml:space="preserve"> </w:t>
      </w:r>
    </w:p>
    <w:sectPr w:rsidR="009F6F3E" w:rsidRPr="001B12F1" w:rsidSect="00F052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0" w:footer="7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CABF" w14:textId="77777777" w:rsidR="00527327" w:rsidRDefault="00527327" w:rsidP="00C8751D">
      <w:pPr>
        <w:spacing w:after="0" w:line="240" w:lineRule="auto"/>
      </w:pPr>
      <w:r>
        <w:separator/>
      </w:r>
    </w:p>
  </w:endnote>
  <w:endnote w:type="continuationSeparator" w:id="0">
    <w:p w14:paraId="047013D1" w14:textId="77777777" w:rsidR="00527327" w:rsidRDefault="00527327" w:rsidP="00C87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ira Sans">
    <w:altName w:val="Calibri"/>
    <w:charset w:val="00"/>
    <w:family w:val="swiss"/>
    <w:pitch w:val="variable"/>
    <w:sig w:usb0="600002FF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EDC38" w14:textId="77777777" w:rsidR="001200D7" w:rsidRDefault="001200D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CF03" w14:textId="4AFA6C57" w:rsidR="009F27E2" w:rsidRDefault="00E26AC4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FFDDF4C" wp14:editId="0CE9D046">
              <wp:simplePos x="0" y="0"/>
              <wp:positionH relativeFrom="column">
                <wp:posOffset>3395980</wp:posOffset>
              </wp:positionH>
              <wp:positionV relativeFrom="paragraph">
                <wp:posOffset>10796</wp:posOffset>
              </wp:positionV>
              <wp:extent cx="0" cy="704850"/>
              <wp:effectExtent l="0" t="0" r="19050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048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24E6738D" id="Gerader Verbinder 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4pt,.85pt" to="267.4pt,5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" strokecolor="black [3200]" strokeweight=".5pt">
              <v:stroke joinstyle="miter"/>
            </v:line>
          </w:pict>
        </mc:Fallback>
      </mc:AlternateContent>
    </w:r>
    <w:r w:rsidR="00CC64FD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494802C" wp14:editId="747B055D">
              <wp:simplePos x="0" y="0"/>
              <wp:positionH relativeFrom="margin">
                <wp:posOffset>3526155</wp:posOffset>
              </wp:positionH>
              <wp:positionV relativeFrom="paragraph">
                <wp:posOffset>-55880</wp:posOffset>
              </wp:positionV>
              <wp:extent cx="1390650" cy="628650"/>
              <wp:effectExtent l="0" t="0" r="0" b="0"/>
              <wp:wrapSquare wrapText="bothSides"/>
              <wp:docPr id="1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84BC60" w14:textId="77777777" w:rsid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Koo</w:t>
                          </w:r>
                          <w:r w:rsid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rdination Pressearbeit: </w:t>
                          </w:r>
                        </w:p>
                        <w:p w14:paraId="75E26D68" w14:textId="77777777" w:rsidR="00F052A0" w:rsidRDefault="008E1088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Joachim </w:t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Odenbach </w:t>
                          </w:r>
                          <w:r w:rsidR="006E2CFB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br/>
                          </w:r>
                          <w:r w:rsidR="00246385"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Leiter Bereich Presse- und </w:t>
                          </w:r>
                        </w:p>
                        <w:p w14:paraId="12ED3EF8" w14:textId="14680708" w:rsidR="00246385" w:rsidRPr="008E1088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8E1088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Öffentlichkeitsarbeit</w:t>
                          </w:r>
                        </w:p>
                        <w:p w14:paraId="32957BD9" w14:textId="4A12C36B" w:rsidR="00246385" w:rsidRPr="00246385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9480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277.65pt;margin-top:-4.4pt;width:109.5pt;height:4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" filled="f" stroked="f">
              <v:textbox>
                <w:txbxContent>
                  <w:p w14:paraId="4784BC60" w14:textId="77777777" w:rsid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Koo</w:t>
                    </w:r>
                    <w:r w:rsid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rdination Pressearbeit: </w:t>
                    </w:r>
                  </w:p>
                  <w:p w14:paraId="75E26D68" w14:textId="77777777" w:rsidR="00F052A0" w:rsidRDefault="008E1088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Joachim </w:t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Odenbach </w:t>
                    </w:r>
                    <w:r w:rsidR="006E2CFB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br/>
                    </w:r>
                    <w:r w:rsidR="00246385"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Leiter Bereich Presse- und </w:t>
                    </w:r>
                  </w:p>
                  <w:p w14:paraId="12ED3EF8" w14:textId="14680708" w:rsidR="00246385" w:rsidRPr="008E1088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8E1088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Öffentlichkeitsarbeit</w:t>
                    </w:r>
                  </w:p>
                  <w:p w14:paraId="32957BD9" w14:textId="4A12C36B" w:rsidR="00246385" w:rsidRPr="00246385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4"/>
                        <w:szCs w:val="14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="00B94E9A" w:rsidRPr="008E1088">
      <w:rPr>
        <w:rFonts w:ascii="Fira Sans" w:hAnsi="Fira Sans"/>
        <w:noProof/>
        <w:color w:val="E30613"/>
        <w:sz w:val="16"/>
        <w:szCs w:val="16"/>
        <w:lang w:eastAsia="de-D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12F2F34" wp14:editId="32DA4A77">
              <wp:simplePos x="0" y="0"/>
              <wp:positionH relativeFrom="margin">
                <wp:posOffset>4919980</wp:posOffset>
              </wp:positionH>
              <wp:positionV relativeFrom="paragraph">
                <wp:posOffset>-55880</wp:posOffset>
              </wp:positionV>
              <wp:extent cx="1390650" cy="771525"/>
              <wp:effectExtent l="0" t="0" r="0" b="0"/>
              <wp:wrapSquare wrapText="bothSides"/>
              <wp:docPr id="1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0650" cy="771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C026AF" w14:textId="11F07748" w:rsidR="00F052A0" w:rsidRPr="00F052A0" w:rsidRDefault="00F052A0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DKG e.V.</w:t>
                          </w:r>
                        </w:p>
                        <w:p w14:paraId="2DD7759A" w14:textId="43E24D66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Wegelystr</w:t>
                          </w:r>
                          <w:proofErr w:type="spellEnd"/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. 3, 10623 Berlin</w:t>
                          </w:r>
                        </w:p>
                        <w:p w14:paraId="3D1FD3A6" w14:textId="4F40D1FD" w:rsidR="00670E88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 xml:space="preserve">Tel.: </w:t>
                          </w:r>
                          <w:r w:rsidR="00670E88"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030 / 39801-1021</w:t>
                          </w:r>
                        </w:p>
                        <w:p w14:paraId="3DC75875" w14:textId="51B5E7EC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Fax: 030 / 39801-30</w:t>
                          </w:r>
                          <w:r w:rsidR="001200D7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00</w:t>
                          </w:r>
                          <w:bookmarkStart w:id="1" w:name="_GoBack"/>
                          <w:bookmarkEnd w:id="1"/>
                        </w:p>
                        <w:p w14:paraId="23994D3C" w14:textId="7EB2E069" w:rsidR="00246385" w:rsidRPr="00F052A0" w:rsidRDefault="00246385" w:rsidP="00E14A45">
                          <w:pPr>
                            <w:autoSpaceDE w:val="0"/>
                            <w:autoSpaceDN w:val="0"/>
                            <w:adjustRightInd w:val="0"/>
                            <w:spacing w:after="0" w:line="276" w:lineRule="auto"/>
                            <w:textAlignment w:val="center"/>
                            <w:rPr>
                              <w:rFonts w:ascii="Fira Sans" w:hAnsi="Fira Sans" w:cs="Fira Sans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F052A0">
                            <w:rPr>
                              <w:rFonts w:ascii="Fira Sans" w:hAnsi="Fira Sans" w:cs="Fira Sans"/>
                              <w:color w:val="000000"/>
                              <w:sz w:val="16"/>
                              <w:szCs w:val="16"/>
                            </w:rPr>
                            <w:t>pressestelle@dkgev.de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12F2F34" id="_x0000_s1027" type="#_x0000_t202" style="position:absolute;left:0;text-align:left;margin-left:387.4pt;margin-top:-4.4pt;width:109.5pt;height:60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" filled="f" stroked="f">
              <v:textbox>
                <w:txbxContent>
                  <w:p w14:paraId="5BC026AF" w14:textId="11F07748" w:rsidR="00F052A0" w:rsidRPr="00F052A0" w:rsidRDefault="00F052A0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DKG e.V.</w:t>
                    </w:r>
                  </w:p>
                  <w:p w14:paraId="2DD7759A" w14:textId="43E24D66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proofErr w:type="spellStart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Wegelystr</w:t>
                    </w:r>
                    <w:proofErr w:type="spellEnd"/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. 3, 10623 Berlin</w:t>
                    </w:r>
                  </w:p>
                  <w:p w14:paraId="3D1FD3A6" w14:textId="4F40D1FD" w:rsidR="00670E88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 xml:space="preserve">Tel.: </w:t>
                    </w:r>
                    <w:r w:rsidR="00670E88"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030 / 39801-1021</w:t>
                    </w:r>
                  </w:p>
                  <w:p w14:paraId="3DC75875" w14:textId="51B5E7EC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Fax: 030 / 39801-30</w:t>
                    </w:r>
                    <w:r w:rsidR="001200D7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00</w:t>
                    </w:r>
                    <w:bookmarkStart w:id="2" w:name="_GoBack"/>
                    <w:bookmarkEnd w:id="2"/>
                  </w:p>
                  <w:p w14:paraId="23994D3C" w14:textId="7EB2E069" w:rsidR="00246385" w:rsidRPr="00F052A0" w:rsidRDefault="00246385" w:rsidP="00E14A45">
                    <w:pPr>
                      <w:autoSpaceDE w:val="0"/>
                      <w:autoSpaceDN w:val="0"/>
                      <w:adjustRightInd w:val="0"/>
                      <w:spacing w:after="0" w:line="276" w:lineRule="auto"/>
                      <w:textAlignment w:val="center"/>
                      <w:rPr>
                        <w:rFonts w:ascii="Fira Sans" w:hAnsi="Fira Sans" w:cs="Fira Sans"/>
                        <w:b/>
                        <w:bCs/>
                        <w:sz w:val="16"/>
                        <w:szCs w:val="16"/>
                      </w:rPr>
                    </w:pPr>
                    <w:r w:rsidRPr="00F052A0">
                      <w:rPr>
                        <w:rFonts w:ascii="Fira Sans" w:hAnsi="Fira Sans" w:cs="Fira Sans"/>
                        <w:color w:val="000000"/>
                        <w:sz w:val="16"/>
                        <w:szCs w:val="16"/>
                      </w:rPr>
                      <w:t>pressestelle@dkgev.de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52A0">
      <w:rPr>
        <w:rFonts w:ascii="Fira Sans" w:hAnsi="Fira Sans"/>
        <w:sz w:val="16"/>
        <w:szCs w:val="16"/>
      </w:rPr>
      <w:t>Gesellschaft Deutscher Krankenhaustag mbH</w:t>
    </w:r>
    <w:r w:rsidR="00B94E9A">
      <w:rPr>
        <w:rFonts w:ascii="Fira Sans" w:hAnsi="Fira Sans"/>
        <w:sz w:val="16"/>
        <w:szCs w:val="16"/>
      </w:rPr>
      <w:t xml:space="preserve"> </w:t>
    </w:r>
    <w:r w:rsidR="00CC64FD">
      <w:rPr>
        <w:rFonts w:ascii="Fira Sans" w:hAnsi="Fira Sans"/>
        <w:sz w:val="16"/>
        <w:szCs w:val="16"/>
      </w:rPr>
      <w:t xml:space="preserve">     </w:t>
    </w:r>
    <w:r w:rsidR="00CC64FD" w:rsidRPr="00CC64FD">
      <w:rPr>
        <w:rFonts w:ascii="Fira Sans" w:hAnsi="Fira Sans"/>
        <w:sz w:val="16"/>
        <w:szCs w:val="16"/>
      </w:rPr>
      <w:t>Geschäftsführer:</w:t>
    </w:r>
  </w:p>
  <w:p w14:paraId="3A288971" w14:textId="2175145D" w:rsidR="00F052A0" w:rsidRPr="00046928" w:rsidRDefault="00F052A0" w:rsidP="009F27E2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Tersteegenstr.9</w:t>
    </w:r>
    <w:r w:rsidR="009F27E2">
      <w:rPr>
        <w:rFonts w:ascii="Fira Sans" w:hAnsi="Fira Sans"/>
        <w:sz w:val="16"/>
        <w:szCs w:val="16"/>
      </w:rPr>
      <w:t xml:space="preserve">, </w:t>
    </w:r>
    <w:r>
      <w:rPr>
        <w:rFonts w:ascii="Fira Sans" w:hAnsi="Fira Sans" w:cstheme="minorHAnsi"/>
        <w:sz w:val="16"/>
        <w:szCs w:val="16"/>
      </w:rPr>
      <w:t>40474 Düsseldorf</w:t>
    </w:r>
    <w:r w:rsidR="00CC64FD">
      <w:rPr>
        <w:rFonts w:ascii="Fira Sans" w:hAnsi="Fira Sans" w:cstheme="minorHAnsi"/>
        <w:sz w:val="16"/>
        <w:szCs w:val="16"/>
      </w:rPr>
      <w:t xml:space="preserve">                         Rechtsanwalt</w:t>
    </w:r>
    <w:r w:rsidR="00046928">
      <w:rPr>
        <w:rFonts w:ascii="Fira Sans" w:hAnsi="Fira Sans" w:cstheme="minorHAnsi"/>
        <w:sz w:val="16"/>
        <w:szCs w:val="16"/>
      </w:rPr>
      <w:t xml:space="preserve"> </w:t>
    </w:r>
    <w:r w:rsidR="00CC64FD">
      <w:rPr>
        <w:rFonts w:ascii="Fira Sans" w:hAnsi="Fira Sans" w:cstheme="minorHAnsi"/>
        <w:sz w:val="16"/>
        <w:szCs w:val="16"/>
      </w:rPr>
      <w:t>Normann J.</w:t>
    </w:r>
    <w:r w:rsidR="00CC64FD" w:rsidRPr="00CC64FD">
      <w:rPr>
        <w:rFonts w:ascii="Fira Sans" w:hAnsi="Fira Sans" w:cstheme="minorHAnsi"/>
        <w:sz w:val="16"/>
        <w:szCs w:val="16"/>
      </w:rPr>
      <w:t xml:space="preserve"> Schuster</w:t>
    </w:r>
    <w:r w:rsidR="00CC64FD">
      <w:rPr>
        <w:rFonts w:ascii="Fira Sans" w:hAnsi="Fira Sans" w:cstheme="minorHAnsi"/>
        <w:sz w:val="16"/>
        <w:szCs w:val="16"/>
      </w:rPr>
      <w:t xml:space="preserve"> </w:t>
    </w:r>
  </w:p>
  <w:p w14:paraId="6E161870" w14:textId="239AE504" w:rsidR="00DF3D45" w:rsidRDefault="00F052A0" w:rsidP="00AF0E36">
    <w:pPr>
      <w:pStyle w:val="Fuzeile"/>
      <w:ind w:left="-709" w:right="-1700"/>
      <w:rPr>
        <w:rFonts w:ascii="Fira Sans" w:hAnsi="Fira Sans" w:cstheme="minorHAnsi"/>
        <w:sz w:val="16"/>
        <w:szCs w:val="16"/>
      </w:rPr>
    </w:pPr>
    <w:r>
      <w:rPr>
        <w:rFonts w:ascii="Fira Sans" w:hAnsi="Fira Sans"/>
        <w:sz w:val="16"/>
        <w:szCs w:val="16"/>
      </w:rPr>
      <w:t xml:space="preserve">Tel. </w:t>
    </w:r>
    <w:r w:rsidR="00DF3D45">
      <w:rPr>
        <w:rFonts w:ascii="Fira Sans" w:hAnsi="Fira Sans"/>
        <w:sz w:val="16"/>
        <w:szCs w:val="16"/>
      </w:rPr>
      <w:t xml:space="preserve">0211 / 454 19 45 </w:t>
    </w:r>
    <w:r w:rsidR="003028AD">
      <w:rPr>
        <w:rFonts w:ascii="Fira Sans" w:hAnsi="Fira Sans"/>
        <w:sz w:val="16"/>
        <w:szCs w:val="16"/>
      </w:rPr>
      <w:t xml:space="preserve">                                                </w:t>
    </w:r>
    <w:r w:rsidR="00E363D1">
      <w:rPr>
        <w:rFonts w:ascii="Fira Sans" w:hAnsi="Fira Sans"/>
        <w:sz w:val="16"/>
        <w:szCs w:val="16"/>
      </w:rPr>
      <w:t>Dr. Gerald Gaß</w:t>
    </w:r>
  </w:p>
  <w:p w14:paraId="2561D243" w14:textId="7B6508F8" w:rsidR="00F052A0" w:rsidRPr="00F052A0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 w:cstheme="minorHAnsi"/>
        <w:sz w:val="16"/>
        <w:szCs w:val="16"/>
      </w:rPr>
      <w:t>Fax 0211 / 454 19 14</w:t>
    </w:r>
  </w:p>
  <w:p w14:paraId="13EFBC1B" w14:textId="1287A1AD" w:rsidR="00F052A0" w:rsidRPr="00F052A0" w:rsidRDefault="00DF3D45" w:rsidP="00AF0E36">
    <w:pPr>
      <w:pStyle w:val="Fuzeile"/>
      <w:ind w:left="-709" w:right="-1700"/>
      <w:rPr>
        <w:rFonts w:ascii="Fira Sans" w:hAnsi="Fira Sans"/>
        <w:b/>
        <w:bCs/>
        <w:sz w:val="16"/>
        <w:szCs w:val="16"/>
      </w:rPr>
    </w:pPr>
    <w:r>
      <w:rPr>
        <w:rFonts w:ascii="Fira Sans" w:hAnsi="Fira Sans"/>
        <w:sz w:val="16"/>
        <w:szCs w:val="16"/>
      </w:rPr>
      <w:t>info@deutscher-krankenhaustag.de</w:t>
    </w:r>
  </w:p>
  <w:p w14:paraId="53846603" w14:textId="078528E1" w:rsidR="008E1088" w:rsidRPr="008E1088" w:rsidRDefault="00DF3D45" w:rsidP="00AF0E36">
    <w:pPr>
      <w:pStyle w:val="Fuzeile"/>
      <w:ind w:left="-709" w:right="-1700"/>
      <w:rPr>
        <w:rFonts w:ascii="Fira Sans" w:hAnsi="Fira Sans"/>
        <w:sz w:val="16"/>
        <w:szCs w:val="16"/>
      </w:rPr>
    </w:pPr>
    <w:r>
      <w:rPr>
        <w:rFonts w:ascii="Fira Sans" w:hAnsi="Fira Sans"/>
        <w:sz w:val="16"/>
        <w:szCs w:val="16"/>
      </w:rPr>
      <w:t>www.deutscher-krankenhaustag.de</w:t>
    </w:r>
    <w:r w:rsidR="008E1088">
      <w:rPr>
        <w:rFonts w:ascii="Fira Sans" w:hAnsi="Fira Sans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FA6B6" w14:textId="77777777" w:rsidR="001200D7" w:rsidRDefault="001200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262298" w14:textId="77777777" w:rsidR="00527327" w:rsidRDefault="00527327" w:rsidP="00C8751D">
      <w:pPr>
        <w:spacing w:after="0" w:line="240" w:lineRule="auto"/>
      </w:pPr>
      <w:r>
        <w:separator/>
      </w:r>
    </w:p>
  </w:footnote>
  <w:footnote w:type="continuationSeparator" w:id="0">
    <w:p w14:paraId="3497A19A" w14:textId="77777777" w:rsidR="00527327" w:rsidRDefault="00527327" w:rsidP="00C87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20FFC" w14:textId="77777777" w:rsidR="001200D7" w:rsidRDefault="001200D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053CF" w14:textId="45E56CEB" w:rsidR="0028226C" w:rsidRDefault="007D6528" w:rsidP="0028226C">
    <w:pPr>
      <w:ind w:left="-1417"/>
    </w:pPr>
    <w:r>
      <w:rPr>
        <w:noProof/>
        <w:lang w:eastAsia="de-DE"/>
      </w:rPr>
      <w:drawing>
        <wp:anchor distT="0" distB="0" distL="114300" distR="114300" simplePos="0" relativeHeight="251666432" behindDoc="0" locked="0" layoutInCell="1" allowOverlap="1" wp14:anchorId="03B2D61B" wp14:editId="5BC428A0">
          <wp:simplePos x="0" y="0"/>
          <wp:positionH relativeFrom="column">
            <wp:posOffset>-452120</wp:posOffset>
          </wp:positionH>
          <wp:positionV relativeFrom="paragraph">
            <wp:posOffset>209550</wp:posOffset>
          </wp:positionV>
          <wp:extent cx="6704330" cy="1760220"/>
          <wp:effectExtent l="0" t="0" r="1270" b="0"/>
          <wp:wrapThrough wrapText="bothSides">
            <wp:wrapPolygon edited="0">
              <wp:start x="0" y="0"/>
              <wp:lineTo x="0" y="21273"/>
              <wp:lineTo x="21543" y="21273"/>
              <wp:lineTo x="21543" y="0"/>
              <wp:lineTo x="0" y="0"/>
            </wp:wrapPolygon>
          </wp:wrapThrough>
          <wp:docPr id="7" name="Bild 25" descr="20170824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20170824_Heade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4330" cy="176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25098" w14:textId="77777777" w:rsidR="001200D7" w:rsidRDefault="001200D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51D"/>
    <w:rsid w:val="0004094E"/>
    <w:rsid w:val="00046928"/>
    <w:rsid w:val="0005626E"/>
    <w:rsid w:val="000606D6"/>
    <w:rsid w:val="00060EDA"/>
    <w:rsid w:val="000645D9"/>
    <w:rsid w:val="00073207"/>
    <w:rsid w:val="00074C0F"/>
    <w:rsid w:val="00075C5E"/>
    <w:rsid w:val="00085196"/>
    <w:rsid w:val="000939AE"/>
    <w:rsid w:val="000A2A1B"/>
    <w:rsid w:val="000B014E"/>
    <w:rsid w:val="000C3887"/>
    <w:rsid w:val="000D3A9B"/>
    <w:rsid w:val="000E41C8"/>
    <w:rsid w:val="000E4436"/>
    <w:rsid w:val="000F6C8B"/>
    <w:rsid w:val="00115935"/>
    <w:rsid w:val="00117D1E"/>
    <w:rsid w:val="001200D7"/>
    <w:rsid w:val="00130AF7"/>
    <w:rsid w:val="0013465E"/>
    <w:rsid w:val="00144084"/>
    <w:rsid w:val="001724A8"/>
    <w:rsid w:val="001734EF"/>
    <w:rsid w:val="0018201D"/>
    <w:rsid w:val="001826D7"/>
    <w:rsid w:val="001861BD"/>
    <w:rsid w:val="0018624D"/>
    <w:rsid w:val="001A1D79"/>
    <w:rsid w:val="001B12F1"/>
    <w:rsid w:val="001B14AE"/>
    <w:rsid w:val="001C3F44"/>
    <w:rsid w:val="001C5D3D"/>
    <w:rsid w:val="001D0BEC"/>
    <w:rsid w:val="001D7202"/>
    <w:rsid w:val="001E1080"/>
    <w:rsid w:val="001E3849"/>
    <w:rsid w:val="001E4979"/>
    <w:rsid w:val="00202507"/>
    <w:rsid w:val="0020522D"/>
    <w:rsid w:val="00226B98"/>
    <w:rsid w:val="00246385"/>
    <w:rsid w:val="002701CD"/>
    <w:rsid w:val="00274D9A"/>
    <w:rsid w:val="00276F67"/>
    <w:rsid w:val="00281936"/>
    <w:rsid w:val="0028226C"/>
    <w:rsid w:val="00282E5B"/>
    <w:rsid w:val="002A5C97"/>
    <w:rsid w:val="002B18C5"/>
    <w:rsid w:val="002C78AE"/>
    <w:rsid w:val="002E1CF5"/>
    <w:rsid w:val="002E5117"/>
    <w:rsid w:val="002F7D57"/>
    <w:rsid w:val="003028AD"/>
    <w:rsid w:val="003427DB"/>
    <w:rsid w:val="003438C9"/>
    <w:rsid w:val="00374FF6"/>
    <w:rsid w:val="00380F0F"/>
    <w:rsid w:val="0039454A"/>
    <w:rsid w:val="003A7CBE"/>
    <w:rsid w:val="003B42D8"/>
    <w:rsid w:val="003B75EF"/>
    <w:rsid w:val="003C3033"/>
    <w:rsid w:val="003C47AB"/>
    <w:rsid w:val="003D2C9A"/>
    <w:rsid w:val="003D2C9E"/>
    <w:rsid w:val="003D5D66"/>
    <w:rsid w:val="003E7110"/>
    <w:rsid w:val="003F3949"/>
    <w:rsid w:val="00402322"/>
    <w:rsid w:val="00405B6D"/>
    <w:rsid w:val="0042457B"/>
    <w:rsid w:val="00442314"/>
    <w:rsid w:val="00456506"/>
    <w:rsid w:val="004A0118"/>
    <w:rsid w:val="004A0F14"/>
    <w:rsid w:val="004A3DBB"/>
    <w:rsid w:val="004C3279"/>
    <w:rsid w:val="004D7C3B"/>
    <w:rsid w:val="004E56A1"/>
    <w:rsid w:val="00505A56"/>
    <w:rsid w:val="00511095"/>
    <w:rsid w:val="005114FA"/>
    <w:rsid w:val="005175D7"/>
    <w:rsid w:val="005227DB"/>
    <w:rsid w:val="00527327"/>
    <w:rsid w:val="00537B36"/>
    <w:rsid w:val="00542616"/>
    <w:rsid w:val="005441E9"/>
    <w:rsid w:val="00592149"/>
    <w:rsid w:val="00595C5C"/>
    <w:rsid w:val="00596B1C"/>
    <w:rsid w:val="005B0DD1"/>
    <w:rsid w:val="005D1212"/>
    <w:rsid w:val="005D236F"/>
    <w:rsid w:val="005D4AEA"/>
    <w:rsid w:val="005D6E5C"/>
    <w:rsid w:val="005E0D7B"/>
    <w:rsid w:val="005E41BE"/>
    <w:rsid w:val="00612C84"/>
    <w:rsid w:val="00623264"/>
    <w:rsid w:val="006261FB"/>
    <w:rsid w:val="006346F5"/>
    <w:rsid w:val="0063553D"/>
    <w:rsid w:val="0063781C"/>
    <w:rsid w:val="0064080E"/>
    <w:rsid w:val="00654166"/>
    <w:rsid w:val="00657EC3"/>
    <w:rsid w:val="00667BE7"/>
    <w:rsid w:val="00670E88"/>
    <w:rsid w:val="00671597"/>
    <w:rsid w:val="00680DF7"/>
    <w:rsid w:val="0068185E"/>
    <w:rsid w:val="006907C1"/>
    <w:rsid w:val="00690FBC"/>
    <w:rsid w:val="006964EB"/>
    <w:rsid w:val="006A3BFF"/>
    <w:rsid w:val="006A5AA3"/>
    <w:rsid w:val="006A6AA4"/>
    <w:rsid w:val="006B02C2"/>
    <w:rsid w:val="006C5E64"/>
    <w:rsid w:val="006D0001"/>
    <w:rsid w:val="006D5BA6"/>
    <w:rsid w:val="006E2CFB"/>
    <w:rsid w:val="006E3F93"/>
    <w:rsid w:val="006E4C4F"/>
    <w:rsid w:val="006F313E"/>
    <w:rsid w:val="00714B4C"/>
    <w:rsid w:val="0071577E"/>
    <w:rsid w:val="00717E27"/>
    <w:rsid w:val="00720363"/>
    <w:rsid w:val="00724B2A"/>
    <w:rsid w:val="007367F1"/>
    <w:rsid w:val="00766289"/>
    <w:rsid w:val="00771E1D"/>
    <w:rsid w:val="00772E87"/>
    <w:rsid w:val="00773B20"/>
    <w:rsid w:val="00774AA5"/>
    <w:rsid w:val="00787BA2"/>
    <w:rsid w:val="007A0B96"/>
    <w:rsid w:val="007B64CB"/>
    <w:rsid w:val="007B6CBC"/>
    <w:rsid w:val="007C0797"/>
    <w:rsid w:val="007D6528"/>
    <w:rsid w:val="007E3C45"/>
    <w:rsid w:val="007F389F"/>
    <w:rsid w:val="007F79C2"/>
    <w:rsid w:val="007F7D7B"/>
    <w:rsid w:val="008168AC"/>
    <w:rsid w:val="00816E2A"/>
    <w:rsid w:val="00836775"/>
    <w:rsid w:val="00836A89"/>
    <w:rsid w:val="008375CF"/>
    <w:rsid w:val="00840A00"/>
    <w:rsid w:val="00860A8B"/>
    <w:rsid w:val="00861EFD"/>
    <w:rsid w:val="0086251B"/>
    <w:rsid w:val="00862F35"/>
    <w:rsid w:val="00863B66"/>
    <w:rsid w:val="008679EA"/>
    <w:rsid w:val="008758CB"/>
    <w:rsid w:val="00885889"/>
    <w:rsid w:val="008921C0"/>
    <w:rsid w:val="008C0EE8"/>
    <w:rsid w:val="008C2BA3"/>
    <w:rsid w:val="008C67A5"/>
    <w:rsid w:val="008D3343"/>
    <w:rsid w:val="008E08F3"/>
    <w:rsid w:val="008E1088"/>
    <w:rsid w:val="008F2B35"/>
    <w:rsid w:val="008F7C1D"/>
    <w:rsid w:val="00901F45"/>
    <w:rsid w:val="00902D41"/>
    <w:rsid w:val="00905A37"/>
    <w:rsid w:val="00910222"/>
    <w:rsid w:val="00910489"/>
    <w:rsid w:val="009157EC"/>
    <w:rsid w:val="0091779C"/>
    <w:rsid w:val="00936BEC"/>
    <w:rsid w:val="0093747C"/>
    <w:rsid w:val="009455E5"/>
    <w:rsid w:val="009556F6"/>
    <w:rsid w:val="00964135"/>
    <w:rsid w:val="00964232"/>
    <w:rsid w:val="00983E2F"/>
    <w:rsid w:val="009844B1"/>
    <w:rsid w:val="00985123"/>
    <w:rsid w:val="009913EA"/>
    <w:rsid w:val="009F07B9"/>
    <w:rsid w:val="009F27E2"/>
    <w:rsid w:val="009F6F3E"/>
    <w:rsid w:val="00A02FC1"/>
    <w:rsid w:val="00A15FD4"/>
    <w:rsid w:val="00A371F7"/>
    <w:rsid w:val="00A450AF"/>
    <w:rsid w:val="00A45C09"/>
    <w:rsid w:val="00A51929"/>
    <w:rsid w:val="00A579AF"/>
    <w:rsid w:val="00A620B6"/>
    <w:rsid w:val="00A66DEC"/>
    <w:rsid w:val="00A710E6"/>
    <w:rsid w:val="00A731AF"/>
    <w:rsid w:val="00A75182"/>
    <w:rsid w:val="00A776CA"/>
    <w:rsid w:val="00A952C7"/>
    <w:rsid w:val="00AA41BA"/>
    <w:rsid w:val="00AB771A"/>
    <w:rsid w:val="00AC1190"/>
    <w:rsid w:val="00AD1589"/>
    <w:rsid w:val="00AE6926"/>
    <w:rsid w:val="00AF0E36"/>
    <w:rsid w:val="00B02778"/>
    <w:rsid w:val="00B05516"/>
    <w:rsid w:val="00B22D69"/>
    <w:rsid w:val="00B305CB"/>
    <w:rsid w:val="00B36CCC"/>
    <w:rsid w:val="00B45064"/>
    <w:rsid w:val="00B5399B"/>
    <w:rsid w:val="00B571AB"/>
    <w:rsid w:val="00B60C1F"/>
    <w:rsid w:val="00B83FDB"/>
    <w:rsid w:val="00B90109"/>
    <w:rsid w:val="00B94E9A"/>
    <w:rsid w:val="00B96BC8"/>
    <w:rsid w:val="00B97DC1"/>
    <w:rsid w:val="00BA2165"/>
    <w:rsid w:val="00BB0C48"/>
    <w:rsid w:val="00BB6ECD"/>
    <w:rsid w:val="00BE6FF5"/>
    <w:rsid w:val="00BE7807"/>
    <w:rsid w:val="00BF680E"/>
    <w:rsid w:val="00C04984"/>
    <w:rsid w:val="00C06FFF"/>
    <w:rsid w:val="00C07F09"/>
    <w:rsid w:val="00C15D41"/>
    <w:rsid w:val="00C178CE"/>
    <w:rsid w:val="00C24415"/>
    <w:rsid w:val="00C27BEC"/>
    <w:rsid w:val="00C37AB2"/>
    <w:rsid w:val="00C47AE9"/>
    <w:rsid w:val="00C47F15"/>
    <w:rsid w:val="00C76DAC"/>
    <w:rsid w:val="00C8751D"/>
    <w:rsid w:val="00C96D74"/>
    <w:rsid w:val="00CC64FD"/>
    <w:rsid w:val="00CD0CEA"/>
    <w:rsid w:val="00CF225F"/>
    <w:rsid w:val="00CF7507"/>
    <w:rsid w:val="00D107D9"/>
    <w:rsid w:val="00D1191D"/>
    <w:rsid w:val="00D163DA"/>
    <w:rsid w:val="00D17629"/>
    <w:rsid w:val="00D21054"/>
    <w:rsid w:val="00D22481"/>
    <w:rsid w:val="00D32EB6"/>
    <w:rsid w:val="00D35651"/>
    <w:rsid w:val="00D430FA"/>
    <w:rsid w:val="00D544CF"/>
    <w:rsid w:val="00D6288C"/>
    <w:rsid w:val="00D73985"/>
    <w:rsid w:val="00D766A0"/>
    <w:rsid w:val="00D81540"/>
    <w:rsid w:val="00D86A25"/>
    <w:rsid w:val="00D87025"/>
    <w:rsid w:val="00D87B21"/>
    <w:rsid w:val="00D93E6A"/>
    <w:rsid w:val="00D96B66"/>
    <w:rsid w:val="00DB10AE"/>
    <w:rsid w:val="00DD204A"/>
    <w:rsid w:val="00DE05C6"/>
    <w:rsid w:val="00DF3D45"/>
    <w:rsid w:val="00DF4138"/>
    <w:rsid w:val="00DF413E"/>
    <w:rsid w:val="00E00DD2"/>
    <w:rsid w:val="00E01489"/>
    <w:rsid w:val="00E11785"/>
    <w:rsid w:val="00E14A45"/>
    <w:rsid w:val="00E25CF0"/>
    <w:rsid w:val="00E26AC4"/>
    <w:rsid w:val="00E35B64"/>
    <w:rsid w:val="00E363D1"/>
    <w:rsid w:val="00E476E1"/>
    <w:rsid w:val="00E600E5"/>
    <w:rsid w:val="00E90752"/>
    <w:rsid w:val="00E94ABF"/>
    <w:rsid w:val="00E95CA1"/>
    <w:rsid w:val="00E96DFC"/>
    <w:rsid w:val="00EA3DBA"/>
    <w:rsid w:val="00EA7B6D"/>
    <w:rsid w:val="00EA7BFA"/>
    <w:rsid w:val="00EC277C"/>
    <w:rsid w:val="00EC69F4"/>
    <w:rsid w:val="00EF129B"/>
    <w:rsid w:val="00F018CC"/>
    <w:rsid w:val="00F052A0"/>
    <w:rsid w:val="00F26A76"/>
    <w:rsid w:val="00F568B7"/>
    <w:rsid w:val="00F613A9"/>
    <w:rsid w:val="00F73B6B"/>
    <w:rsid w:val="00F74AA4"/>
    <w:rsid w:val="00F7679C"/>
    <w:rsid w:val="00F816B6"/>
    <w:rsid w:val="00FB028A"/>
    <w:rsid w:val="00FE35C9"/>
    <w:rsid w:val="00FE5D6B"/>
    <w:rsid w:val="00FF0C58"/>
    <w:rsid w:val="00FF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9B102F"/>
  <w15:docId w15:val="{5FDD0B0D-5A2B-4DBF-8372-D9BA52A11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F4138"/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D6E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751D"/>
  </w:style>
  <w:style w:type="paragraph" w:styleId="Fuzeile">
    <w:name w:val="footer"/>
    <w:basedOn w:val="Standard"/>
    <w:link w:val="FuzeileZchn"/>
    <w:uiPriority w:val="99"/>
    <w:unhideWhenUsed/>
    <w:rsid w:val="00C875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8751D"/>
  </w:style>
  <w:style w:type="paragraph" w:customStyle="1" w:styleId="EinfAbs">
    <w:name w:val="[Einf. Abs.]"/>
    <w:basedOn w:val="Standard"/>
    <w:uiPriority w:val="99"/>
    <w:rsid w:val="00E95CA1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Zeilennummer">
    <w:name w:val="line number"/>
    <w:basedOn w:val="Absatz-Standardschriftart"/>
    <w:uiPriority w:val="99"/>
    <w:semiHidden/>
    <w:unhideWhenUsed/>
    <w:rsid w:val="005D236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61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C1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AC119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C119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C119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C1190"/>
    <w:rPr>
      <w:b/>
      <w:bCs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D6E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5D6E5C"/>
    <w:rPr>
      <w:color w:val="0563C1" w:themeColor="hyperlink"/>
      <w:u w:val="single"/>
    </w:rPr>
  </w:style>
  <w:style w:type="paragraph" w:styleId="KeinLeerraum">
    <w:name w:val="No Spacing"/>
    <w:uiPriority w:val="1"/>
    <w:qFormat/>
    <w:rsid w:val="003438C9"/>
    <w:pPr>
      <w:spacing w:after="0" w:line="240" w:lineRule="auto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F052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F052A0"/>
    <w:rPr>
      <w:rFonts w:eastAsiaTheme="minorEastAsia"/>
      <w:color w:val="5A5A5A" w:themeColor="text1" w:themeTint="A5"/>
      <w:spacing w:val="1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B42D8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1E4979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1B12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233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utscher-krankenhaustag.d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deutscher-krankenhaustag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154B0-0E4D-4F53-9420-E3A247F43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Öztürk, Banu</cp:lastModifiedBy>
  <cp:revision>7</cp:revision>
  <cp:lastPrinted>2022-08-26T08:10:00Z</cp:lastPrinted>
  <dcterms:created xsi:type="dcterms:W3CDTF">2023-08-31T13:10:00Z</dcterms:created>
  <dcterms:modified xsi:type="dcterms:W3CDTF">2023-09-04T07:10:00Z</dcterms:modified>
</cp:coreProperties>
</file>