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9F6B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01B9BA3F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4D2AA56E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356F4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021668">
        <w:rPr>
          <w:rFonts w:ascii="Arial" w:eastAsia="Times New Roman" w:hAnsi="Arial" w:cs="Times New Roman"/>
          <w:b/>
          <w:szCs w:val="20"/>
          <w:u w:val="single"/>
          <w:lang w:eastAsia="de-DE"/>
        </w:rPr>
        <w:t>„Krankenhaus Rating Report“</w:t>
      </w:r>
    </w:p>
    <w:p w14:paraId="78193CAF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7B3A009A" w14:textId="77777777" w:rsidR="001962FD" w:rsidRPr="00033AA1" w:rsidRDefault="008070F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Sachverständige</w:t>
      </w:r>
      <w:r w:rsidRPr="00033AA1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  <w:r w:rsidR="00033AA1" w:rsidRPr="00033AA1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zeichnen dramatisches Bild </w:t>
      </w:r>
    </w:p>
    <w:p w14:paraId="7B361E09" w14:textId="77777777" w:rsidR="00BA0D54" w:rsidRPr="00633E3A" w:rsidRDefault="00BA0D5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62B367A" w14:textId="248C49AC" w:rsidR="004F0253" w:rsidRDefault="00D30167" w:rsidP="005A0D6A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892F04">
        <w:rPr>
          <w:rFonts w:ascii="Arial" w:eastAsia="Times New Roman" w:hAnsi="Arial" w:cs="Arial"/>
          <w:noProof/>
          <w:lang w:eastAsia="de-DE"/>
        </w:rPr>
        <w:t>15. Juni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7A7414">
        <w:rPr>
          <w:rFonts w:ascii="Arial" w:hAnsi="Arial" w:cs="Arial"/>
          <w:color w:val="222222"/>
          <w:shd w:val="clear" w:color="auto" w:fill="FFFFFF"/>
        </w:rPr>
        <w:t>D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ie </w:t>
      </w:r>
      <w:r w:rsidR="004F0253">
        <w:rPr>
          <w:rFonts w:ascii="Arial" w:hAnsi="Arial" w:cs="Arial"/>
          <w:color w:val="222222"/>
          <w:shd w:val="clear" w:color="auto" w:fill="FFFFFF"/>
        </w:rPr>
        <w:t xml:space="preserve">wirtschaftliche 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Situation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der </w:t>
      </w:r>
      <w:r w:rsidR="004932F6">
        <w:rPr>
          <w:rFonts w:ascii="Arial" w:hAnsi="Arial" w:cs="Arial"/>
          <w:color w:val="222222"/>
          <w:shd w:val="clear" w:color="auto" w:fill="FFFFFF"/>
        </w:rPr>
        <w:t>Krankenhäuser hat sich im Jahr 2021 dramatisch verschlechtert</w:t>
      </w:r>
      <w:r w:rsidR="00932803">
        <w:rPr>
          <w:rFonts w:ascii="Arial" w:hAnsi="Arial" w:cs="Arial"/>
          <w:color w:val="222222"/>
          <w:shd w:val="clear" w:color="auto" w:fill="FFFFFF"/>
        </w:rPr>
        <w:t>,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und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auch 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2022 und </w:t>
      </w:r>
      <w:r w:rsidR="00BA0D54">
        <w:rPr>
          <w:rFonts w:ascii="Arial" w:hAnsi="Arial" w:cs="Arial"/>
          <w:color w:val="222222"/>
          <w:shd w:val="clear" w:color="auto" w:fill="FFFFFF"/>
        </w:rPr>
        <w:t>20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23 </w:t>
      </w:r>
      <w:r w:rsidR="004F0253">
        <w:rPr>
          <w:rFonts w:ascii="Arial" w:hAnsi="Arial" w:cs="Arial"/>
          <w:color w:val="222222"/>
          <w:shd w:val="clear" w:color="auto" w:fill="FFFFFF"/>
        </w:rPr>
        <w:t xml:space="preserve">bleibt 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die Entwicklung negativ. Das sind die Ergebnisse des </w:t>
      </w:r>
      <w:r w:rsidR="004F0253">
        <w:rPr>
          <w:rFonts w:ascii="Arial" w:hAnsi="Arial" w:cs="Arial"/>
          <w:color w:val="222222"/>
          <w:shd w:val="clear" w:color="auto" w:fill="FFFFFF"/>
        </w:rPr>
        <w:t>„</w:t>
      </w:r>
      <w:r w:rsidR="004932F6">
        <w:rPr>
          <w:rFonts w:ascii="Arial" w:hAnsi="Arial" w:cs="Arial"/>
          <w:color w:val="222222"/>
          <w:shd w:val="clear" w:color="auto" w:fill="FFFFFF"/>
        </w:rPr>
        <w:t>Krankenhaus Ra</w:t>
      </w:r>
      <w:r w:rsidR="007A7414">
        <w:rPr>
          <w:rFonts w:ascii="Arial" w:hAnsi="Arial" w:cs="Arial"/>
          <w:color w:val="222222"/>
          <w:shd w:val="clear" w:color="auto" w:fill="FFFFFF"/>
        </w:rPr>
        <w:t>t</w:t>
      </w:r>
      <w:r w:rsidR="004932F6">
        <w:rPr>
          <w:rFonts w:ascii="Arial" w:hAnsi="Arial" w:cs="Arial"/>
          <w:color w:val="222222"/>
          <w:shd w:val="clear" w:color="auto" w:fill="FFFFFF"/>
        </w:rPr>
        <w:t>ing Reports</w:t>
      </w:r>
      <w:r w:rsidR="004F0253">
        <w:rPr>
          <w:rFonts w:ascii="Arial" w:hAnsi="Arial" w:cs="Arial"/>
          <w:color w:val="222222"/>
          <w:shd w:val="clear" w:color="auto" w:fill="FFFFFF"/>
        </w:rPr>
        <w:t>“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, der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Berlin vorgestellt wurde. Noch dramatischer ist allerdings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die prognostizierte </w:t>
      </w:r>
      <w:r w:rsidR="004932F6">
        <w:rPr>
          <w:rFonts w:ascii="Arial" w:hAnsi="Arial" w:cs="Arial"/>
          <w:color w:val="222222"/>
          <w:shd w:val="clear" w:color="auto" w:fill="FFFFFF"/>
        </w:rPr>
        <w:t>Situation für 2024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4F0253">
        <w:rPr>
          <w:rFonts w:ascii="Arial" w:hAnsi="Arial" w:cs="Arial"/>
          <w:color w:val="222222"/>
          <w:shd w:val="clear" w:color="auto" w:fill="FFFFFF"/>
        </w:rPr>
        <w:t xml:space="preserve">Rund 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80 </w:t>
      </w:r>
      <w:r w:rsidR="00BA0D54">
        <w:rPr>
          <w:rFonts w:ascii="Arial" w:hAnsi="Arial" w:cs="Arial"/>
          <w:color w:val="222222"/>
          <w:shd w:val="clear" w:color="auto" w:fill="FFFFFF"/>
        </w:rPr>
        <w:t>Prozent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der Kliniken werden ein </w:t>
      </w:r>
      <w:r w:rsidR="004932F6">
        <w:rPr>
          <w:rFonts w:ascii="Arial" w:hAnsi="Arial" w:cs="Arial"/>
          <w:color w:val="222222"/>
          <w:shd w:val="clear" w:color="auto" w:fill="FFFFFF"/>
        </w:rPr>
        <w:t>negative</w:t>
      </w:r>
      <w:r w:rsidR="00BA0D54">
        <w:rPr>
          <w:rFonts w:ascii="Arial" w:hAnsi="Arial" w:cs="Arial"/>
          <w:color w:val="222222"/>
          <w:shd w:val="clear" w:color="auto" w:fill="FFFFFF"/>
        </w:rPr>
        <w:t>s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Jahresergebnis </w:t>
      </w:r>
      <w:r w:rsidR="00BA0D54">
        <w:rPr>
          <w:rFonts w:ascii="Arial" w:hAnsi="Arial" w:cs="Arial"/>
          <w:color w:val="222222"/>
          <w:shd w:val="clear" w:color="auto" w:fill="FFFFFF"/>
        </w:rPr>
        <w:t>verze</w:t>
      </w:r>
      <w:r w:rsidR="004F0253">
        <w:rPr>
          <w:rFonts w:ascii="Arial" w:hAnsi="Arial" w:cs="Arial"/>
          <w:color w:val="222222"/>
          <w:shd w:val="clear" w:color="auto" w:fill="FFFFFF"/>
        </w:rPr>
        <w:t>ich</w:t>
      </w:r>
      <w:r w:rsidR="00BA0D54">
        <w:rPr>
          <w:rFonts w:ascii="Arial" w:hAnsi="Arial" w:cs="Arial"/>
          <w:color w:val="222222"/>
          <w:shd w:val="clear" w:color="auto" w:fill="FFFFFF"/>
        </w:rPr>
        <w:t>nen</w:t>
      </w:r>
      <w:r w:rsidR="004932F6">
        <w:rPr>
          <w:rFonts w:ascii="Arial" w:hAnsi="Arial" w:cs="Arial"/>
          <w:color w:val="222222"/>
          <w:shd w:val="clear" w:color="auto" w:fill="FFFFFF"/>
        </w:rPr>
        <w:t>.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Entscheiden</w:t>
      </w:r>
      <w:r w:rsidR="00932803">
        <w:rPr>
          <w:rFonts w:ascii="Arial" w:hAnsi="Arial" w:cs="Arial"/>
          <w:color w:val="222222"/>
          <w:shd w:val="clear" w:color="auto" w:fill="FFFFFF"/>
        </w:rPr>
        <w:t>d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werde</w:t>
      </w:r>
      <w:r w:rsidR="00932803">
        <w:rPr>
          <w:rFonts w:ascii="Arial" w:hAnsi="Arial" w:cs="Arial"/>
          <w:color w:val="222222"/>
          <w:shd w:val="clear" w:color="auto" w:fill="FFFFFF"/>
        </w:rPr>
        <w:t>n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32803">
        <w:rPr>
          <w:rFonts w:ascii="Arial" w:hAnsi="Arial" w:cs="Arial"/>
          <w:color w:val="222222"/>
          <w:shd w:val="clear" w:color="auto" w:fill="FFFFFF"/>
        </w:rPr>
        <w:t xml:space="preserve">dabei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8070F0">
        <w:rPr>
          <w:rFonts w:ascii="Arial" w:hAnsi="Arial" w:cs="Arial"/>
          <w:color w:val="222222"/>
          <w:shd w:val="clear" w:color="auto" w:fill="FFFFFF"/>
        </w:rPr>
        <w:t>hohen Personalkostensteigerungen sein, die nur teilweise refinanziert sind</w:t>
      </w:r>
      <w:r w:rsidR="00932803">
        <w:rPr>
          <w:rFonts w:ascii="Arial" w:hAnsi="Arial" w:cs="Arial"/>
          <w:color w:val="222222"/>
          <w:shd w:val="clear" w:color="auto" w:fill="FFFFFF"/>
        </w:rPr>
        <w:t>.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Der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Ratingreport fordert 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deshalb </w:t>
      </w:r>
      <w:r w:rsidR="008070F0">
        <w:rPr>
          <w:rFonts w:ascii="Arial" w:hAnsi="Arial" w:cs="Arial"/>
          <w:color w:val="222222"/>
          <w:shd w:val="clear" w:color="auto" w:fill="FFFFFF"/>
        </w:rPr>
        <w:t>schnelle Entscheidungen der Politik, um den laufenden kalten Strukturwandel zu beenden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9C6FFE">
        <w:rPr>
          <w:rFonts w:ascii="Arial" w:hAnsi="Arial" w:cs="Arial"/>
          <w:color w:val="222222"/>
          <w:shd w:val="clear" w:color="auto" w:fill="FFFFFF"/>
        </w:rPr>
        <w:t xml:space="preserve">Zu den Ergebnissen des Reports erklärt der Vorstandsvorsitzende der Deutschen Krankenhausgesellschaft (DKG) Dr. Gerald Gaß: </w:t>
      </w:r>
    </w:p>
    <w:p w14:paraId="22D5E63A" w14:textId="77777777" w:rsidR="00F44DD3" w:rsidRDefault="004F0253" w:rsidP="005A0D6A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„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Die Zahlen des </w:t>
      </w:r>
      <w:r w:rsidR="008F4A25">
        <w:rPr>
          <w:rFonts w:ascii="Arial" w:hAnsi="Arial" w:cs="Arial"/>
          <w:color w:val="222222"/>
          <w:shd w:val="clear" w:color="auto" w:fill="FFFFFF"/>
        </w:rPr>
        <w:t>‚</w:t>
      </w:r>
      <w:r w:rsidR="00830EA4">
        <w:rPr>
          <w:rFonts w:ascii="Arial" w:hAnsi="Arial" w:cs="Arial"/>
          <w:color w:val="222222"/>
          <w:shd w:val="clear" w:color="auto" w:fill="FFFFFF"/>
        </w:rPr>
        <w:t xml:space="preserve">Krankenhaus Rating </w:t>
      </w:r>
      <w:r w:rsidR="004932F6">
        <w:rPr>
          <w:rFonts w:ascii="Arial" w:hAnsi="Arial" w:cs="Arial"/>
          <w:color w:val="222222"/>
          <w:shd w:val="clear" w:color="auto" w:fill="FFFFFF"/>
        </w:rPr>
        <w:t>Reports</w:t>
      </w:r>
      <w:r w:rsidR="00DA0D4E">
        <w:rPr>
          <w:rFonts w:ascii="Arial" w:hAnsi="Arial" w:cs="Arial"/>
          <w:color w:val="222222"/>
          <w:shd w:val="clear" w:color="auto" w:fill="FFFFFF"/>
        </w:rPr>
        <w:t>‘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C6FFE">
        <w:rPr>
          <w:rFonts w:ascii="Arial" w:hAnsi="Arial" w:cs="Arial"/>
          <w:color w:val="222222"/>
          <w:shd w:val="clear" w:color="auto" w:fill="FFFFFF"/>
        </w:rPr>
        <w:t>verdeutlichen</w:t>
      </w:r>
      <w:r w:rsidR="004932F6">
        <w:rPr>
          <w:rFonts w:ascii="Arial" w:hAnsi="Arial" w:cs="Arial"/>
          <w:color w:val="222222"/>
          <w:shd w:val="clear" w:color="auto" w:fill="FFFFFF"/>
        </w:rPr>
        <w:t>, dass ohne ein Vorschaltgesetz</w:t>
      </w:r>
      <w:r w:rsidR="008070F0">
        <w:rPr>
          <w:rFonts w:ascii="Arial" w:hAnsi="Arial" w:cs="Arial"/>
          <w:color w:val="222222"/>
          <w:shd w:val="clear" w:color="auto" w:fill="FFFFFF"/>
        </w:rPr>
        <w:t xml:space="preserve"> zum Inflationsausgleich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80 </w:t>
      </w:r>
      <w:r>
        <w:rPr>
          <w:rFonts w:ascii="Arial" w:hAnsi="Arial" w:cs="Arial"/>
          <w:color w:val="222222"/>
          <w:shd w:val="clear" w:color="auto" w:fill="FFFFFF"/>
        </w:rPr>
        <w:t>Prozent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der Krankenhäuser mit negativen Finanzergebnissen Gefahr laufen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die Reform </w:t>
      </w:r>
      <w:r w:rsidR="004932F6">
        <w:rPr>
          <w:rFonts w:ascii="Arial" w:hAnsi="Arial" w:cs="Arial"/>
          <w:color w:val="222222"/>
          <w:shd w:val="clear" w:color="auto" w:fill="FFFFFF"/>
        </w:rPr>
        <w:t>überhaupt nicht mehr zu erleben</w:t>
      </w:r>
      <w:r w:rsidR="009C6FFE">
        <w:rPr>
          <w:rFonts w:ascii="Arial" w:hAnsi="Arial" w:cs="Arial"/>
          <w:color w:val="222222"/>
          <w:shd w:val="clear" w:color="auto" w:fill="FFFFFF"/>
        </w:rPr>
        <w:t>.</w:t>
      </w:r>
      <w:r w:rsidR="00830EA4">
        <w:rPr>
          <w:rFonts w:ascii="Arial" w:hAnsi="Arial" w:cs="Arial"/>
          <w:color w:val="222222"/>
          <w:shd w:val="clear" w:color="auto" w:fill="FFFFFF"/>
        </w:rPr>
        <w:t xml:space="preserve"> Wir wollen keine Hilfspakte und kein Almosen</w:t>
      </w:r>
      <w:r w:rsidR="00DA0D4E">
        <w:rPr>
          <w:rFonts w:ascii="Arial" w:hAnsi="Arial" w:cs="Arial"/>
          <w:color w:val="222222"/>
          <w:shd w:val="clear" w:color="auto" w:fill="FFFFFF"/>
        </w:rPr>
        <w:t>,</w:t>
      </w:r>
      <w:r w:rsidR="00830EA4">
        <w:rPr>
          <w:rFonts w:ascii="Arial" w:hAnsi="Arial" w:cs="Arial"/>
          <w:color w:val="222222"/>
          <w:shd w:val="clear" w:color="auto" w:fill="FFFFFF"/>
        </w:rPr>
        <w:t xml:space="preserve"> sondern die uns gesetzlich zustehende Refinanzierung der durch die Inflation gestiegenen Kosten. 2,3 Prozent Erlössteigerung i</w:t>
      </w:r>
      <w:r w:rsidR="00DA0D4E">
        <w:rPr>
          <w:rFonts w:ascii="Arial" w:hAnsi="Arial" w:cs="Arial"/>
          <w:color w:val="222222"/>
          <w:shd w:val="clear" w:color="auto" w:fill="FFFFFF"/>
        </w:rPr>
        <w:t>m Jahr</w:t>
      </w:r>
      <w:r w:rsidR="00830EA4">
        <w:rPr>
          <w:rFonts w:ascii="Arial" w:hAnsi="Arial" w:cs="Arial"/>
          <w:color w:val="222222"/>
          <w:shd w:val="clear" w:color="auto" w:fill="FFFFFF"/>
        </w:rPr>
        <w:t xml:space="preserve"> 2022 und 4,3 Prozent 2023 bei gleichzeitig rund 17 Prozent Preissteigerung in diesen beiden Jahren </w:t>
      </w:r>
      <w:r w:rsidR="00F44DD3">
        <w:rPr>
          <w:rFonts w:ascii="Arial" w:hAnsi="Arial" w:cs="Arial"/>
          <w:color w:val="222222"/>
          <w:shd w:val="clear" w:color="auto" w:fill="FFFFFF"/>
        </w:rPr>
        <w:t>sind völlig unzureichend. Aktuell häufen die Krankenhäuser jeden Monat rund 600 Millionen Euro neue Schulden an, um die Patien</w:t>
      </w:r>
      <w:r w:rsidR="00DA0D4E">
        <w:rPr>
          <w:rFonts w:ascii="Arial" w:hAnsi="Arial" w:cs="Arial"/>
          <w:color w:val="222222"/>
          <w:shd w:val="clear" w:color="auto" w:fill="FFFFFF"/>
        </w:rPr>
        <w:t>ten</w:t>
      </w:r>
      <w:r w:rsidR="00F44DD3">
        <w:rPr>
          <w:rFonts w:ascii="Arial" w:hAnsi="Arial" w:cs="Arial"/>
          <w:color w:val="222222"/>
          <w:shd w:val="clear" w:color="auto" w:fill="FFFFFF"/>
        </w:rPr>
        <w:t>versorgung aufrechtzuerhalten. Das wird nicht mehr lange gutgehen.</w:t>
      </w:r>
    </w:p>
    <w:p w14:paraId="02EDF4DF" w14:textId="77777777" w:rsidR="009C6FFE" w:rsidRDefault="009C6FFE" w:rsidP="005A0D6A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Der Report stellt auch ein weiteres Mal fest, dass die Investitionsquote in die Kliniken noch immer viel zu gering ist. </w:t>
      </w:r>
      <w:r w:rsidR="004932F6">
        <w:rPr>
          <w:rFonts w:ascii="Arial" w:hAnsi="Arial" w:cs="Arial"/>
          <w:color w:val="222222"/>
          <w:shd w:val="clear" w:color="auto" w:fill="FFFFFF"/>
        </w:rPr>
        <w:t>Wir beklagen seit Jahrzehnten, dass die L</w:t>
      </w:r>
      <w:r w:rsidR="007A7414">
        <w:rPr>
          <w:rFonts w:ascii="Arial" w:hAnsi="Arial" w:cs="Arial"/>
          <w:color w:val="222222"/>
          <w:shd w:val="clear" w:color="auto" w:fill="FFFFFF"/>
        </w:rPr>
        <w:t>ä</w:t>
      </w:r>
      <w:r w:rsidR="004932F6">
        <w:rPr>
          <w:rFonts w:ascii="Arial" w:hAnsi="Arial" w:cs="Arial"/>
          <w:color w:val="222222"/>
          <w:shd w:val="clear" w:color="auto" w:fill="FFFFFF"/>
        </w:rPr>
        <w:t>nder ihre</w:t>
      </w:r>
      <w:r>
        <w:rPr>
          <w:rFonts w:ascii="Arial" w:hAnsi="Arial" w:cs="Arial"/>
          <w:color w:val="222222"/>
          <w:shd w:val="clear" w:color="auto" w:fill="FFFFFF"/>
        </w:rPr>
        <w:t>r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gesetzlichen </w:t>
      </w:r>
      <w:r w:rsidR="004932F6">
        <w:rPr>
          <w:rFonts w:ascii="Arial" w:hAnsi="Arial" w:cs="Arial"/>
          <w:color w:val="222222"/>
          <w:shd w:val="clear" w:color="auto" w:fill="FFFFFF"/>
        </w:rPr>
        <w:t>Verpflichtung</w:t>
      </w:r>
      <w:r>
        <w:rPr>
          <w:rFonts w:ascii="Arial" w:hAnsi="Arial" w:cs="Arial"/>
          <w:color w:val="222222"/>
          <w:shd w:val="clear" w:color="auto" w:fill="FFFFFF"/>
        </w:rPr>
        <w:t xml:space="preserve"> nach vollständiger Finanzierung der Krankenhausinvestitionen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nicht nachkommen. Das rächt sich jetzt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und </w:t>
      </w:r>
      <w:r>
        <w:rPr>
          <w:rFonts w:ascii="Arial" w:hAnsi="Arial" w:cs="Arial"/>
          <w:color w:val="222222"/>
          <w:shd w:val="clear" w:color="auto" w:fill="FFFFFF"/>
        </w:rPr>
        <w:t xml:space="preserve">wird sich auch mit einer Reform nicht </w:t>
      </w:r>
      <w:r w:rsidR="00AD20D3">
        <w:rPr>
          <w:rFonts w:ascii="Arial" w:hAnsi="Arial" w:cs="Arial"/>
          <w:color w:val="222222"/>
          <w:shd w:val="clear" w:color="auto" w:fill="FFFFFF"/>
        </w:rPr>
        <w:t xml:space="preserve">ohne weiteres Handeln </w:t>
      </w:r>
      <w:r>
        <w:rPr>
          <w:rFonts w:ascii="Arial" w:hAnsi="Arial" w:cs="Arial"/>
          <w:color w:val="222222"/>
          <w:shd w:val="clear" w:color="auto" w:fill="FFFFFF"/>
        </w:rPr>
        <w:t xml:space="preserve">verbessern. Denn die Strukturanpassungen, die die Reform vorsieht, verlangen neue Investitionen. </w:t>
      </w:r>
      <w:r w:rsidR="004932F6">
        <w:rPr>
          <w:rFonts w:ascii="Arial" w:hAnsi="Arial" w:cs="Arial"/>
          <w:color w:val="222222"/>
          <w:shd w:val="clear" w:color="auto" w:fill="FFFFFF"/>
        </w:rPr>
        <w:t>Bund und Länder müssen klar benennen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4932F6">
        <w:rPr>
          <w:rFonts w:ascii="Arial" w:hAnsi="Arial" w:cs="Arial"/>
          <w:color w:val="222222"/>
          <w:shd w:val="clear" w:color="auto" w:fill="FFFFFF"/>
        </w:rPr>
        <w:t xml:space="preserve"> wie </w:t>
      </w:r>
      <w:r w:rsidR="004932F6">
        <w:rPr>
          <w:rFonts w:ascii="Arial" w:hAnsi="Arial" w:cs="Arial"/>
          <w:color w:val="222222"/>
          <w:shd w:val="clear" w:color="auto" w:fill="FFFFFF"/>
        </w:rPr>
        <w:lastRenderedPageBreak/>
        <w:t>die</w:t>
      </w:r>
      <w:r>
        <w:rPr>
          <w:rFonts w:ascii="Arial" w:hAnsi="Arial" w:cs="Arial"/>
          <w:color w:val="222222"/>
          <w:shd w:val="clear" w:color="auto" w:fill="FFFFFF"/>
        </w:rPr>
        <w:t xml:space="preserve"> mindestens 25 bis 50 Milliarden Euro aufgebracht werden, die für die Umsetzung der Reform notwendig sind. </w:t>
      </w:r>
    </w:p>
    <w:p w14:paraId="7DD7D285" w14:textId="77777777" w:rsidR="008070F0" w:rsidRDefault="004932F6" w:rsidP="005A0D6A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Die Zahlen </w:t>
      </w:r>
      <w:r w:rsidR="009C6FFE">
        <w:rPr>
          <w:rFonts w:ascii="Arial" w:hAnsi="Arial" w:cs="Arial"/>
          <w:color w:val="222222"/>
          <w:shd w:val="clear" w:color="auto" w:fill="FFFFFF"/>
        </w:rPr>
        <w:t>verdeutlichen</w:t>
      </w:r>
      <w:r>
        <w:rPr>
          <w:rFonts w:ascii="Arial" w:hAnsi="Arial" w:cs="Arial"/>
          <w:color w:val="222222"/>
          <w:shd w:val="clear" w:color="auto" w:fill="FFFFFF"/>
        </w:rPr>
        <w:t xml:space="preserve">, dass die Krankenhäuser </w:t>
      </w:r>
      <w:r w:rsidR="007A7414">
        <w:rPr>
          <w:rFonts w:ascii="Arial" w:hAnsi="Arial" w:cs="Arial"/>
          <w:color w:val="222222"/>
          <w:shd w:val="clear" w:color="auto" w:fill="FFFFFF"/>
        </w:rPr>
        <w:t>mit dem Rücken zu</w:t>
      </w:r>
      <w:r w:rsidR="009C6FFE">
        <w:rPr>
          <w:rFonts w:ascii="Arial" w:hAnsi="Arial" w:cs="Arial"/>
          <w:color w:val="222222"/>
          <w:shd w:val="clear" w:color="auto" w:fill="FFFFFF"/>
        </w:rPr>
        <w:t>r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Wand stehen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8070F0">
        <w:rPr>
          <w:rFonts w:ascii="Arial" w:hAnsi="Arial" w:cs="Arial"/>
          <w:color w:val="222222"/>
          <w:shd w:val="clear" w:color="auto" w:fill="FFFFFF"/>
        </w:rPr>
        <w:t>Noch nie war</w:t>
      </w:r>
      <w:r w:rsidR="00DA0D4E">
        <w:rPr>
          <w:rFonts w:ascii="Arial" w:hAnsi="Arial" w:cs="Arial"/>
          <w:color w:val="222222"/>
          <w:shd w:val="clear" w:color="auto" w:fill="FFFFFF"/>
        </w:rPr>
        <w:t>en</w:t>
      </w:r>
      <w:r w:rsidR="008070F0">
        <w:rPr>
          <w:rFonts w:ascii="Arial" w:hAnsi="Arial" w:cs="Arial"/>
          <w:color w:val="222222"/>
          <w:shd w:val="clear" w:color="auto" w:fill="FFFFFF"/>
        </w:rPr>
        <w:t xml:space="preserve"> der Anteil der insolvenzgefährdeten Krankenhäuser und das Ausmaß der negativen </w:t>
      </w:r>
      <w:r w:rsidR="00F44DD3">
        <w:rPr>
          <w:rFonts w:ascii="Arial" w:hAnsi="Arial" w:cs="Arial"/>
          <w:color w:val="222222"/>
          <w:shd w:val="clear" w:color="auto" w:fill="FFFFFF"/>
        </w:rPr>
        <w:t>J</w:t>
      </w:r>
      <w:r w:rsidR="008070F0">
        <w:rPr>
          <w:rFonts w:ascii="Arial" w:hAnsi="Arial" w:cs="Arial"/>
          <w:color w:val="222222"/>
          <w:shd w:val="clear" w:color="auto" w:fill="FFFFFF"/>
        </w:rPr>
        <w:t xml:space="preserve">ahresabschlüsse so gewaltig wie im diesjährigen </w:t>
      </w:r>
      <w:r w:rsidR="00DA0D4E">
        <w:rPr>
          <w:rFonts w:ascii="Arial" w:hAnsi="Arial" w:cs="Arial"/>
          <w:color w:val="222222"/>
          <w:shd w:val="clear" w:color="auto" w:fill="FFFFFF"/>
        </w:rPr>
        <w:t>‚</w:t>
      </w:r>
      <w:r w:rsidR="008070F0">
        <w:rPr>
          <w:rFonts w:ascii="Arial" w:hAnsi="Arial" w:cs="Arial"/>
          <w:color w:val="222222"/>
          <w:shd w:val="clear" w:color="auto" w:fill="FFFFFF"/>
        </w:rPr>
        <w:t>Krankenhaus Rating Report</w:t>
      </w:r>
      <w:r w:rsidR="00DA0D4E">
        <w:rPr>
          <w:rFonts w:ascii="Arial" w:hAnsi="Arial" w:cs="Arial"/>
          <w:color w:val="222222"/>
          <w:shd w:val="clear" w:color="auto" w:fill="FFFFFF"/>
        </w:rPr>
        <w:t>‘</w:t>
      </w:r>
      <w:r w:rsidR="008070F0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Wenn der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Gesundheitsminister </w:t>
      </w:r>
      <w:r>
        <w:rPr>
          <w:rFonts w:ascii="Arial" w:hAnsi="Arial" w:cs="Arial"/>
          <w:color w:val="222222"/>
          <w:shd w:val="clear" w:color="auto" w:fill="FFFFFF"/>
        </w:rPr>
        <w:t xml:space="preserve">und der Bundesfinanzminister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nicht </w:t>
      </w:r>
      <w:r>
        <w:rPr>
          <w:rFonts w:ascii="Arial" w:hAnsi="Arial" w:cs="Arial"/>
          <w:color w:val="222222"/>
          <w:shd w:val="clear" w:color="auto" w:fill="FFFFFF"/>
        </w:rPr>
        <w:t>schnellstmöglich Wege finden</w:t>
      </w:r>
      <w:r w:rsidR="009C6FFE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A0D54">
        <w:rPr>
          <w:rFonts w:ascii="Arial" w:hAnsi="Arial" w:cs="Arial"/>
          <w:color w:val="222222"/>
          <w:shd w:val="clear" w:color="auto" w:fill="FFFFFF"/>
        </w:rPr>
        <w:t>die U</w:t>
      </w:r>
      <w:r w:rsidR="007A7414">
        <w:rPr>
          <w:rFonts w:ascii="Arial" w:hAnsi="Arial" w:cs="Arial"/>
          <w:color w:val="222222"/>
          <w:shd w:val="clear" w:color="auto" w:fill="FFFFFF"/>
        </w:rPr>
        <w:t>nter</w:t>
      </w:r>
      <w:r w:rsidR="00BA0D54">
        <w:rPr>
          <w:rFonts w:ascii="Arial" w:hAnsi="Arial" w:cs="Arial"/>
          <w:color w:val="222222"/>
          <w:shd w:val="clear" w:color="auto" w:fill="FFFFFF"/>
        </w:rPr>
        <w:t>f</w:t>
      </w:r>
      <w:r w:rsidR="007A7414">
        <w:rPr>
          <w:rFonts w:ascii="Arial" w:hAnsi="Arial" w:cs="Arial"/>
          <w:color w:val="222222"/>
          <w:shd w:val="clear" w:color="auto" w:fill="FFFFFF"/>
        </w:rPr>
        <w:t>inanzierung</w:t>
      </w:r>
      <w:r>
        <w:rPr>
          <w:rFonts w:ascii="Arial" w:hAnsi="Arial" w:cs="Arial"/>
          <w:color w:val="222222"/>
          <w:shd w:val="clear" w:color="auto" w:fill="FFFFFF"/>
        </w:rPr>
        <w:t xml:space="preserve"> nachhaltig zu beseitigen</w:t>
      </w:r>
      <w:r w:rsidR="00BA0D5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7414">
        <w:rPr>
          <w:rFonts w:ascii="Arial" w:hAnsi="Arial" w:cs="Arial"/>
          <w:color w:val="222222"/>
          <w:shd w:val="clear" w:color="auto" w:fill="FFFFFF"/>
        </w:rPr>
        <w:t>werden dringend notwendig</w:t>
      </w:r>
      <w:r w:rsidR="00BA0D54">
        <w:rPr>
          <w:rFonts w:ascii="Arial" w:hAnsi="Arial" w:cs="Arial"/>
          <w:color w:val="222222"/>
          <w:shd w:val="clear" w:color="auto" w:fill="FFFFFF"/>
        </w:rPr>
        <w:t>e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Krankenhäuser in die Insolvenz gehen</w:t>
      </w:r>
      <w:r w:rsidR="00F44DD3">
        <w:rPr>
          <w:rFonts w:ascii="Arial" w:hAnsi="Arial" w:cs="Arial"/>
          <w:color w:val="222222"/>
          <w:shd w:val="clear" w:color="auto" w:fill="FFFFFF"/>
        </w:rPr>
        <w:t>. Das wird gravierende negative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Folgen für die Versorgung</w:t>
      </w:r>
      <w:r w:rsidR="00F44DD3">
        <w:rPr>
          <w:rFonts w:ascii="Arial" w:hAnsi="Arial" w:cs="Arial"/>
          <w:color w:val="222222"/>
          <w:shd w:val="clear" w:color="auto" w:fill="FFFFFF"/>
        </w:rPr>
        <w:t xml:space="preserve"> haben</w:t>
      </w:r>
      <w:r w:rsidR="00AD20D3">
        <w:rPr>
          <w:rFonts w:ascii="Arial" w:hAnsi="Arial" w:cs="Arial"/>
          <w:color w:val="222222"/>
          <w:shd w:val="clear" w:color="auto" w:fill="FFFFFF"/>
        </w:rPr>
        <w:t>.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BB42B68" w14:textId="521AB808" w:rsidR="008070F0" w:rsidRDefault="008070F0" w:rsidP="005A0D6A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Die wiederholte Botschaft des Bundesgesundheitsministers, die Lage </w:t>
      </w:r>
      <w:r w:rsidR="00F44DD3">
        <w:rPr>
          <w:rFonts w:ascii="Arial" w:hAnsi="Arial" w:cs="Arial"/>
          <w:color w:val="222222"/>
          <w:shd w:val="clear" w:color="auto" w:fill="FFFFFF"/>
        </w:rPr>
        <w:t xml:space="preserve">der Krankenhäuser </w:t>
      </w:r>
      <w:r>
        <w:rPr>
          <w:rFonts w:ascii="Arial" w:hAnsi="Arial" w:cs="Arial"/>
          <w:color w:val="222222"/>
          <w:shd w:val="clear" w:color="auto" w:fill="FFFFFF"/>
        </w:rPr>
        <w:t>sei dramatisch</w:t>
      </w:r>
      <w:r w:rsidR="00F44DD3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aber er könne daran nichts ändern</w:t>
      </w:r>
      <w:r w:rsidR="00F44DD3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ist ein Offenbarungseid. Dem </w:t>
      </w:r>
      <w:r w:rsidR="00105DE7">
        <w:rPr>
          <w:rFonts w:ascii="Arial" w:hAnsi="Arial" w:cs="Arial"/>
          <w:color w:val="222222"/>
          <w:shd w:val="clear" w:color="auto" w:fill="FFFFFF"/>
        </w:rPr>
        <w:t>Niedergang der Gesundheitsversorgung tatenlos zuzusehen, ist letztendlich nichts anders als das Eingeständnis der eigenen Machtlosigkeit. Würde die Bundesregierung den eigenen Koalitionsvertrag ernst</w:t>
      </w:r>
      <w:r w:rsidR="00F2624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05DE7">
        <w:rPr>
          <w:rFonts w:ascii="Arial" w:hAnsi="Arial" w:cs="Arial"/>
          <w:color w:val="222222"/>
          <w:shd w:val="clear" w:color="auto" w:fill="FFFFFF"/>
        </w:rPr>
        <w:t>nehmen und umweltschädliche Subventionen</w:t>
      </w:r>
      <w:r w:rsidR="00E72E99">
        <w:rPr>
          <w:rFonts w:ascii="Arial" w:hAnsi="Arial" w:cs="Arial"/>
          <w:color w:val="222222"/>
          <w:shd w:val="clear" w:color="auto" w:fill="FFFFFF"/>
        </w:rPr>
        <w:t>,</w:t>
      </w:r>
      <w:r w:rsidR="00105DE7">
        <w:rPr>
          <w:rFonts w:ascii="Arial" w:hAnsi="Arial" w:cs="Arial"/>
          <w:color w:val="222222"/>
          <w:shd w:val="clear" w:color="auto" w:fill="FFFFFF"/>
        </w:rPr>
        <w:t xml:space="preserve"> wie das Dienstwagenprivileg und die Steuerfreiheit von Flugbenzin abschaffen, stünde </w:t>
      </w:r>
      <w:bookmarkStart w:id="0" w:name="_GoBack"/>
      <w:bookmarkEnd w:id="0"/>
      <w:r w:rsidR="00105DE7">
        <w:rPr>
          <w:rFonts w:ascii="Arial" w:hAnsi="Arial" w:cs="Arial"/>
          <w:color w:val="222222"/>
          <w:shd w:val="clear" w:color="auto" w:fill="FFFFFF"/>
        </w:rPr>
        <w:t xml:space="preserve">ein hoher zweistelliger Milliardenbetrag zur Verfügung, um die Gesundheitsversorgung der Bevölkerung auch ohne neue Schulden oder zusätzliche Krankenkassenbeiträge abzusichern. </w:t>
      </w:r>
    </w:p>
    <w:p w14:paraId="29F225B3" w14:textId="77777777" w:rsidR="003E7E92" w:rsidRPr="00AD20D3" w:rsidRDefault="004932F6" w:rsidP="005A0D6A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Der Protesttag </w:t>
      </w:r>
      <w:r w:rsidR="009C6FFE">
        <w:rPr>
          <w:rFonts w:ascii="Arial" w:hAnsi="Arial" w:cs="Arial"/>
          <w:color w:val="222222"/>
          <w:shd w:val="clear" w:color="auto" w:fill="FFFFFF"/>
        </w:rPr>
        <w:t xml:space="preserve">der Krankenhäuser </w:t>
      </w:r>
      <w:r>
        <w:rPr>
          <w:rFonts w:ascii="Arial" w:hAnsi="Arial" w:cs="Arial"/>
          <w:color w:val="222222"/>
          <w:shd w:val="clear" w:color="auto" w:fill="FFFFFF"/>
        </w:rPr>
        <w:t xml:space="preserve">am 20. Juni ist Ergebnis genau </w:t>
      </w:r>
      <w:r w:rsidR="007A7414">
        <w:rPr>
          <w:rFonts w:ascii="Arial" w:hAnsi="Arial" w:cs="Arial"/>
          <w:color w:val="222222"/>
          <w:shd w:val="clear" w:color="auto" w:fill="FFFFFF"/>
        </w:rPr>
        <w:t>diese</w:t>
      </w:r>
      <w:r w:rsidR="00BA0D54">
        <w:rPr>
          <w:rFonts w:ascii="Arial" w:hAnsi="Arial" w:cs="Arial"/>
          <w:color w:val="222222"/>
          <w:shd w:val="clear" w:color="auto" w:fill="FFFFFF"/>
        </w:rPr>
        <w:t>s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 Prozess</w:t>
      </w:r>
      <w:r w:rsidR="004F0253">
        <w:rPr>
          <w:rFonts w:ascii="Arial" w:hAnsi="Arial" w:cs="Arial"/>
          <w:color w:val="222222"/>
          <w:shd w:val="clear" w:color="auto" w:fill="FFFFFF"/>
        </w:rPr>
        <w:t>es</w:t>
      </w:r>
      <w:r w:rsidR="009C6FFE">
        <w:rPr>
          <w:rFonts w:ascii="Arial" w:hAnsi="Arial" w:cs="Arial"/>
          <w:color w:val="222222"/>
          <w:shd w:val="clear" w:color="auto" w:fill="FFFFFF"/>
        </w:rPr>
        <w:t xml:space="preserve"> aus anhaltender Unterfinanzierung und kaltem Strukturwandel. Dieser Prozess ist mittlerweile kein schleichender mehr, sondern ein galoppierender.</w:t>
      </w:r>
      <w:r>
        <w:rPr>
          <w:rFonts w:ascii="Arial" w:hAnsi="Arial" w:cs="Arial"/>
          <w:color w:val="222222"/>
          <w:shd w:val="clear" w:color="auto" w:fill="FFFFFF"/>
        </w:rPr>
        <w:t xml:space="preserve"> Die Insolvenz</w:t>
      </w:r>
      <w:r w:rsidR="00BA0D54">
        <w:rPr>
          <w:rFonts w:ascii="Arial" w:hAnsi="Arial" w:cs="Arial"/>
          <w:color w:val="222222"/>
          <w:shd w:val="clear" w:color="auto" w:fill="FFFFFF"/>
        </w:rPr>
        <w:t>w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elle </w:t>
      </w:r>
      <w:r>
        <w:rPr>
          <w:rFonts w:ascii="Arial" w:hAnsi="Arial" w:cs="Arial"/>
          <w:color w:val="222222"/>
          <w:shd w:val="clear" w:color="auto" w:fill="FFFFFF"/>
        </w:rPr>
        <w:t xml:space="preserve">nimmt </w:t>
      </w:r>
      <w:r w:rsidR="004F0253">
        <w:rPr>
          <w:rFonts w:ascii="Arial" w:hAnsi="Arial" w:cs="Arial"/>
          <w:color w:val="222222"/>
          <w:shd w:val="clear" w:color="auto" w:fill="FFFFFF"/>
        </w:rPr>
        <w:t xml:space="preserve">weiter </w:t>
      </w:r>
      <w:r>
        <w:rPr>
          <w:rFonts w:ascii="Arial" w:hAnsi="Arial" w:cs="Arial"/>
          <w:color w:val="222222"/>
          <w:shd w:val="clear" w:color="auto" w:fill="FFFFFF"/>
        </w:rPr>
        <w:t xml:space="preserve">Fahrt auf. Wenn </w:t>
      </w:r>
      <w:r w:rsidR="009C6FFE">
        <w:rPr>
          <w:rFonts w:ascii="Arial" w:hAnsi="Arial" w:cs="Arial"/>
          <w:color w:val="222222"/>
          <w:shd w:val="clear" w:color="auto" w:fill="FFFFFF"/>
        </w:rPr>
        <w:t xml:space="preserve">die </w:t>
      </w:r>
      <w:r>
        <w:rPr>
          <w:rFonts w:ascii="Arial" w:hAnsi="Arial" w:cs="Arial"/>
          <w:color w:val="222222"/>
          <w:shd w:val="clear" w:color="auto" w:fill="FFFFFF"/>
        </w:rPr>
        <w:t>Politik nicht</w:t>
      </w:r>
      <w:r w:rsidR="009C6FFE">
        <w:rPr>
          <w:rFonts w:ascii="Arial" w:hAnsi="Arial" w:cs="Arial"/>
          <w:color w:val="222222"/>
          <w:shd w:val="clear" w:color="auto" w:fill="FFFFFF"/>
        </w:rPr>
        <w:t xml:space="preserve"> bald</w:t>
      </w:r>
      <w:r>
        <w:rPr>
          <w:rFonts w:ascii="Arial" w:hAnsi="Arial" w:cs="Arial"/>
          <w:color w:val="222222"/>
          <w:shd w:val="clear" w:color="auto" w:fill="FFFFFF"/>
        </w:rPr>
        <w:t xml:space="preserve"> handelt, werden wir sehr bald </w:t>
      </w:r>
      <w:r w:rsidR="007A7414">
        <w:rPr>
          <w:rFonts w:ascii="Arial" w:hAnsi="Arial" w:cs="Arial"/>
          <w:color w:val="222222"/>
          <w:shd w:val="clear" w:color="auto" w:fill="FFFFFF"/>
        </w:rPr>
        <w:t xml:space="preserve">vor den Scherben einer Versorgungslandschaft </w:t>
      </w:r>
      <w:r>
        <w:rPr>
          <w:rFonts w:ascii="Arial" w:hAnsi="Arial" w:cs="Arial"/>
          <w:color w:val="222222"/>
          <w:shd w:val="clear" w:color="auto" w:fill="FFFFFF"/>
        </w:rPr>
        <w:t>stehen</w:t>
      </w:r>
      <w:r w:rsidR="009C6FFE">
        <w:rPr>
          <w:rFonts w:ascii="Arial" w:hAnsi="Arial" w:cs="Arial"/>
          <w:color w:val="222222"/>
          <w:shd w:val="clear" w:color="auto" w:fill="FFFFFF"/>
        </w:rPr>
        <w:t>.</w:t>
      </w:r>
      <w:r w:rsidR="00BA0D54">
        <w:rPr>
          <w:rFonts w:ascii="Arial" w:hAnsi="Arial" w:cs="Arial"/>
          <w:color w:val="222222"/>
          <w:shd w:val="clear" w:color="auto" w:fill="FFFFFF"/>
        </w:rPr>
        <w:t>“</w:t>
      </w:r>
    </w:p>
    <w:p w14:paraId="499D139A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2A05D10A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3C313B2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47B75528" w14:textId="7777777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5F4AC163" w14:textId="77777777" w:rsidR="004D36A3" w:rsidRPr="004D36A3" w:rsidRDefault="004D36A3" w:rsidP="004D36A3">
      <w:pPr>
        <w:tabs>
          <w:tab w:val="left" w:pos="9504"/>
        </w:tabs>
        <w:rPr>
          <w:rFonts w:ascii="Arial" w:hAnsi="Arial" w:cs="Arial"/>
          <w:sz w:val="18"/>
        </w:rPr>
      </w:pPr>
    </w:p>
    <w:sectPr w:rsidR="004D36A3" w:rsidRP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F9FA" w14:textId="77777777" w:rsidR="00185BEE" w:rsidRDefault="00185BEE" w:rsidP="008125E6">
      <w:pPr>
        <w:spacing w:after="0"/>
      </w:pPr>
      <w:r>
        <w:separator/>
      </w:r>
    </w:p>
  </w:endnote>
  <w:endnote w:type="continuationSeparator" w:id="0">
    <w:p w14:paraId="35DEB6EF" w14:textId="77777777" w:rsidR="00185BEE" w:rsidRDefault="00185BEE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B0C7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C38C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797E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7FBABE" wp14:editId="0F2BD68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2BCA9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29C6646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50C852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C5E62B8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4BFE166B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6DAEDE29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88DBC2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2079497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68052842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8E662BD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2966C2AE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664754C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98BCEF3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638F21C2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050EF56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9E86547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38222DE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428082D4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5727D33C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2DDF84EE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72FB7A05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348510AC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6FDD5DE3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A67D1A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1BE243F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52553357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299F72B0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64FF9ADC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3CE4CA5B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3033D622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4FAA9E5B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5F89F840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58EF9111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9827" w14:textId="77777777" w:rsidR="00185BEE" w:rsidRDefault="00185BEE" w:rsidP="008125E6">
      <w:pPr>
        <w:spacing w:after="0"/>
      </w:pPr>
      <w:r>
        <w:separator/>
      </w:r>
    </w:p>
  </w:footnote>
  <w:footnote w:type="continuationSeparator" w:id="0">
    <w:p w14:paraId="55FB4CF1" w14:textId="77777777" w:rsidR="00185BEE" w:rsidRDefault="00185BEE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0330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82BC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90E3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5BD714D" wp14:editId="5FB07B86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16F4C"/>
    <w:rsid w:val="00020DA3"/>
    <w:rsid w:val="000210FE"/>
    <w:rsid w:val="00021668"/>
    <w:rsid w:val="00024819"/>
    <w:rsid w:val="00026B38"/>
    <w:rsid w:val="00031885"/>
    <w:rsid w:val="00033AA1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05DE7"/>
    <w:rsid w:val="00111CA4"/>
    <w:rsid w:val="00121889"/>
    <w:rsid w:val="001253E9"/>
    <w:rsid w:val="001333C7"/>
    <w:rsid w:val="001734CD"/>
    <w:rsid w:val="00176B50"/>
    <w:rsid w:val="00183CBD"/>
    <w:rsid w:val="00185BEE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56F45"/>
    <w:rsid w:val="00362EF7"/>
    <w:rsid w:val="00363F93"/>
    <w:rsid w:val="00383891"/>
    <w:rsid w:val="00396599"/>
    <w:rsid w:val="003B4AC3"/>
    <w:rsid w:val="003D3A58"/>
    <w:rsid w:val="003E7E92"/>
    <w:rsid w:val="003F3069"/>
    <w:rsid w:val="00407552"/>
    <w:rsid w:val="00413F2A"/>
    <w:rsid w:val="00440091"/>
    <w:rsid w:val="00452B50"/>
    <w:rsid w:val="00462B9F"/>
    <w:rsid w:val="0046608A"/>
    <w:rsid w:val="00482684"/>
    <w:rsid w:val="004915FE"/>
    <w:rsid w:val="004932F6"/>
    <w:rsid w:val="004B392D"/>
    <w:rsid w:val="004B5A0A"/>
    <w:rsid w:val="004D36A3"/>
    <w:rsid w:val="004E40FA"/>
    <w:rsid w:val="004E47E0"/>
    <w:rsid w:val="004F0253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A7414"/>
    <w:rsid w:val="007C44FC"/>
    <w:rsid w:val="008070F0"/>
    <w:rsid w:val="008125E6"/>
    <w:rsid w:val="00830EA4"/>
    <w:rsid w:val="00835799"/>
    <w:rsid w:val="00850E59"/>
    <w:rsid w:val="008556B9"/>
    <w:rsid w:val="0085661D"/>
    <w:rsid w:val="00892F04"/>
    <w:rsid w:val="00894E03"/>
    <w:rsid w:val="008B2132"/>
    <w:rsid w:val="008B37EB"/>
    <w:rsid w:val="008B7F36"/>
    <w:rsid w:val="008C552E"/>
    <w:rsid w:val="008D015E"/>
    <w:rsid w:val="008E50AB"/>
    <w:rsid w:val="008E5967"/>
    <w:rsid w:val="008F4A25"/>
    <w:rsid w:val="00925BFC"/>
    <w:rsid w:val="00932803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B1252"/>
    <w:rsid w:val="009C153C"/>
    <w:rsid w:val="009C6FFE"/>
    <w:rsid w:val="009D26E3"/>
    <w:rsid w:val="009D788B"/>
    <w:rsid w:val="009E0FE7"/>
    <w:rsid w:val="00A15341"/>
    <w:rsid w:val="00A41756"/>
    <w:rsid w:val="00AC5BCE"/>
    <w:rsid w:val="00AD20D3"/>
    <w:rsid w:val="00AE24DB"/>
    <w:rsid w:val="00B06B18"/>
    <w:rsid w:val="00B1353D"/>
    <w:rsid w:val="00B34514"/>
    <w:rsid w:val="00B402F1"/>
    <w:rsid w:val="00B52927"/>
    <w:rsid w:val="00B607F4"/>
    <w:rsid w:val="00B65874"/>
    <w:rsid w:val="00B7303C"/>
    <w:rsid w:val="00B74141"/>
    <w:rsid w:val="00B7543C"/>
    <w:rsid w:val="00B817FE"/>
    <w:rsid w:val="00B87286"/>
    <w:rsid w:val="00BA0D54"/>
    <w:rsid w:val="00BB0243"/>
    <w:rsid w:val="00BF222D"/>
    <w:rsid w:val="00C16F15"/>
    <w:rsid w:val="00C36044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CF383C"/>
    <w:rsid w:val="00D002B1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0D4E"/>
    <w:rsid w:val="00DA13E6"/>
    <w:rsid w:val="00DA30D0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72E99"/>
    <w:rsid w:val="00E80D92"/>
    <w:rsid w:val="00E865D6"/>
    <w:rsid w:val="00E87038"/>
    <w:rsid w:val="00EB1379"/>
    <w:rsid w:val="00EB444B"/>
    <w:rsid w:val="00ED3823"/>
    <w:rsid w:val="00F10B67"/>
    <w:rsid w:val="00F1575C"/>
    <w:rsid w:val="00F258F9"/>
    <w:rsid w:val="00F26034"/>
    <w:rsid w:val="00F26241"/>
    <w:rsid w:val="00F44DD3"/>
    <w:rsid w:val="00F4622D"/>
    <w:rsid w:val="00F47CA5"/>
    <w:rsid w:val="00F77C15"/>
    <w:rsid w:val="00F8139F"/>
    <w:rsid w:val="00F8304C"/>
    <w:rsid w:val="00F8624F"/>
    <w:rsid w:val="00FA20E1"/>
    <w:rsid w:val="00FA346C"/>
    <w:rsid w:val="00FB25D6"/>
    <w:rsid w:val="00FF7A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B00DAA2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paragraph" w:styleId="berarbeitung">
    <w:name w:val="Revision"/>
    <w:hidden/>
    <w:uiPriority w:val="99"/>
    <w:semiHidden/>
    <w:rsid w:val="009B125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6D7CB-02C3-4AB2-ADA3-A0682457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8</cp:revision>
  <cp:lastPrinted>2023-06-15T09:21:00Z</cp:lastPrinted>
  <dcterms:created xsi:type="dcterms:W3CDTF">2023-06-14T16:46:00Z</dcterms:created>
  <dcterms:modified xsi:type="dcterms:W3CDTF">2023-06-15T09:22:00Z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