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3C53058A"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E16F4E">
        <w:rPr>
          <w:rFonts w:ascii="Arial" w:eastAsia="Times New Roman" w:hAnsi="Arial" w:cs="Times New Roman"/>
          <w:b/>
          <w:szCs w:val="20"/>
          <w:u w:val="single"/>
          <w:lang w:eastAsia="de-DE"/>
        </w:rPr>
        <w:t>neuen Testverordnung</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7811504A" w:rsidR="001962FD" w:rsidRPr="00462B9F" w:rsidRDefault="00456F08" w:rsidP="001962FD">
      <w:pPr>
        <w:spacing w:after="0" w:line="340" w:lineRule="atLeast"/>
        <w:ind w:right="2268"/>
        <w:jc w:val="both"/>
        <w:rPr>
          <w:rFonts w:ascii="Arial" w:hAnsi="Arial" w:cs="Arial"/>
          <w:b/>
          <w:sz w:val="32"/>
          <w:szCs w:val="32"/>
        </w:rPr>
      </w:pPr>
      <w:r>
        <w:rPr>
          <w:rFonts w:ascii="Arial" w:hAnsi="Arial" w:cs="Arial"/>
          <w:b/>
          <w:sz w:val="32"/>
          <w:szCs w:val="32"/>
        </w:rPr>
        <w:t>Untaugliche</w:t>
      </w:r>
      <w:r w:rsidR="005A0A64">
        <w:rPr>
          <w:rFonts w:ascii="Arial" w:hAnsi="Arial" w:cs="Arial"/>
          <w:b/>
          <w:sz w:val="32"/>
          <w:szCs w:val="32"/>
        </w:rPr>
        <w:t xml:space="preserve"> Testverordnung muss sofort zurückgenommen werden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AB1E838" w14:textId="31792F71"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167E7E">
        <w:rPr>
          <w:rFonts w:ascii="Arial" w:eastAsia="Times New Roman" w:hAnsi="Arial" w:cs="Arial"/>
          <w:noProof/>
          <w:lang w:eastAsia="de-DE"/>
        </w:rPr>
        <w:t>1. Juli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3D5FDD">
        <w:rPr>
          <w:rFonts w:ascii="Arial" w:eastAsia="Times New Roman" w:hAnsi="Arial" w:cs="Arial"/>
          <w:bCs/>
          <w:lang w:eastAsia="de-DE"/>
        </w:rPr>
        <w:t xml:space="preserve">Die Deutsche Krankenhausgesellschaft (DKG) übt scharfe Kritik an der neuen Testverordnung aus dem Bundesgesundheitsministerium. Dazu erklärt der DKG-Vorstandsvorsitzende Dr. Gerald Gaß: </w:t>
      </w:r>
    </w:p>
    <w:p w14:paraId="68FC2C7D" w14:textId="049EA836" w:rsidR="00456F08" w:rsidRDefault="003D5FDD"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„Breit angelegte Tests waren und sind ein wirksames Mittel, um Infektionen frühzeitig zu erkennen und die Pandemie einzudämmen. Mit der neuen Testverordnung hat Bundesminister Lauterbach </w:t>
      </w:r>
      <w:r w:rsidR="00E16F4E">
        <w:rPr>
          <w:rFonts w:ascii="Arial" w:eastAsia="Times New Roman" w:hAnsi="Arial" w:cs="Arial"/>
          <w:bCs/>
          <w:lang w:eastAsia="de-DE"/>
        </w:rPr>
        <w:t xml:space="preserve">aber </w:t>
      </w:r>
      <w:r>
        <w:rPr>
          <w:rFonts w:ascii="Arial" w:eastAsia="Times New Roman" w:hAnsi="Arial" w:cs="Arial"/>
          <w:bCs/>
          <w:lang w:eastAsia="de-DE"/>
        </w:rPr>
        <w:t>ein bürokratisches Konstrukt geschaffen</w:t>
      </w:r>
      <w:r w:rsidR="009D6054">
        <w:rPr>
          <w:rFonts w:ascii="Arial" w:eastAsia="Times New Roman" w:hAnsi="Arial" w:cs="Arial"/>
          <w:bCs/>
          <w:lang w:eastAsia="de-DE"/>
        </w:rPr>
        <w:t>,</w:t>
      </w:r>
      <w:r w:rsidR="00E16F4E">
        <w:rPr>
          <w:rFonts w:ascii="Arial" w:eastAsia="Times New Roman" w:hAnsi="Arial" w:cs="Arial"/>
          <w:bCs/>
          <w:lang w:eastAsia="de-DE"/>
        </w:rPr>
        <w:t xml:space="preserve"> das sich negativ auf das Infektionsgeschehen auswirken kann und </w:t>
      </w:r>
      <w:r w:rsidR="009D6054">
        <w:rPr>
          <w:rFonts w:ascii="Arial" w:eastAsia="Times New Roman" w:hAnsi="Arial" w:cs="Arial"/>
          <w:bCs/>
          <w:lang w:eastAsia="de-DE"/>
        </w:rPr>
        <w:t>dem anzusehen ist, dass im Vorfeld mit keinem der betroffenen Verbände geredet wurde.</w:t>
      </w:r>
      <w:r w:rsidR="00456F08">
        <w:rPr>
          <w:rFonts w:ascii="Arial" w:eastAsia="Times New Roman" w:hAnsi="Arial" w:cs="Arial"/>
          <w:bCs/>
          <w:lang w:eastAsia="de-DE"/>
        </w:rPr>
        <w:t xml:space="preserve"> Dass die </w:t>
      </w:r>
      <w:r w:rsidR="00F97768" w:rsidRPr="00F97768">
        <w:rPr>
          <w:rFonts w:ascii="Arial" w:eastAsia="Times New Roman" w:hAnsi="Arial" w:cs="Arial"/>
          <w:bCs/>
          <w:lang w:eastAsia="de-DE"/>
        </w:rPr>
        <w:t>Kassenärztlichen Vereinigungen</w:t>
      </w:r>
      <w:r w:rsidR="00456F08">
        <w:rPr>
          <w:rFonts w:ascii="Arial" w:eastAsia="Times New Roman" w:hAnsi="Arial" w:cs="Arial"/>
          <w:bCs/>
          <w:lang w:eastAsia="de-DE"/>
        </w:rPr>
        <w:t xml:space="preserve"> bereits abgesagt haben, die Testverordnung umzusetzen, zeigt, wie untauglich diese ist.</w:t>
      </w:r>
    </w:p>
    <w:p w14:paraId="3C310344" w14:textId="43B60D2C" w:rsidR="009D6054" w:rsidRDefault="003D5FDD"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Es ist völlig illusorisch, dass Anbieter von Tests künftig prüfen, ob die Testpersonen tatsächlich eine Familienfeier besuchen wollen, Angehörige von Risikogruppen sind, Symptome aufweisen oder anlasslos getestet werden wollen</w:t>
      </w:r>
      <w:r w:rsidR="00E16F4E">
        <w:rPr>
          <w:rFonts w:ascii="Arial" w:eastAsia="Times New Roman" w:hAnsi="Arial" w:cs="Arial"/>
          <w:bCs/>
          <w:lang w:eastAsia="de-DE"/>
        </w:rPr>
        <w:t xml:space="preserve"> und entsprechend differenziert abrechnen und Kosten erheben.</w:t>
      </w:r>
      <w:r w:rsidR="00B20569">
        <w:rPr>
          <w:rFonts w:ascii="Arial" w:eastAsia="Times New Roman" w:hAnsi="Arial" w:cs="Arial"/>
          <w:bCs/>
          <w:lang w:eastAsia="de-DE"/>
        </w:rPr>
        <w:t xml:space="preserve"> Gerade für die Krankenhäuser ist es aber wichtig, dass sich Besucherinnen und Besucher unbürokratisch und ohne Kostenhürden testen lassen.</w:t>
      </w:r>
      <w:r>
        <w:rPr>
          <w:rFonts w:ascii="Arial" w:eastAsia="Times New Roman" w:hAnsi="Arial" w:cs="Arial"/>
          <w:bCs/>
          <w:lang w:eastAsia="de-DE"/>
        </w:rPr>
        <w:t xml:space="preserve"> Im Ergebnis werden wir weniger seriöse Teststellen zum Beispiel in Arztpraxen und Apotheken mit geschultem Fachpersonal haben, da diese die Bürokratie nicht mehr stemmen werden können. Auf der anderen Seite werden sich betrügerische Anbieter durch noch mehr Formulare kaum davon abhalten lassen, diese weiterhin zu fälschen und sich aus den Töpfen der Steuerzahler zu bedienen. </w:t>
      </w:r>
    </w:p>
    <w:p w14:paraId="327CCD75" w14:textId="4F8559F6" w:rsidR="003D5FDD" w:rsidRDefault="009D6054"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Gesundheitsminister Lauterbach muss diese Testverordnung </w:t>
      </w:r>
      <w:r w:rsidR="00456F08">
        <w:rPr>
          <w:rFonts w:ascii="Arial" w:eastAsia="Times New Roman" w:hAnsi="Arial" w:cs="Arial"/>
          <w:bCs/>
          <w:lang w:eastAsia="de-DE"/>
        </w:rPr>
        <w:t>sofort</w:t>
      </w:r>
      <w:r>
        <w:rPr>
          <w:rFonts w:ascii="Arial" w:eastAsia="Times New Roman" w:hAnsi="Arial" w:cs="Arial"/>
          <w:bCs/>
          <w:lang w:eastAsia="de-DE"/>
        </w:rPr>
        <w:t xml:space="preserve"> zurücknehmen. </w:t>
      </w:r>
      <w:r w:rsidR="00456F08">
        <w:rPr>
          <w:rFonts w:ascii="Arial" w:eastAsia="Times New Roman" w:hAnsi="Arial" w:cs="Arial"/>
          <w:bCs/>
          <w:lang w:eastAsia="de-DE"/>
        </w:rPr>
        <w:t>Er muss</w:t>
      </w:r>
      <w:r>
        <w:rPr>
          <w:rFonts w:ascii="Arial" w:eastAsia="Times New Roman" w:hAnsi="Arial" w:cs="Arial"/>
          <w:bCs/>
          <w:lang w:eastAsia="de-DE"/>
        </w:rPr>
        <w:t xml:space="preserve"> dafür sorgen, dass sich die Menschen darauf verlassen können, in seriösen Teststellen fachgerecht und mit geeigneten Kits getestet zu werden. Statt die Testmöglichkeiten für die Bürgerinnen und </w:t>
      </w:r>
      <w:r>
        <w:rPr>
          <w:rFonts w:ascii="Arial" w:eastAsia="Times New Roman" w:hAnsi="Arial" w:cs="Arial"/>
          <w:bCs/>
          <w:lang w:eastAsia="de-DE"/>
        </w:rPr>
        <w:lastRenderedPageBreak/>
        <w:t xml:space="preserve">Bürger einzuschränken, muss er Mechanismen entwickeln, die Missbrauch und Betrug verhindern. </w:t>
      </w:r>
      <w:r w:rsidR="00E16F4E">
        <w:rPr>
          <w:rFonts w:ascii="Arial" w:eastAsia="Times New Roman" w:hAnsi="Arial" w:cs="Arial"/>
          <w:bCs/>
          <w:lang w:eastAsia="de-DE"/>
        </w:rPr>
        <w:t>Das erreicht man mit besseren Kontrollen von Teststellen und Abrechnungen und mit weniger Anreizen, sich in dem System zu bedienen.“</w:t>
      </w:r>
      <w:r w:rsidR="00456F08">
        <w:rPr>
          <w:rFonts w:ascii="Arial" w:eastAsia="Times New Roman" w:hAnsi="Arial" w:cs="Arial"/>
          <w:bCs/>
          <w:lang w:eastAsia="de-DE"/>
        </w:rPr>
        <w:t xml:space="preserve"> </w:t>
      </w:r>
    </w:p>
    <w:p w14:paraId="788D0E72" w14:textId="77777777" w:rsidR="00B83063" w:rsidRDefault="00B83063" w:rsidP="00C930CF">
      <w:pPr>
        <w:tabs>
          <w:tab w:val="left" w:pos="7371"/>
          <w:tab w:val="left" w:pos="7513"/>
        </w:tabs>
        <w:spacing w:line="280" w:lineRule="atLeast"/>
        <w:ind w:right="2268"/>
        <w:jc w:val="both"/>
        <w:rPr>
          <w:rFonts w:ascii="Arial" w:hAnsi="Arial" w:cs="Arial"/>
          <w:b/>
          <w:color w:val="7F7F7F" w:themeColor="text1" w:themeTint="80"/>
          <w:sz w:val="18"/>
        </w:rPr>
      </w:pPr>
    </w:p>
    <w:p w14:paraId="7755DE1F" w14:textId="46279BB3"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36C67"/>
    <w:rsid w:val="00167E7E"/>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70050"/>
    <w:rsid w:val="00383891"/>
    <w:rsid w:val="00396599"/>
    <w:rsid w:val="003B4AC3"/>
    <w:rsid w:val="003D3A58"/>
    <w:rsid w:val="003D5FDD"/>
    <w:rsid w:val="003E7E92"/>
    <w:rsid w:val="00407552"/>
    <w:rsid w:val="00413F2A"/>
    <w:rsid w:val="00440091"/>
    <w:rsid w:val="00452B50"/>
    <w:rsid w:val="00456F08"/>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A64"/>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6054"/>
    <w:rsid w:val="009D788B"/>
    <w:rsid w:val="009E0FE7"/>
    <w:rsid w:val="00A15341"/>
    <w:rsid w:val="00A41756"/>
    <w:rsid w:val="00AC5BCE"/>
    <w:rsid w:val="00AE24DB"/>
    <w:rsid w:val="00B06B18"/>
    <w:rsid w:val="00B1353D"/>
    <w:rsid w:val="00B20569"/>
    <w:rsid w:val="00B34514"/>
    <w:rsid w:val="00B402F1"/>
    <w:rsid w:val="00B52927"/>
    <w:rsid w:val="00B607F4"/>
    <w:rsid w:val="00B65874"/>
    <w:rsid w:val="00B74141"/>
    <w:rsid w:val="00B7543C"/>
    <w:rsid w:val="00B83063"/>
    <w:rsid w:val="00B87286"/>
    <w:rsid w:val="00BB0243"/>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16F4E"/>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97768"/>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E699-364F-4C9A-915F-8EE58D92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2403</Characters>
  <Application>Microsoft Office Word</Application>
  <DocSecurity>0</DocSecurity>
  <Lines>51</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Stähler, Rike</cp:lastModifiedBy>
  <cp:revision>10</cp:revision>
  <cp:lastPrinted>2022-07-01T10:09:00Z</cp:lastPrinted>
  <dcterms:created xsi:type="dcterms:W3CDTF">2022-07-01T08:59:00Z</dcterms:created>
  <dcterms:modified xsi:type="dcterms:W3CDTF">2022-07-01T10:09:00Z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