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22695FB7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C76DBE" w:rsidRPr="00C76DBE">
        <w:rPr>
          <w:rFonts w:ascii="Arial" w:eastAsia="Times New Roman" w:hAnsi="Arial" w:cs="Arial"/>
          <w:b/>
          <w:u w:val="single"/>
          <w:lang w:eastAsia="de-DE"/>
        </w:rPr>
        <w:t>zum aktuellen Psychiatrie</w:t>
      </w:r>
      <w:r w:rsidR="007A2251">
        <w:rPr>
          <w:rFonts w:ascii="Arial" w:eastAsia="Times New Roman" w:hAnsi="Arial" w:cs="Arial"/>
          <w:b/>
          <w:u w:val="single"/>
          <w:lang w:eastAsia="de-DE"/>
        </w:rPr>
        <w:t>-</w:t>
      </w:r>
      <w:r w:rsidR="00C76DBE" w:rsidRPr="00C76DBE">
        <w:rPr>
          <w:rFonts w:ascii="Arial" w:eastAsia="Times New Roman" w:hAnsi="Arial" w:cs="Arial"/>
          <w:b/>
          <w:u w:val="single"/>
          <w:lang w:eastAsia="de-DE"/>
        </w:rPr>
        <w:t>Barometer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688F67E5" w14:textId="654B72EC" w:rsidR="00C76DBE" w:rsidRPr="00C76DBE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C76DBE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Corona </w:t>
      </w:r>
      <w:r w:rsidR="00B71B28">
        <w:rPr>
          <w:rFonts w:ascii="Arial" w:eastAsia="Times New Roman" w:hAnsi="Arial" w:cs="Arial"/>
          <w:b/>
          <w:sz w:val="32"/>
          <w:szCs w:val="32"/>
          <w:lang w:eastAsia="de-DE"/>
        </w:rPr>
        <w:t>hat die psychiatrischen Kliniken massiv gefordert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3919467F" w14:textId="347401DD" w:rsidR="00B71B28" w:rsidRDefault="00D30167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BE3CCC">
        <w:rPr>
          <w:rFonts w:ascii="Arial" w:eastAsia="Times New Roman" w:hAnsi="Arial" w:cs="Arial"/>
          <w:noProof/>
          <w:lang w:eastAsia="de-DE"/>
        </w:rPr>
        <w:t>9. Juli 2021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C76DBE">
        <w:rPr>
          <w:rFonts w:ascii="Arial" w:eastAsia="Times New Roman" w:hAnsi="Arial" w:cs="Arial"/>
          <w:lang w:eastAsia="de-DE"/>
        </w:rPr>
        <w:t xml:space="preserve"> </w:t>
      </w:r>
      <w:r w:rsidR="00B71B28">
        <w:rPr>
          <w:rFonts w:ascii="Arial" w:eastAsia="Times New Roman" w:hAnsi="Arial" w:cs="Arial"/>
          <w:lang w:eastAsia="de-DE"/>
        </w:rPr>
        <w:t>Obwohl in den psychiatrischen Fachkliniken und Abteilungen keine originäre COVID-Versorgung stattgefunden hat, waren die Klinken durch die Pandemie massiv belastet und gefordert.</w:t>
      </w:r>
      <w:r w:rsidR="009D7076">
        <w:rPr>
          <w:rFonts w:ascii="Arial" w:eastAsia="Times New Roman" w:hAnsi="Arial" w:cs="Arial"/>
          <w:lang w:eastAsia="de-DE"/>
        </w:rPr>
        <w:t xml:space="preserve"> Von den z</w:t>
      </w:r>
      <w:r w:rsidR="00B71B28">
        <w:rPr>
          <w:rFonts w:ascii="Arial" w:eastAsia="Times New Roman" w:hAnsi="Arial" w:cs="Arial"/>
          <w:lang w:eastAsia="de-DE"/>
        </w:rPr>
        <w:t>usätzliche</w:t>
      </w:r>
      <w:r w:rsidR="009D7076">
        <w:rPr>
          <w:rFonts w:ascii="Arial" w:eastAsia="Times New Roman" w:hAnsi="Arial" w:cs="Arial"/>
          <w:lang w:eastAsia="de-DE"/>
        </w:rPr>
        <w:t>n</w:t>
      </w:r>
      <w:r w:rsidR="00B71B28">
        <w:rPr>
          <w:rFonts w:ascii="Arial" w:eastAsia="Times New Roman" w:hAnsi="Arial" w:cs="Arial"/>
          <w:lang w:eastAsia="de-DE"/>
        </w:rPr>
        <w:t xml:space="preserve"> Infektionsschutzmaßnahmen</w:t>
      </w:r>
      <w:r w:rsidR="009D7076">
        <w:rPr>
          <w:rFonts w:ascii="Arial" w:eastAsia="Times New Roman" w:hAnsi="Arial" w:cs="Arial"/>
          <w:lang w:eastAsia="de-DE"/>
        </w:rPr>
        <w:t xml:space="preserve"> über</w:t>
      </w:r>
      <w:r w:rsidR="00B71B28">
        <w:rPr>
          <w:rFonts w:ascii="Arial" w:eastAsia="Times New Roman" w:hAnsi="Arial" w:cs="Arial"/>
          <w:lang w:eastAsia="de-DE"/>
        </w:rPr>
        <w:t xml:space="preserve"> die Errichtung von Spezialstationen für infizierte Psychiatriepatienten </w:t>
      </w:r>
      <w:r w:rsidR="009D7076">
        <w:rPr>
          <w:rFonts w:ascii="Arial" w:eastAsia="Times New Roman" w:hAnsi="Arial" w:cs="Arial"/>
          <w:lang w:eastAsia="de-DE"/>
        </w:rPr>
        <w:t>bis zur</w:t>
      </w:r>
      <w:r w:rsidR="00B71B28">
        <w:rPr>
          <w:rFonts w:ascii="Arial" w:eastAsia="Times New Roman" w:hAnsi="Arial" w:cs="Arial"/>
          <w:lang w:eastAsia="de-DE"/>
        </w:rPr>
        <w:t xml:space="preserve"> durch die Länder verordnete Schließung von Tageskliniken und Tagesstätten</w:t>
      </w:r>
      <w:r w:rsidR="009D7076">
        <w:rPr>
          <w:rFonts w:ascii="Arial" w:eastAsia="Times New Roman" w:hAnsi="Arial" w:cs="Arial"/>
          <w:lang w:eastAsia="de-DE"/>
        </w:rPr>
        <w:t xml:space="preserve"> musste die psychiatrische Versorgung komplett umorganisiert werden, um den dringenden Behandlungsbedarf und die Hilfestrukturen für die Patienten aufrecht zu erhalten.</w:t>
      </w:r>
    </w:p>
    <w:p w14:paraId="16882BF5" w14:textId="77777777" w:rsidR="009D7076" w:rsidRDefault="009D7076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B93B8AF" w14:textId="33B21376" w:rsidR="00C56F71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76DBE">
        <w:rPr>
          <w:rFonts w:ascii="Arial" w:eastAsia="Times New Roman" w:hAnsi="Arial" w:cs="Arial"/>
          <w:lang w:eastAsia="de-DE"/>
        </w:rPr>
        <w:t xml:space="preserve">In der Hochphase der Corona-Pandemie (März bis Juni 2020) </w:t>
      </w:r>
      <w:r w:rsidR="00D958A3">
        <w:rPr>
          <w:rFonts w:ascii="Arial" w:eastAsia="Times New Roman" w:hAnsi="Arial" w:cs="Arial"/>
          <w:lang w:eastAsia="de-DE"/>
        </w:rPr>
        <w:t>hat sich die</w:t>
      </w:r>
      <w:r w:rsidRPr="00C76DBE">
        <w:rPr>
          <w:rFonts w:ascii="Arial" w:eastAsia="Times New Roman" w:hAnsi="Arial" w:cs="Arial"/>
          <w:lang w:eastAsia="de-DE"/>
        </w:rPr>
        <w:t xml:space="preserve"> Auslastung in der vol</w:t>
      </w:r>
      <w:r>
        <w:rPr>
          <w:rFonts w:ascii="Arial" w:eastAsia="Times New Roman" w:hAnsi="Arial" w:cs="Arial"/>
          <w:lang w:eastAsia="de-DE"/>
        </w:rPr>
        <w:t>lstationären Psychiatrie (- 23 Prozent) und Psychosomatik (- 34 Prozent</w:t>
      </w:r>
      <w:r w:rsidRPr="00C76DBE">
        <w:rPr>
          <w:rFonts w:ascii="Arial" w:eastAsia="Times New Roman" w:hAnsi="Arial" w:cs="Arial"/>
          <w:lang w:eastAsia="de-DE"/>
        </w:rPr>
        <w:t xml:space="preserve">) im Vergleich zum Vorjahreszeitraum deutlich </w:t>
      </w:r>
      <w:r w:rsidR="00D958A3">
        <w:rPr>
          <w:rFonts w:ascii="Arial" w:eastAsia="Times New Roman" w:hAnsi="Arial" w:cs="Arial"/>
          <w:lang w:eastAsia="de-DE"/>
        </w:rPr>
        <w:t>verringert</w:t>
      </w:r>
      <w:r w:rsidRPr="00C76DBE">
        <w:rPr>
          <w:rFonts w:ascii="Arial" w:eastAsia="Times New Roman" w:hAnsi="Arial" w:cs="Arial"/>
          <w:lang w:eastAsia="de-DE"/>
        </w:rPr>
        <w:t>. Noch dramatischer waren die Einbrüche in der teilstationären Versorg</w:t>
      </w:r>
      <w:r w:rsidR="009803AC">
        <w:rPr>
          <w:rFonts w:ascii="Arial" w:eastAsia="Times New Roman" w:hAnsi="Arial" w:cs="Arial"/>
          <w:lang w:eastAsia="de-DE"/>
        </w:rPr>
        <w:t>ung mit Rückgängen von 50 bis</w:t>
      </w:r>
      <w:r>
        <w:rPr>
          <w:rFonts w:ascii="Arial" w:eastAsia="Times New Roman" w:hAnsi="Arial" w:cs="Arial"/>
          <w:lang w:eastAsia="de-DE"/>
        </w:rPr>
        <w:t xml:space="preserve"> 60 Prozent</w:t>
      </w:r>
      <w:r w:rsidRPr="00C76DBE">
        <w:rPr>
          <w:rFonts w:ascii="Arial" w:eastAsia="Times New Roman" w:hAnsi="Arial" w:cs="Arial"/>
          <w:lang w:eastAsia="de-DE"/>
        </w:rPr>
        <w:t xml:space="preserve">. </w:t>
      </w:r>
    </w:p>
    <w:p w14:paraId="03F9B53B" w14:textId="77777777" w:rsidR="00115E7D" w:rsidRPr="00C76DBE" w:rsidRDefault="00115E7D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5489964" w14:textId="5252D2D0" w:rsidR="00C76DBE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76DBE">
        <w:rPr>
          <w:rFonts w:ascii="Arial" w:eastAsia="Times New Roman" w:hAnsi="Arial" w:cs="Arial"/>
          <w:lang w:eastAsia="de-DE"/>
        </w:rPr>
        <w:t>Dies belegt das Psychiatrie</w:t>
      </w:r>
      <w:r w:rsidR="007A2251">
        <w:rPr>
          <w:rFonts w:ascii="Arial" w:eastAsia="Times New Roman" w:hAnsi="Arial" w:cs="Arial"/>
          <w:lang w:eastAsia="de-DE"/>
        </w:rPr>
        <w:t>-</w:t>
      </w:r>
      <w:r w:rsidRPr="00C76DBE">
        <w:rPr>
          <w:rFonts w:ascii="Arial" w:eastAsia="Times New Roman" w:hAnsi="Arial" w:cs="Arial"/>
          <w:lang w:eastAsia="de-DE"/>
        </w:rPr>
        <w:t xml:space="preserve">Barometer des Deutschen Krankenhausinstituts (DKI), eine jährlich durchgeführte Repräsentativbefragung psychiatrischer und psychosomatischer Einrichtungen zu aktuellen </w:t>
      </w:r>
      <w:r w:rsidR="00D958A3">
        <w:rPr>
          <w:rFonts w:ascii="Arial" w:eastAsia="Times New Roman" w:hAnsi="Arial" w:cs="Arial"/>
          <w:lang w:eastAsia="de-DE"/>
        </w:rPr>
        <w:t>Themen</w:t>
      </w:r>
      <w:r w:rsidR="00D958A3" w:rsidRPr="00C76DBE">
        <w:rPr>
          <w:rFonts w:ascii="Arial" w:eastAsia="Times New Roman" w:hAnsi="Arial" w:cs="Arial"/>
          <w:lang w:eastAsia="de-DE"/>
        </w:rPr>
        <w:t xml:space="preserve"> </w:t>
      </w:r>
      <w:r w:rsidRPr="00C76DBE">
        <w:rPr>
          <w:rFonts w:ascii="Arial" w:eastAsia="Times New Roman" w:hAnsi="Arial" w:cs="Arial"/>
          <w:lang w:eastAsia="de-DE"/>
        </w:rPr>
        <w:t xml:space="preserve">in diesem Versorgungsbereich. </w:t>
      </w:r>
      <w:r w:rsidR="007A2251">
        <w:rPr>
          <w:rFonts w:ascii="Arial" w:eastAsia="Times New Roman" w:hAnsi="Arial" w:cs="Arial"/>
          <w:lang w:eastAsia="de-DE"/>
        </w:rPr>
        <w:t xml:space="preserve">Der </w:t>
      </w:r>
      <w:r w:rsidR="00D958A3">
        <w:rPr>
          <w:rFonts w:ascii="Arial" w:eastAsia="Times New Roman" w:hAnsi="Arial" w:cs="Arial"/>
          <w:lang w:eastAsia="de-DE"/>
        </w:rPr>
        <w:t>S</w:t>
      </w:r>
      <w:r w:rsidR="00D958A3" w:rsidRPr="00C76DBE">
        <w:rPr>
          <w:rFonts w:ascii="Arial" w:eastAsia="Times New Roman" w:hAnsi="Arial" w:cs="Arial"/>
          <w:lang w:eastAsia="de-DE"/>
        </w:rPr>
        <w:t xml:space="preserve">chwerpunkt </w:t>
      </w:r>
      <w:r w:rsidRPr="00C76DBE">
        <w:rPr>
          <w:rFonts w:ascii="Arial" w:eastAsia="Times New Roman" w:hAnsi="Arial" w:cs="Arial"/>
          <w:lang w:eastAsia="de-DE"/>
        </w:rPr>
        <w:t xml:space="preserve">des aktuellen Barometers </w:t>
      </w:r>
      <w:r w:rsidR="007A2251">
        <w:rPr>
          <w:rFonts w:ascii="Arial" w:eastAsia="Times New Roman" w:hAnsi="Arial" w:cs="Arial"/>
          <w:lang w:eastAsia="de-DE"/>
        </w:rPr>
        <w:t>ist</w:t>
      </w:r>
      <w:r w:rsidRPr="00C76DBE">
        <w:rPr>
          <w:rFonts w:ascii="Arial" w:eastAsia="Times New Roman" w:hAnsi="Arial" w:cs="Arial"/>
          <w:lang w:eastAsia="de-DE"/>
        </w:rPr>
        <w:t xml:space="preserve"> die Corona-Pandemie.</w:t>
      </w:r>
    </w:p>
    <w:p w14:paraId="56AC8064" w14:textId="77777777" w:rsidR="00C76DBE" w:rsidRPr="00C76DBE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2727DEA2" w14:textId="0F28DE69" w:rsidR="00CC4749" w:rsidRDefault="002E2892" w:rsidP="00027EC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Dass die Krankenhäuser elektive Behandlungen ausgesetzt, aber auch, dass Patienten aus Angst vor Infektion</w:t>
      </w:r>
      <w:r w:rsidR="00492348">
        <w:rPr>
          <w:rFonts w:ascii="Arial" w:eastAsia="Times New Roman" w:hAnsi="Arial" w:cs="Arial"/>
          <w:lang w:eastAsia="de-DE"/>
        </w:rPr>
        <w:t>en</w:t>
      </w:r>
      <w:r>
        <w:rPr>
          <w:rFonts w:ascii="Arial" w:eastAsia="Times New Roman" w:hAnsi="Arial" w:cs="Arial"/>
          <w:lang w:eastAsia="de-DE"/>
        </w:rPr>
        <w:t xml:space="preserve"> die Kliniken gemieden haben, waren die </w:t>
      </w:r>
      <w:r w:rsidR="00C76DBE" w:rsidRPr="00C76DBE">
        <w:rPr>
          <w:rFonts w:ascii="Arial" w:eastAsia="Times New Roman" w:hAnsi="Arial" w:cs="Arial"/>
          <w:lang w:eastAsia="de-DE"/>
        </w:rPr>
        <w:t xml:space="preserve">Hauptgründe für den Rückgang der Auslastung. In den meisten </w:t>
      </w:r>
      <w:r w:rsidR="00EC6F72">
        <w:rPr>
          <w:rFonts w:ascii="Arial" w:eastAsia="Times New Roman" w:hAnsi="Arial" w:cs="Arial"/>
          <w:lang w:eastAsia="de-DE"/>
        </w:rPr>
        <w:t xml:space="preserve">Einrichtungen der </w:t>
      </w:r>
      <w:r w:rsidR="00C76DBE" w:rsidRPr="00C76DBE">
        <w:rPr>
          <w:rFonts w:ascii="Arial" w:eastAsia="Times New Roman" w:hAnsi="Arial" w:cs="Arial"/>
          <w:lang w:eastAsia="de-DE"/>
        </w:rPr>
        <w:t>Psychiatrie und Psychosomat</w:t>
      </w:r>
      <w:r w:rsidR="00BE3CCC">
        <w:rPr>
          <w:rFonts w:ascii="Arial" w:eastAsia="Times New Roman" w:hAnsi="Arial" w:cs="Arial"/>
          <w:lang w:eastAsia="de-DE"/>
        </w:rPr>
        <w:t xml:space="preserve">ik hat sich die Auslastung </w:t>
      </w:r>
      <w:bookmarkStart w:id="0" w:name="_GoBack"/>
      <w:bookmarkEnd w:id="0"/>
      <w:r w:rsidR="00C76DBE" w:rsidRPr="00C76DBE">
        <w:rPr>
          <w:rFonts w:ascii="Arial" w:eastAsia="Times New Roman" w:hAnsi="Arial" w:cs="Arial"/>
          <w:lang w:eastAsia="de-DE"/>
        </w:rPr>
        <w:t>wieder erholt</w:t>
      </w:r>
      <w:r w:rsidR="00AF7FF9">
        <w:rPr>
          <w:rFonts w:ascii="Arial" w:eastAsia="Times New Roman" w:hAnsi="Arial" w:cs="Arial"/>
          <w:lang w:eastAsia="de-DE"/>
        </w:rPr>
        <w:t>. D</w:t>
      </w:r>
      <w:r w:rsidR="00C76DBE" w:rsidRPr="00C76DBE">
        <w:rPr>
          <w:rFonts w:ascii="Arial" w:eastAsia="Times New Roman" w:hAnsi="Arial" w:cs="Arial"/>
          <w:lang w:eastAsia="de-DE"/>
        </w:rPr>
        <w:t xml:space="preserve">ennoch erwartet rund die Hälfte der </w:t>
      </w:r>
      <w:r w:rsidR="00EC6F72">
        <w:rPr>
          <w:rFonts w:ascii="Arial" w:eastAsia="Times New Roman" w:hAnsi="Arial" w:cs="Arial"/>
          <w:lang w:eastAsia="de-DE"/>
        </w:rPr>
        <w:t>Krankenhäuser</w:t>
      </w:r>
      <w:r w:rsidR="009C5DBB">
        <w:rPr>
          <w:rFonts w:ascii="Arial" w:eastAsia="Times New Roman" w:hAnsi="Arial" w:cs="Arial"/>
          <w:lang w:eastAsia="de-DE"/>
        </w:rPr>
        <w:t>,</w:t>
      </w:r>
      <w:r w:rsidR="00EC6F72" w:rsidRPr="00C76DBE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dass sich 2021</w:t>
      </w:r>
      <w:r w:rsidR="00C76DBE" w:rsidRPr="00C76DBE">
        <w:rPr>
          <w:rFonts w:ascii="Arial" w:eastAsia="Times New Roman" w:hAnsi="Arial" w:cs="Arial"/>
          <w:lang w:eastAsia="de-DE"/>
        </w:rPr>
        <w:t xml:space="preserve"> </w:t>
      </w:r>
      <w:r w:rsidR="00EC6F72">
        <w:rPr>
          <w:rFonts w:ascii="Arial" w:eastAsia="Times New Roman" w:hAnsi="Arial" w:cs="Arial"/>
          <w:lang w:eastAsia="de-DE"/>
        </w:rPr>
        <w:t xml:space="preserve">trotz </w:t>
      </w:r>
      <w:r w:rsidR="00830324">
        <w:rPr>
          <w:rFonts w:ascii="Arial" w:eastAsia="Times New Roman" w:hAnsi="Arial" w:cs="Arial"/>
          <w:lang w:eastAsia="de-DE"/>
        </w:rPr>
        <w:t>erwarteten erhöhten Patientenaufkommen</w:t>
      </w:r>
      <w:r>
        <w:rPr>
          <w:rFonts w:ascii="Arial" w:eastAsia="Times New Roman" w:hAnsi="Arial" w:cs="Arial"/>
          <w:lang w:eastAsia="de-DE"/>
        </w:rPr>
        <w:t>, die wirtschaftliche Lage im Vergleich zum Vorjahr verschlechtert.</w:t>
      </w:r>
      <w:r w:rsidR="00EC6F72">
        <w:rPr>
          <w:rFonts w:ascii="Arial" w:eastAsia="Times New Roman" w:hAnsi="Arial" w:cs="Arial"/>
          <w:lang w:eastAsia="de-DE"/>
        </w:rPr>
        <w:t xml:space="preserve"> </w:t>
      </w:r>
      <w:r w:rsidR="00027EC8">
        <w:rPr>
          <w:rFonts w:ascii="Arial" w:eastAsia="Times New Roman" w:hAnsi="Arial" w:cs="Arial"/>
          <w:lang w:eastAsia="de-DE"/>
        </w:rPr>
        <w:t xml:space="preserve">„Die Krankenhäuser müssen von unflexiblen Vorgaben, bürokratischen </w:t>
      </w:r>
      <w:r w:rsidR="00027EC8">
        <w:rPr>
          <w:rFonts w:ascii="Arial" w:eastAsia="Times New Roman" w:hAnsi="Arial" w:cs="Arial"/>
          <w:lang w:eastAsia="de-DE"/>
        </w:rPr>
        <w:lastRenderedPageBreak/>
        <w:t xml:space="preserve">Aufwänden und drohenden finanziellen Sanktionen entlastet werden, um den wachsenden Herausforderungen nach der Corona-Pandemie gerecht werden zu können“, </w:t>
      </w:r>
      <w:r w:rsidR="00027EC8" w:rsidRPr="00C210FF">
        <w:rPr>
          <w:rFonts w:ascii="Arial" w:eastAsia="Times New Roman" w:hAnsi="Arial" w:cs="Arial"/>
          <w:lang w:eastAsia="de-DE"/>
        </w:rPr>
        <w:t xml:space="preserve">so </w:t>
      </w:r>
      <w:r w:rsidR="004D1BCF" w:rsidRPr="00C210FF">
        <w:rPr>
          <w:rFonts w:ascii="Arial" w:eastAsia="Times New Roman" w:hAnsi="Arial" w:cs="Arial"/>
          <w:lang w:eastAsia="de-DE"/>
        </w:rPr>
        <w:t>Dr.</w:t>
      </w:r>
      <w:r w:rsidR="004D1BCF">
        <w:rPr>
          <w:rFonts w:ascii="Arial" w:eastAsia="Times New Roman" w:hAnsi="Arial" w:cs="Arial"/>
          <w:lang w:eastAsia="de-DE"/>
        </w:rPr>
        <w:t> </w:t>
      </w:r>
      <w:r w:rsidR="004D1BCF" w:rsidRPr="00C210FF">
        <w:rPr>
          <w:rFonts w:ascii="Arial" w:eastAsia="Times New Roman" w:hAnsi="Arial" w:cs="Arial"/>
          <w:lang w:eastAsia="de-DE"/>
        </w:rPr>
        <w:t>Gerald Gaß</w:t>
      </w:r>
      <w:r w:rsidR="004D1BCF">
        <w:rPr>
          <w:rFonts w:ascii="Arial" w:eastAsia="Times New Roman" w:hAnsi="Arial" w:cs="Arial"/>
          <w:lang w:eastAsia="de-DE"/>
        </w:rPr>
        <w:t xml:space="preserve">, </w:t>
      </w:r>
      <w:r w:rsidR="00027EC8" w:rsidRPr="00C210FF">
        <w:rPr>
          <w:rFonts w:ascii="Arial" w:eastAsia="Times New Roman" w:hAnsi="Arial" w:cs="Arial"/>
          <w:lang w:eastAsia="de-DE"/>
        </w:rPr>
        <w:t>Vorstandsvorsitzende</w:t>
      </w:r>
      <w:r w:rsidR="004D1BCF">
        <w:rPr>
          <w:rFonts w:ascii="Arial" w:eastAsia="Times New Roman" w:hAnsi="Arial" w:cs="Arial"/>
          <w:lang w:eastAsia="de-DE"/>
        </w:rPr>
        <w:t>r</w:t>
      </w:r>
      <w:r w:rsidR="00027EC8" w:rsidRPr="00C210FF">
        <w:rPr>
          <w:rFonts w:ascii="Arial" w:eastAsia="Times New Roman" w:hAnsi="Arial" w:cs="Arial"/>
          <w:lang w:eastAsia="de-DE"/>
        </w:rPr>
        <w:t xml:space="preserve"> </w:t>
      </w:r>
      <w:r w:rsidR="00027EC8">
        <w:rPr>
          <w:rFonts w:ascii="Arial" w:eastAsia="Times New Roman" w:hAnsi="Arial" w:cs="Arial"/>
          <w:lang w:eastAsia="de-DE"/>
        </w:rPr>
        <w:t xml:space="preserve">der </w:t>
      </w:r>
      <w:r w:rsidR="00027EC8" w:rsidRPr="0037286D">
        <w:rPr>
          <w:rFonts w:ascii="Arial" w:eastAsia="Times New Roman" w:hAnsi="Arial" w:cs="Arial"/>
          <w:lang w:eastAsia="de-DE"/>
        </w:rPr>
        <w:t>Deutschen Krankenhausgesellschaft (DKG)</w:t>
      </w:r>
      <w:r w:rsidR="00027EC8">
        <w:rPr>
          <w:rFonts w:ascii="Arial" w:eastAsia="Times New Roman" w:hAnsi="Arial" w:cs="Arial"/>
          <w:lang w:eastAsia="de-DE"/>
        </w:rPr>
        <w:t>.</w:t>
      </w:r>
      <w:r w:rsidR="00266A3A">
        <w:rPr>
          <w:rFonts w:ascii="Arial" w:eastAsia="Times New Roman" w:hAnsi="Arial" w:cs="Arial"/>
          <w:lang w:eastAsia="de-DE"/>
        </w:rPr>
        <w:t xml:space="preserve"> </w:t>
      </w:r>
    </w:p>
    <w:p w14:paraId="454E31DC" w14:textId="77777777" w:rsidR="000E0061" w:rsidRDefault="000E0061" w:rsidP="00027EC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53078AB" w14:textId="422D75E2" w:rsidR="00CC4749" w:rsidRDefault="00CC4749" w:rsidP="00027EC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C4749">
        <w:rPr>
          <w:rFonts w:ascii="Arial" w:eastAsia="Times New Roman" w:hAnsi="Arial" w:cs="Arial"/>
          <w:lang w:eastAsia="de-DE"/>
        </w:rPr>
        <w:t xml:space="preserve">Trotz sehr schwieriger Rahmenbedingungen in der Pandemie ist es gelungen, eine hochwertige </w:t>
      </w:r>
      <w:r>
        <w:rPr>
          <w:rFonts w:ascii="Arial" w:eastAsia="Times New Roman" w:hAnsi="Arial" w:cs="Arial"/>
          <w:lang w:eastAsia="de-DE"/>
        </w:rPr>
        <w:t xml:space="preserve">psychiatrische </w:t>
      </w:r>
      <w:r w:rsidRPr="00CC4749">
        <w:rPr>
          <w:rFonts w:ascii="Arial" w:eastAsia="Times New Roman" w:hAnsi="Arial" w:cs="Arial"/>
          <w:lang w:eastAsia="de-DE"/>
        </w:rPr>
        <w:t xml:space="preserve">Versorgung und eine hohe Patientensicherheit zu gewährleisten. Als besondere Herausforderung erwiesen sich dabei Veränderungen im Patientenklientel. So haben in 41 </w:t>
      </w:r>
      <w:r w:rsidR="00266A3A">
        <w:rPr>
          <w:rFonts w:ascii="Arial" w:eastAsia="Times New Roman" w:hAnsi="Arial" w:cs="Arial"/>
          <w:lang w:eastAsia="de-DE"/>
        </w:rPr>
        <w:t>Prozent</w:t>
      </w:r>
      <w:r w:rsidRPr="00CC4749">
        <w:rPr>
          <w:rFonts w:ascii="Arial" w:eastAsia="Times New Roman" w:hAnsi="Arial" w:cs="Arial"/>
          <w:lang w:eastAsia="de-DE"/>
        </w:rPr>
        <w:t xml:space="preserve"> der Kliniken die Notfälle mit akutem und aufwändigem Behandlungsbedarf zugenommen. Auch durch die Verunsicherung und Ängste von Patienten wegen der Corona-Maßnahmen und deren Schwierigkeiten bei Einhaltung von Abstands- und Hygieneregeln war das Personal zusätzlich gefordert.</w:t>
      </w:r>
    </w:p>
    <w:p w14:paraId="32C666A7" w14:textId="77777777" w:rsidR="00C76DBE" w:rsidRPr="00C76DBE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2D3D2B3" w14:textId="3BB3878A" w:rsidR="00C76DBE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76DBE">
        <w:rPr>
          <w:rFonts w:ascii="Arial" w:eastAsia="Times New Roman" w:hAnsi="Arial" w:cs="Arial"/>
          <w:lang w:eastAsia="de-DE"/>
        </w:rPr>
        <w:t xml:space="preserve">Infolge der Pandemie haben die </w:t>
      </w:r>
      <w:r w:rsidR="00B27AB0" w:rsidRPr="00C76DBE">
        <w:rPr>
          <w:rFonts w:ascii="Arial" w:eastAsia="Times New Roman" w:hAnsi="Arial" w:cs="Arial"/>
          <w:lang w:eastAsia="de-DE"/>
        </w:rPr>
        <w:t>psychiatrische</w:t>
      </w:r>
      <w:r w:rsidR="00B27AB0">
        <w:rPr>
          <w:rFonts w:ascii="Arial" w:eastAsia="Times New Roman" w:hAnsi="Arial" w:cs="Arial"/>
          <w:lang w:eastAsia="de-DE"/>
        </w:rPr>
        <w:t>n</w:t>
      </w:r>
      <w:r w:rsidR="00B27AB0" w:rsidRPr="00C76DBE">
        <w:rPr>
          <w:rFonts w:ascii="Arial" w:eastAsia="Times New Roman" w:hAnsi="Arial" w:cs="Arial"/>
          <w:lang w:eastAsia="de-DE"/>
        </w:rPr>
        <w:t xml:space="preserve"> und psychosomatische</w:t>
      </w:r>
      <w:r w:rsidR="00B27AB0">
        <w:rPr>
          <w:rFonts w:ascii="Arial" w:eastAsia="Times New Roman" w:hAnsi="Arial" w:cs="Arial"/>
          <w:lang w:eastAsia="de-DE"/>
        </w:rPr>
        <w:t>n</w:t>
      </w:r>
      <w:r w:rsidR="00B27AB0" w:rsidRPr="00C76DBE">
        <w:rPr>
          <w:rFonts w:ascii="Arial" w:eastAsia="Times New Roman" w:hAnsi="Arial" w:cs="Arial"/>
          <w:lang w:eastAsia="de-DE"/>
        </w:rPr>
        <w:t xml:space="preserve"> Einrichtungen</w:t>
      </w:r>
      <w:r w:rsidR="00B27AB0" w:rsidRPr="00C76DBE" w:rsidDel="00B27AB0">
        <w:rPr>
          <w:rFonts w:ascii="Arial" w:eastAsia="Times New Roman" w:hAnsi="Arial" w:cs="Arial"/>
          <w:lang w:eastAsia="de-DE"/>
        </w:rPr>
        <w:t xml:space="preserve"> </w:t>
      </w:r>
      <w:r w:rsidRPr="00C76DBE">
        <w:rPr>
          <w:rFonts w:ascii="Arial" w:eastAsia="Times New Roman" w:hAnsi="Arial" w:cs="Arial"/>
          <w:lang w:eastAsia="de-DE"/>
        </w:rPr>
        <w:t xml:space="preserve">ihre Stations- und Therapieorganisation angepasst. So </w:t>
      </w:r>
      <w:r w:rsidR="00766A63" w:rsidRPr="008E67C0">
        <w:rPr>
          <w:rFonts w:ascii="Arial" w:eastAsia="Times New Roman" w:hAnsi="Arial" w:cs="Arial"/>
          <w:lang w:eastAsia="de-DE"/>
        </w:rPr>
        <w:t>wurden</w:t>
      </w:r>
      <w:r w:rsidRPr="00C76DBE">
        <w:rPr>
          <w:rFonts w:ascii="Arial" w:eastAsia="Times New Roman" w:hAnsi="Arial" w:cs="Arial"/>
          <w:lang w:eastAsia="de-DE"/>
        </w:rPr>
        <w:t xml:space="preserve"> gruppentherapeutische Angebote reduziert oder mit </w:t>
      </w:r>
      <w:r w:rsidR="008E67C0">
        <w:rPr>
          <w:rFonts w:ascii="Arial" w:eastAsia="Times New Roman" w:hAnsi="Arial" w:cs="Arial"/>
          <w:lang w:eastAsia="de-DE"/>
        </w:rPr>
        <w:t>verminder</w:t>
      </w:r>
      <w:r w:rsidR="008E67C0" w:rsidRPr="00C76DBE">
        <w:rPr>
          <w:rFonts w:ascii="Arial" w:eastAsia="Times New Roman" w:hAnsi="Arial" w:cs="Arial"/>
          <w:lang w:eastAsia="de-DE"/>
        </w:rPr>
        <w:t xml:space="preserve">ter </w:t>
      </w:r>
      <w:r w:rsidRPr="00C76DBE">
        <w:rPr>
          <w:rFonts w:ascii="Arial" w:eastAsia="Times New Roman" w:hAnsi="Arial" w:cs="Arial"/>
          <w:lang w:eastAsia="de-DE"/>
        </w:rPr>
        <w:t xml:space="preserve">Teilnehmerzahl durchgeführt. </w:t>
      </w:r>
      <w:r w:rsidR="002E2892">
        <w:rPr>
          <w:rFonts w:ascii="Arial" w:eastAsia="Times New Roman" w:hAnsi="Arial" w:cs="Arial"/>
          <w:lang w:eastAsia="de-DE"/>
        </w:rPr>
        <w:t>Die</w:t>
      </w:r>
      <w:r w:rsidRPr="00C76DBE">
        <w:rPr>
          <w:rFonts w:ascii="Arial" w:eastAsia="Times New Roman" w:hAnsi="Arial" w:cs="Arial"/>
          <w:lang w:eastAsia="de-DE"/>
        </w:rPr>
        <w:t xml:space="preserve"> meisten Kliniken </w:t>
      </w:r>
      <w:r w:rsidR="002E2892">
        <w:rPr>
          <w:rFonts w:ascii="Arial" w:eastAsia="Times New Roman" w:hAnsi="Arial" w:cs="Arial"/>
          <w:lang w:eastAsia="de-DE"/>
        </w:rPr>
        <w:t>haben</w:t>
      </w:r>
      <w:r w:rsidR="002E2892" w:rsidRPr="00C76DBE">
        <w:rPr>
          <w:rFonts w:ascii="Arial" w:eastAsia="Times New Roman" w:hAnsi="Arial" w:cs="Arial"/>
          <w:lang w:eastAsia="de-DE"/>
        </w:rPr>
        <w:t xml:space="preserve"> </w:t>
      </w:r>
      <w:r w:rsidRPr="00C76DBE">
        <w:rPr>
          <w:rFonts w:ascii="Arial" w:eastAsia="Times New Roman" w:hAnsi="Arial" w:cs="Arial"/>
          <w:lang w:eastAsia="de-DE"/>
        </w:rPr>
        <w:t>telefonische Kriseninterventionsangebote und telemedizinische Einzeltherapieangebote für die Patienten aufgenommen oder ausgebaut. Schutzmaßnahmen für Personal und Patienten waren standardmäßig umgesetzt, z. B. Ausstattung mit Mund-Nasen-Schutz, Screening</w:t>
      </w:r>
      <w:r w:rsidR="00830324">
        <w:rPr>
          <w:rFonts w:ascii="Arial" w:eastAsia="Times New Roman" w:hAnsi="Arial" w:cs="Arial"/>
          <w:lang w:eastAsia="de-DE"/>
        </w:rPr>
        <w:t>s</w:t>
      </w:r>
      <w:r w:rsidRPr="00C76DBE">
        <w:rPr>
          <w:rFonts w:ascii="Arial" w:eastAsia="Times New Roman" w:hAnsi="Arial" w:cs="Arial"/>
          <w:lang w:eastAsia="de-DE"/>
        </w:rPr>
        <w:t xml:space="preserve">, schriftliche </w:t>
      </w:r>
      <w:r w:rsidR="00830324">
        <w:rPr>
          <w:rFonts w:ascii="Arial" w:eastAsia="Times New Roman" w:hAnsi="Arial" w:cs="Arial"/>
          <w:lang w:eastAsia="de-DE"/>
        </w:rPr>
        <w:t>Informationen</w:t>
      </w:r>
      <w:r w:rsidR="00830324" w:rsidRPr="00C76DBE">
        <w:rPr>
          <w:rFonts w:ascii="Arial" w:eastAsia="Times New Roman" w:hAnsi="Arial" w:cs="Arial"/>
          <w:lang w:eastAsia="de-DE"/>
        </w:rPr>
        <w:t xml:space="preserve"> </w:t>
      </w:r>
      <w:r w:rsidRPr="00C76DBE">
        <w:rPr>
          <w:rFonts w:ascii="Arial" w:eastAsia="Times New Roman" w:hAnsi="Arial" w:cs="Arial"/>
          <w:lang w:eastAsia="de-DE"/>
        </w:rPr>
        <w:t>zu Hygienemaßnahmen und umfangreiche Abstands- und Hygieneregeln.</w:t>
      </w:r>
      <w:r w:rsidR="00016760">
        <w:rPr>
          <w:rFonts w:ascii="Arial" w:eastAsia="Times New Roman" w:hAnsi="Arial" w:cs="Arial"/>
          <w:lang w:eastAsia="de-DE"/>
        </w:rPr>
        <w:t xml:space="preserve"> „Insbesondere </w:t>
      </w:r>
      <w:r w:rsidR="008E67C0">
        <w:rPr>
          <w:rFonts w:ascii="Arial" w:eastAsia="Times New Roman" w:hAnsi="Arial" w:cs="Arial"/>
          <w:lang w:eastAsia="de-DE"/>
        </w:rPr>
        <w:t>müssen die</w:t>
      </w:r>
      <w:r w:rsidR="00016760">
        <w:rPr>
          <w:rFonts w:ascii="Arial" w:eastAsia="Times New Roman" w:hAnsi="Arial" w:cs="Arial"/>
          <w:lang w:eastAsia="de-DE"/>
        </w:rPr>
        <w:t xml:space="preserve"> ambulante</w:t>
      </w:r>
      <w:r w:rsidR="008E67C0">
        <w:rPr>
          <w:rFonts w:ascii="Arial" w:eastAsia="Times New Roman" w:hAnsi="Arial" w:cs="Arial"/>
          <w:lang w:eastAsia="de-DE"/>
        </w:rPr>
        <w:t>n</w:t>
      </w:r>
      <w:r w:rsidR="00016760">
        <w:rPr>
          <w:rFonts w:ascii="Arial" w:eastAsia="Times New Roman" w:hAnsi="Arial" w:cs="Arial"/>
          <w:lang w:eastAsia="de-DE"/>
        </w:rPr>
        <w:t xml:space="preserve"> und telemedizinische</w:t>
      </w:r>
      <w:r w:rsidR="008E67C0">
        <w:rPr>
          <w:rFonts w:ascii="Arial" w:eastAsia="Times New Roman" w:hAnsi="Arial" w:cs="Arial"/>
          <w:lang w:eastAsia="de-DE"/>
        </w:rPr>
        <w:t>n</w:t>
      </w:r>
      <w:r w:rsidR="00016760">
        <w:rPr>
          <w:rFonts w:ascii="Arial" w:eastAsia="Times New Roman" w:hAnsi="Arial" w:cs="Arial"/>
          <w:lang w:eastAsia="de-DE"/>
        </w:rPr>
        <w:t xml:space="preserve"> Angebote d</w:t>
      </w:r>
      <w:r w:rsidR="008E67C0">
        <w:rPr>
          <w:rFonts w:ascii="Arial" w:eastAsia="Times New Roman" w:hAnsi="Arial" w:cs="Arial"/>
          <w:lang w:eastAsia="de-DE"/>
        </w:rPr>
        <w:t>er</w:t>
      </w:r>
      <w:r w:rsidR="00016760">
        <w:rPr>
          <w:rFonts w:ascii="Arial" w:eastAsia="Times New Roman" w:hAnsi="Arial" w:cs="Arial"/>
          <w:lang w:eastAsia="de-DE"/>
        </w:rPr>
        <w:t xml:space="preserve"> psychiatrische</w:t>
      </w:r>
      <w:r w:rsidR="008E67C0">
        <w:rPr>
          <w:rFonts w:ascii="Arial" w:eastAsia="Times New Roman" w:hAnsi="Arial" w:cs="Arial"/>
          <w:lang w:eastAsia="de-DE"/>
        </w:rPr>
        <w:t>n</w:t>
      </w:r>
      <w:r w:rsidR="00016760">
        <w:rPr>
          <w:rFonts w:ascii="Arial" w:eastAsia="Times New Roman" w:hAnsi="Arial" w:cs="Arial"/>
          <w:lang w:eastAsia="de-DE"/>
        </w:rPr>
        <w:t xml:space="preserve"> und psychosomatische</w:t>
      </w:r>
      <w:r w:rsidR="008E67C0">
        <w:rPr>
          <w:rFonts w:ascii="Arial" w:eastAsia="Times New Roman" w:hAnsi="Arial" w:cs="Arial"/>
          <w:lang w:eastAsia="de-DE"/>
        </w:rPr>
        <w:t>n</w:t>
      </w:r>
      <w:r w:rsidR="00016760">
        <w:rPr>
          <w:rFonts w:ascii="Arial" w:eastAsia="Times New Roman" w:hAnsi="Arial" w:cs="Arial"/>
          <w:lang w:eastAsia="de-DE"/>
        </w:rPr>
        <w:t xml:space="preserve"> Krankenhäuser auch über die Zeit der Pandemie hinaus weiter </w:t>
      </w:r>
      <w:r w:rsidR="008E67C0">
        <w:rPr>
          <w:rFonts w:ascii="Arial" w:eastAsia="Times New Roman" w:hAnsi="Arial" w:cs="Arial"/>
          <w:lang w:eastAsia="de-DE"/>
        </w:rPr>
        <w:t>ausgebaut</w:t>
      </w:r>
      <w:r w:rsidR="00016760">
        <w:rPr>
          <w:rFonts w:ascii="Arial" w:eastAsia="Times New Roman" w:hAnsi="Arial" w:cs="Arial"/>
          <w:lang w:eastAsia="de-DE"/>
        </w:rPr>
        <w:t xml:space="preserve"> werden“, </w:t>
      </w:r>
      <w:r w:rsidR="004D1BCF">
        <w:rPr>
          <w:rFonts w:ascii="Arial" w:eastAsia="Times New Roman" w:hAnsi="Arial" w:cs="Arial"/>
          <w:lang w:eastAsia="de-DE"/>
        </w:rPr>
        <w:t xml:space="preserve">forderte </w:t>
      </w:r>
      <w:r w:rsidR="00016760">
        <w:rPr>
          <w:rFonts w:ascii="Arial" w:eastAsia="Times New Roman" w:hAnsi="Arial" w:cs="Arial"/>
          <w:lang w:eastAsia="de-DE"/>
        </w:rPr>
        <w:t>Gaß.</w:t>
      </w:r>
    </w:p>
    <w:p w14:paraId="005CE4D8" w14:textId="77777777" w:rsidR="00C76DBE" w:rsidRPr="00C76DBE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1A728C9" w14:textId="2ABF177E" w:rsidR="00C930CF" w:rsidRDefault="00C76DB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76DBE">
        <w:rPr>
          <w:rFonts w:ascii="Arial" w:eastAsia="Times New Roman" w:hAnsi="Arial" w:cs="Arial"/>
          <w:lang w:eastAsia="de-DE"/>
        </w:rPr>
        <w:t>Die Ergebnisse des Psychiatrie</w:t>
      </w:r>
      <w:r w:rsidR="002E2892">
        <w:rPr>
          <w:rFonts w:ascii="Arial" w:eastAsia="Times New Roman" w:hAnsi="Arial" w:cs="Arial"/>
          <w:lang w:eastAsia="de-DE"/>
        </w:rPr>
        <w:t>-</w:t>
      </w:r>
      <w:r w:rsidRPr="00C76DBE">
        <w:rPr>
          <w:rFonts w:ascii="Arial" w:eastAsia="Times New Roman" w:hAnsi="Arial" w:cs="Arial"/>
          <w:lang w:eastAsia="de-DE"/>
        </w:rPr>
        <w:t>Barometers 2020/2021 beruhen auf einer Befragung in den psychiatrischen und psychosomatischen Fachkrankenhäusern sowie den Allgemeinkrankenhäusern mit psychiatrischen oder psychosomatischen Fachabteilungen</w:t>
      </w:r>
      <w:r w:rsidR="002E2892">
        <w:rPr>
          <w:rFonts w:ascii="Arial" w:eastAsia="Times New Roman" w:hAnsi="Arial" w:cs="Arial"/>
          <w:lang w:eastAsia="de-DE"/>
        </w:rPr>
        <w:t>.</w:t>
      </w:r>
      <w:r w:rsidRPr="00C76DBE">
        <w:rPr>
          <w:rFonts w:ascii="Arial" w:eastAsia="Times New Roman" w:hAnsi="Arial" w:cs="Arial"/>
          <w:lang w:eastAsia="de-DE"/>
        </w:rPr>
        <w:t xml:space="preserve"> </w:t>
      </w:r>
      <w:r w:rsidR="002E2892">
        <w:rPr>
          <w:rFonts w:ascii="Arial" w:eastAsia="Times New Roman" w:hAnsi="Arial" w:cs="Arial"/>
          <w:lang w:eastAsia="de-DE"/>
        </w:rPr>
        <w:t>Die Kliniken wurden zwischen</w:t>
      </w:r>
      <w:r w:rsidRPr="00C76DBE">
        <w:rPr>
          <w:rFonts w:ascii="Arial" w:eastAsia="Times New Roman" w:hAnsi="Arial" w:cs="Arial"/>
          <w:lang w:eastAsia="de-DE"/>
        </w:rPr>
        <w:t xml:space="preserve"> Oktober 2020 </w:t>
      </w:r>
      <w:r w:rsidR="002E2892">
        <w:rPr>
          <w:rFonts w:ascii="Arial" w:eastAsia="Times New Roman" w:hAnsi="Arial" w:cs="Arial"/>
          <w:lang w:eastAsia="de-DE"/>
        </w:rPr>
        <w:t>und</w:t>
      </w:r>
      <w:r w:rsidRPr="00C76DBE">
        <w:rPr>
          <w:rFonts w:ascii="Arial" w:eastAsia="Times New Roman" w:hAnsi="Arial" w:cs="Arial"/>
          <w:lang w:eastAsia="de-DE"/>
        </w:rPr>
        <w:t xml:space="preserve"> Januar 2021 </w:t>
      </w:r>
      <w:r w:rsidR="002E2892">
        <w:rPr>
          <w:rFonts w:ascii="Arial" w:eastAsia="Times New Roman" w:hAnsi="Arial" w:cs="Arial"/>
          <w:lang w:eastAsia="de-DE"/>
        </w:rPr>
        <w:t>befragt</w:t>
      </w:r>
      <w:r w:rsidRPr="00C76DBE">
        <w:rPr>
          <w:rFonts w:ascii="Arial" w:eastAsia="Times New Roman" w:hAnsi="Arial" w:cs="Arial"/>
          <w:lang w:eastAsia="de-DE"/>
        </w:rPr>
        <w:t>. Beteiligt haben sich insgesamt 312 Einrichtungen.</w:t>
      </w:r>
    </w:p>
    <w:p w14:paraId="63DB8E93" w14:textId="77777777" w:rsidR="000E0061" w:rsidRDefault="000E0061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11B1B7FB" w14:textId="77777777" w:rsidR="002B245E" w:rsidRDefault="002B245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69EBC391" w14:textId="275F4213" w:rsidR="002B245E" w:rsidRDefault="002B245E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Umfrage ist als Anlage beigefügt.</w:t>
      </w:r>
    </w:p>
    <w:p w14:paraId="04D45A0D" w14:textId="77777777"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6A67D5B9" w14:textId="2DC94C80" w:rsidR="0021251B" w:rsidRPr="00266A3A" w:rsidRDefault="0058674F" w:rsidP="00266A3A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lastRenderedPageBreak/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1E2E78FB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0134E08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240BF50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A919" w14:textId="77777777" w:rsidR="00CC665C" w:rsidRDefault="00CC665C" w:rsidP="008125E6">
      <w:pPr>
        <w:spacing w:after="0"/>
      </w:pPr>
      <w:r>
        <w:separator/>
      </w:r>
    </w:p>
  </w:endnote>
  <w:endnote w:type="continuationSeparator" w:id="0">
    <w:p w14:paraId="227108C7" w14:textId="77777777" w:rsidR="00CC665C" w:rsidRDefault="00CC665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C3041" w14:textId="77777777" w:rsidR="00CC665C" w:rsidRDefault="00CC665C" w:rsidP="008125E6">
      <w:pPr>
        <w:spacing w:after="0"/>
      </w:pPr>
      <w:r>
        <w:separator/>
      </w:r>
    </w:p>
  </w:footnote>
  <w:footnote w:type="continuationSeparator" w:id="0">
    <w:p w14:paraId="632C2B8F" w14:textId="77777777" w:rsidR="00CC665C" w:rsidRDefault="00CC665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E3CCC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6760"/>
    <w:rsid w:val="00020DA3"/>
    <w:rsid w:val="000210FE"/>
    <w:rsid w:val="00024819"/>
    <w:rsid w:val="00026B38"/>
    <w:rsid w:val="00027EC8"/>
    <w:rsid w:val="00031885"/>
    <w:rsid w:val="00060D57"/>
    <w:rsid w:val="000647D0"/>
    <w:rsid w:val="0007527C"/>
    <w:rsid w:val="0008373B"/>
    <w:rsid w:val="00084B39"/>
    <w:rsid w:val="00092CED"/>
    <w:rsid w:val="00096D20"/>
    <w:rsid w:val="000A31C9"/>
    <w:rsid w:val="000C54EE"/>
    <w:rsid w:val="000D4C11"/>
    <w:rsid w:val="000E0061"/>
    <w:rsid w:val="000F61BB"/>
    <w:rsid w:val="00111CA4"/>
    <w:rsid w:val="00115E7D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0F26"/>
    <w:rsid w:val="00205E46"/>
    <w:rsid w:val="0020645C"/>
    <w:rsid w:val="0021251B"/>
    <w:rsid w:val="002156A6"/>
    <w:rsid w:val="00245172"/>
    <w:rsid w:val="002665AA"/>
    <w:rsid w:val="00266A3A"/>
    <w:rsid w:val="002875EB"/>
    <w:rsid w:val="002A44EC"/>
    <w:rsid w:val="002B245E"/>
    <w:rsid w:val="002B4C49"/>
    <w:rsid w:val="002B7D7C"/>
    <w:rsid w:val="002C1659"/>
    <w:rsid w:val="002E2892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2113A"/>
    <w:rsid w:val="00440091"/>
    <w:rsid w:val="00452B50"/>
    <w:rsid w:val="00462B9F"/>
    <w:rsid w:val="0046608A"/>
    <w:rsid w:val="00482684"/>
    <w:rsid w:val="004915FE"/>
    <w:rsid w:val="00492348"/>
    <w:rsid w:val="004B392D"/>
    <w:rsid w:val="004B5A0A"/>
    <w:rsid w:val="004D1BCF"/>
    <w:rsid w:val="004E40FA"/>
    <w:rsid w:val="004E47E0"/>
    <w:rsid w:val="004F0985"/>
    <w:rsid w:val="004F46DC"/>
    <w:rsid w:val="00503A76"/>
    <w:rsid w:val="00513552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702E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54638"/>
    <w:rsid w:val="00660B2F"/>
    <w:rsid w:val="0068021B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66A63"/>
    <w:rsid w:val="007755F0"/>
    <w:rsid w:val="0078717D"/>
    <w:rsid w:val="00795922"/>
    <w:rsid w:val="007A2251"/>
    <w:rsid w:val="007B263F"/>
    <w:rsid w:val="007C44FC"/>
    <w:rsid w:val="008125E6"/>
    <w:rsid w:val="00830324"/>
    <w:rsid w:val="00835799"/>
    <w:rsid w:val="00850E59"/>
    <w:rsid w:val="008556B9"/>
    <w:rsid w:val="00894E03"/>
    <w:rsid w:val="008B2132"/>
    <w:rsid w:val="008B37EB"/>
    <w:rsid w:val="008B7F36"/>
    <w:rsid w:val="008C552E"/>
    <w:rsid w:val="008D015E"/>
    <w:rsid w:val="008E50AB"/>
    <w:rsid w:val="008E5967"/>
    <w:rsid w:val="008E67C0"/>
    <w:rsid w:val="00911DE2"/>
    <w:rsid w:val="0095543A"/>
    <w:rsid w:val="00957747"/>
    <w:rsid w:val="00972647"/>
    <w:rsid w:val="009803AC"/>
    <w:rsid w:val="00980D81"/>
    <w:rsid w:val="00995C59"/>
    <w:rsid w:val="00997648"/>
    <w:rsid w:val="009A320B"/>
    <w:rsid w:val="009A4F97"/>
    <w:rsid w:val="009C153C"/>
    <w:rsid w:val="009C5DBB"/>
    <w:rsid w:val="009D26E3"/>
    <w:rsid w:val="009D7076"/>
    <w:rsid w:val="009D788B"/>
    <w:rsid w:val="009E0FE7"/>
    <w:rsid w:val="00A15341"/>
    <w:rsid w:val="00A41756"/>
    <w:rsid w:val="00A4225F"/>
    <w:rsid w:val="00AC5BCE"/>
    <w:rsid w:val="00AE24DB"/>
    <w:rsid w:val="00AF7FF9"/>
    <w:rsid w:val="00B06B18"/>
    <w:rsid w:val="00B1353D"/>
    <w:rsid w:val="00B27AB0"/>
    <w:rsid w:val="00B34514"/>
    <w:rsid w:val="00B402F1"/>
    <w:rsid w:val="00B52927"/>
    <w:rsid w:val="00B65874"/>
    <w:rsid w:val="00B71B28"/>
    <w:rsid w:val="00B7543C"/>
    <w:rsid w:val="00B87286"/>
    <w:rsid w:val="00BB0243"/>
    <w:rsid w:val="00BE3CCC"/>
    <w:rsid w:val="00BF222D"/>
    <w:rsid w:val="00C16F15"/>
    <w:rsid w:val="00C53A35"/>
    <w:rsid w:val="00C56F71"/>
    <w:rsid w:val="00C76DBE"/>
    <w:rsid w:val="00C930CF"/>
    <w:rsid w:val="00C9558C"/>
    <w:rsid w:val="00C96C96"/>
    <w:rsid w:val="00CB748C"/>
    <w:rsid w:val="00CC21C5"/>
    <w:rsid w:val="00CC4749"/>
    <w:rsid w:val="00CC665C"/>
    <w:rsid w:val="00CD6E55"/>
    <w:rsid w:val="00CE1A56"/>
    <w:rsid w:val="00CE7AC3"/>
    <w:rsid w:val="00D0219C"/>
    <w:rsid w:val="00D02C2A"/>
    <w:rsid w:val="00D23C98"/>
    <w:rsid w:val="00D30167"/>
    <w:rsid w:val="00D31D54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958A3"/>
    <w:rsid w:val="00DA13E6"/>
    <w:rsid w:val="00DA6CB4"/>
    <w:rsid w:val="00DB5181"/>
    <w:rsid w:val="00DD0FDE"/>
    <w:rsid w:val="00DD49DE"/>
    <w:rsid w:val="00DD648D"/>
    <w:rsid w:val="00DE6E56"/>
    <w:rsid w:val="00DF1F08"/>
    <w:rsid w:val="00DF3796"/>
    <w:rsid w:val="00E31F3B"/>
    <w:rsid w:val="00E34B85"/>
    <w:rsid w:val="00E40E2B"/>
    <w:rsid w:val="00E43AB7"/>
    <w:rsid w:val="00E64096"/>
    <w:rsid w:val="00E7067B"/>
    <w:rsid w:val="00E71D54"/>
    <w:rsid w:val="00E865D6"/>
    <w:rsid w:val="00E87038"/>
    <w:rsid w:val="00EB1379"/>
    <w:rsid w:val="00EB444B"/>
    <w:rsid w:val="00EC6F72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EA9430-0E97-4309-A165-B5A9AE97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7</cp:revision>
  <cp:lastPrinted>2018-11-30T09:23:00Z</cp:lastPrinted>
  <dcterms:created xsi:type="dcterms:W3CDTF">2021-07-08T15:10:00Z</dcterms:created>
  <dcterms:modified xsi:type="dcterms:W3CDTF">2021-07-09T08:38:00Z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