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6E3" w:rsidRPr="0065306F" w:rsidRDefault="0065306F" w:rsidP="009D26E3">
      <w:pPr>
        <w:spacing w:after="0"/>
        <w:rPr>
          <w:rFonts w:ascii="Arial" w:hAnsi="Arial" w:cs="Arial"/>
          <w:sz w:val="32"/>
          <w:szCs w:val="32"/>
        </w:rPr>
      </w:pPr>
      <w:r w:rsidRPr="0065306F">
        <w:rPr>
          <w:rFonts w:ascii="Arial" w:hAnsi="Arial" w:cs="Arial"/>
          <w:sz w:val="32"/>
          <w:szCs w:val="32"/>
        </w:rPr>
        <w:t>P r e s s e m i t t e i l u n g</w:t>
      </w:r>
    </w:p>
    <w:p w:rsidR="00031885" w:rsidRDefault="00031885">
      <w:pPr>
        <w:rPr>
          <w:rFonts w:ascii="Arial" w:hAnsi="Arial" w:cs="Arial"/>
          <w:sz w:val="22"/>
          <w:szCs w:val="22"/>
        </w:rPr>
      </w:pPr>
    </w:p>
    <w:p w:rsidR="001962FD" w:rsidRDefault="00C930CF" w:rsidP="001C0ADF">
      <w:pPr>
        <w:tabs>
          <w:tab w:val="left" w:pos="4395"/>
          <w:tab w:val="left" w:pos="9781"/>
        </w:tabs>
        <w:spacing w:after="0"/>
        <w:ind w:right="-853"/>
        <w:outlineLvl w:val="0"/>
        <w:rPr>
          <w:rFonts w:ascii="Arial" w:eastAsia="Times New Roman" w:hAnsi="Arial" w:cs="Times New Roman"/>
          <w:b/>
          <w:szCs w:val="20"/>
          <w:u w:val="single"/>
          <w:lang w:eastAsia="de-DE"/>
        </w:rPr>
      </w:pPr>
      <w:r>
        <w:rPr>
          <w:rFonts w:ascii="Arial" w:eastAsia="Times New Roman" w:hAnsi="Arial" w:cs="Times New Roman"/>
          <w:b/>
          <w:szCs w:val="20"/>
          <w:u w:val="single"/>
          <w:lang w:eastAsia="de-DE"/>
        </w:rPr>
        <w:t xml:space="preserve">DKG </w:t>
      </w:r>
      <w:r w:rsidR="00E51C1E">
        <w:rPr>
          <w:rFonts w:ascii="Arial" w:eastAsia="Times New Roman" w:hAnsi="Arial" w:cs="Times New Roman"/>
          <w:b/>
          <w:szCs w:val="20"/>
          <w:u w:val="single"/>
          <w:lang w:eastAsia="de-DE"/>
        </w:rPr>
        <w:t>zur</w:t>
      </w:r>
      <w:r w:rsidR="00AF4824">
        <w:rPr>
          <w:rFonts w:ascii="Arial" w:eastAsia="Times New Roman" w:hAnsi="Arial" w:cs="Times New Roman"/>
          <w:b/>
          <w:szCs w:val="20"/>
          <w:u w:val="single"/>
          <w:lang w:eastAsia="de-DE"/>
        </w:rPr>
        <w:t xml:space="preserve"> </w:t>
      </w:r>
      <w:r w:rsidR="008E6DFD">
        <w:rPr>
          <w:rFonts w:ascii="Arial" w:eastAsia="Times New Roman" w:hAnsi="Arial" w:cs="Times New Roman"/>
          <w:b/>
          <w:szCs w:val="20"/>
          <w:u w:val="single"/>
          <w:lang w:eastAsia="de-DE"/>
        </w:rPr>
        <w:t>Situation</w:t>
      </w:r>
      <w:r w:rsidR="001C0ADF">
        <w:rPr>
          <w:rFonts w:ascii="Arial" w:eastAsia="Times New Roman" w:hAnsi="Arial" w:cs="Times New Roman"/>
          <w:b/>
          <w:szCs w:val="20"/>
          <w:u w:val="single"/>
          <w:lang w:eastAsia="de-DE"/>
        </w:rPr>
        <w:t xml:space="preserve"> der </w:t>
      </w:r>
      <w:r w:rsidR="008E6DFD">
        <w:rPr>
          <w:rFonts w:ascii="Arial" w:eastAsia="Times New Roman" w:hAnsi="Arial" w:cs="Times New Roman"/>
          <w:b/>
          <w:szCs w:val="20"/>
          <w:u w:val="single"/>
          <w:lang w:eastAsia="de-DE"/>
        </w:rPr>
        <w:t xml:space="preserve">Krankenhäuser in der </w:t>
      </w:r>
      <w:r w:rsidR="001F5633">
        <w:rPr>
          <w:rFonts w:ascii="Arial" w:eastAsia="Times New Roman" w:hAnsi="Arial" w:cs="Times New Roman"/>
          <w:b/>
          <w:szCs w:val="20"/>
          <w:u w:val="single"/>
          <w:lang w:eastAsia="de-DE"/>
        </w:rPr>
        <w:t xml:space="preserve">dritten </w:t>
      </w:r>
      <w:r w:rsidR="008E6DFD">
        <w:rPr>
          <w:rFonts w:ascii="Arial" w:eastAsia="Times New Roman" w:hAnsi="Arial" w:cs="Times New Roman"/>
          <w:b/>
          <w:szCs w:val="20"/>
          <w:u w:val="single"/>
          <w:lang w:eastAsia="de-DE"/>
        </w:rPr>
        <w:t>Corona</w:t>
      </w:r>
      <w:r w:rsidR="001F5633">
        <w:rPr>
          <w:rFonts w:ascii="Arial" w:eastAsia="Times New Roman" w:hAnsi="Arial" w:cs="Times New Roman"/>
          <w:b/>
          <w:szCs w:val="20"/>
          <w:u w:val="single"/>
          <w:lang w:eastAsia="de-DE"/>
        </w:rPr>
        <w:t>-</w:t>
      </w:r>
      <w:r w:rsidR="008E6DFD">
        <w:rPr>
          <w:rFonts w:ascii="Arial" w:eastAsia="Times New Roman" w:hAnsi="Arial" w:cs="Times New Roman"/>
          <w:b/>
          <w:szCs w:val="20"/>
          <w:u w:val="single"/>
          <w:lang w:eastAsia="de-DE"/>
        </w:rPr>
        <w:t>W</w:t>
      </w:r>
      <w:r w:rsidR="001C0ADF">
        <w:rPr>
          <w:rFonts w:ascii="Arial" w:eastAsia="Times New Roman" w:hAnsi="Arial" w:cs="Times New Roman"/>
          <w:b/>
          <w:szCs w:val="20"/>
          <w:u w:val="single"/>
          <w:lang w:eastAsia="de-DE"/>
        </w:rPr>
        <w:t>elle</w:t>
      </w:r>
    </w:p>
    <w:p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rsidR="001962FD" w:rsidRPr="00462B9F" w:rsidRDefault="001C0ADF" w:rsidP="001C0ADF">
      <w:pPr>
        <w:spacing w:after="0" w:line="340" w:lineRule="atLeast"/>
        <w:ind w:right="2268"/>
        <w:jc w:val="both"/>
        <w:rPr>
          <w:rFonts w:ascii="Arial" w:hAnsi="Arial" w:cs="Arial"/>
          <w:b/>
          <w:sz w:val="32"/>
          <w:szCs w:val="32"/>
        </w:rPr>
      </w:pPr>
      <w:r w:rsidRPr="001C0ADF">
        <w:rPr>
          <w:rFonts w:ascii="Arial" w:hAnsi="Arial" w:cs="Arial"/>
          <w:b/>
          <w:bCs/>
          <w:sz w:val="32"/>
          <w:szCs w:val="32"/>
        </w:rPr>
        <w:t>Kliniken im Notbetrieb</w:t>
      </w:r>
      <w:r>
        <w:rPr>
          <w:rFonts w:ascii="Arial" w:hAnsi="Arial" w:cs="Arial"/>
          <w:b/>
          <w:bCs/>
          <w:sz w:val="32"/>
          <w:szCs w:val="32"/>
        </w:rPr>
        <w:t xml:space="preserve"> </w:t>
      </w:r>
      <w:r w:rsidR="001F5633">
        <w:rPr>
          <w:rFonts w:ascii="Arial" w:hAnsi="Arial" w:cs="Arial"/>
          <w:b/>
          <w:bCs/>
          <w:sz w:val="32"/>
          <w:szCs w:val="32"/>
        </w:rPr>
        <w:t>–</w:t>
      </w:r>
      <w:r w:rsidR="003A40E0">
        <w:rPr>
          <w:rFonts w:ascii="Arial" w:hAnsi="Arial" w:cs="Arial"/>
          <w:b/>
          <w:bCs/>
          <w:sz w:val="32"/>
          <w:szCs w:val="32"/>
        </w:rPr>
        <w:t xml:space="preserve"> </w:t>
      </w:r>
      <w:r w:rsidRPr="001C0ADF">
        <w:rPr>
          <w:rFonts w:ascii="Arial" w:hAnsi="Arial" w:cs="Arial"/>
          <w:b/>
          <w:bCs/>
          <w:sz w:val="32"/>
          <w:szCs w:val="32"/>
        </w:rPr>
        <w:t>Konsequente Entscheidungen der Politik erforderlich</w:t>
      </w:r>
    </w:p>
    <w:p w:rsidR="001962FD" w:rsidRPr="00633E3A" w:rsidRDefault="001962FD" w:rsidP="001962FD">
      <w:pPr>
        <w:spacing w:after="0" w:line="340" w:lineRule="atLeast"/>
        <w:ind w:right="2268"/>
        <w:jc w:val="both"/>
        <w:rPr>
          <w:rFonts w:ascii="Arial" w:eastAsia="Times New Roman" w:hAnsi="Arial" w:cs="Times New Roman"/>
          <w:lang w:eastAsia="de-DE"/>
        </w:rPr>
      </w:pPr>
    </w:p>
    <w:p w:rsidR="001C0ADF" w:rsidRPr="001C0ADF" w:rsidRDefault="00D30167" w:rsidP="001C0ADF">
      <w:pPr>
        <w:spacing w:line="360" w:lineRule="atLeast"/>
        <w:ind w:right="2268"/>
        <w:jc w:val="both"/>
        <w:rPr>
          <w:rFonts w:ascii="Arial" w:eastAsia="Times New Roman" w:hAnsi="Arial" w:cs="Arial"/>
          <w:bCs/>
          <w:lang w:eastAsia="de-DE"/>
        </w:rPr>
      </w:pPr>
      <w:r w:rsidRPr="00633E3A">
        <w:rPr>
          <w:rFonts w:ascii="Arial" w:eastAsia="Times New Roman" w:hAnsi="Arial" w:cs="Arial"/>
          <w:lang w:eastAsia="de-DE"/>
        </w:rPr>
        <w:t xml:space="preserve">Berlin, </w:t>
      </w:r>
      <w:r w:rsidR="009D29DA">
        <w:rPr>
          <w:rFonts w:ascii="Arial" w:eastAsia="Times New Roman" w:hAnsi="Arial" w:cs="Arial"/>
          <w:lang w:eastAsia="de-DE"/>
        </w:rPr>
        <w:fldChar w:fldCharType="begin"/>
      </w:r>
      <w:r w:rsidR="009D29DA">
        <w:rPr>
          <w:rFonts w:ascii="Arial" w:eastAsia="Times New Roman" w:hAnsi="Arial" w:cs="Arial"/>
          <w:lang w:eastAsia="de-DE"/>
        </w:rPr>
        <w:instrText xml:space="preserve"> TIME \@ "d. MMMM yyyy" </w:instrText>
      </w:r>
      <w:r w:rsidR="009D29DA">
        <w:rPr>
          <w:rFonts w:ascii="Arial" w:eastAsia="Times New Roman" w:hAnsi="Arial" w:cs="Arial"/>
          <w:lang w:eastAsia="de-DE"/>
        </w:rPr>
        <w:fldChar w:fldCharType="separate"/>
      </w:r>
      <w:r w:rsidR="00AF231E">
        <w:rPr>
          <w:rFonts w:ascii="Arial" w:eastAsia="Times New Roman" w:hAnsi="Arial" w:cs="Arial"/>
          <w:noProof/>
          <w:lang w:eastAsia="de-DE"/>
        </w:rPr>
        <w:t>9. April 2021</w:t>
      </w:r>
      <w:r w:rsidR="009D29DA">
        <w:rPr>
          <w:rFonts w:ascii="Arial" w:eastAsia="Times New Roman" w:hAnsi="Arial" w:cs="Arial"/>
          <w:lang w:eastAsia="de-DE"/>
        </w:rPr>
        <w:fldChar w:fldCharType="end"/>
      </w:r>
      <w:r w:rsidR="000C54EE">
        <w:rPr>
          <w:rFonts w:ascii="Arial" w:eastAsia="Times New Roman" w:hAnsi="Arial" w:cs="Arial"/>
          <w:lang w:eastAsia="de-DE"/>
        </w:rPr>
        <w:t xml:space="preserve"> </w:t>
      </w:r>
      <w:r w:rsidR="0052054C" w:rsidRPr="00633E3A">
        <w:rPr>
          <w:rFonts w:ascii="Arial" w:eastAsia="Times New Roman" w:hAnsi="Arial" w:cs="Arial"/>
          <w:lang w:eastAsia="de-DE"/>
        </w:rPr>
        <w:t>–</w:t>
      </w:r>
      <w:r w:rsidR="00293EEE">
        <w:rPr>
          <w:rFonts w:ascii="Arial" w:eastAsia="Times New Roman" w:hAnsi="Arial" w:cs="Arial"/>
          <w:lang w:eastAsia="de-DE"/>
        </w:rPr>
        <w:t xml:space="preserve"> </w:t>
      </w:r>
      <w:r w:rsidR="001C0ADF" w:rsidRPr="001C0ADF">
        <w:rPr>
          <w:rFonts w:ascii="Arial" w:eastAsia="Times New Roman" w:hAnsi="Arial" w:cs="Arial"/>
          <w:bCs/>
          <w:lang w:eastAsia="de-DE"/>
        </w:rPr>
        <w:t xml:space="preserve">Die Deutsche Krankenhausgesellschaft </w:t>
      </w:r>
      <w:r w:rsidR="001C0ADF">
        <w:rPr>
          <w:rFonts w:ascii="Arial" w:eastAsia="Times New Roman" w:hAnsi="Arial" w:cs="Arial"/>
          <w:bCs/>
          <w:lang w:eastAsia="de-DE"/>
        </w:rPr>
        <w:t xml:space="preserve">(DKG) </w:t>
      </w:r>
      <w:r w:rsidR="001C0ADF" w:rsidRPr="001C0ADF">
        <w:rPr>
          <w:rFonts w:ascii="Arial" w:eastAsia="Times New Roman" w:hAnsi="Arial" w:cs="Arial"/>
          <w:bCs/>
          <w:lang w:eastAsia="de-DE"/>
        </w:rPr>
        <w:t>unterstützt die Forderungen aus dem Kreis der Intensivmediziner an die Politik, unverzüglich kurzfristig wirksame Maßnahmen zur Eindämmung der Pandemie zu ergreifen. „Die aktuelle Absage der für Montag geplanten Bund-Länder-Runde darf nicht dazu führen, dass die Politik tatenlos bleibt. Seit Wochen liegen klare Verabredungen der Ministerpräsidentinnen und Ministerpräsidenten mit der Kanzlerin vor, wie bei steigenden Inzidenzzahlen zu reagieren ist. Die gemeinsam beschlossene Notbremse muss ohne Wenn und Aber in allen Bundesländern und Landkreisen angewendet werden, um einen ungebremsten Anstieg der Infektionen entschlossen entgegenzutreten</w:t>
      </w:r>
      <w:r w:rsidR="001C0ADF">
        <w:rPr>
          <w:rFonts w:ascii="Arial" w:eastAsia="Times New Roman" w:hAnsi="Arial" w:cs="Arial"/>
          <w:bCs/>
          <w:lang w:eastAsia="de-DE"/>
        </w:rPr>
        <w:t>“</w:t>
      </w:r>
      <w:r w:rsidR="001C0ADF" w:rsidRPr="001C0ADF">
        <w:rPr>
          <w:rFonts w:ascii="Arial" w:eastAsia="Times New Roman" w:hAnsi="Arial" w:cs="Arial"/>
          <w:bCs/>
          <w:lang w:eastAsia="de-DE"/>
        </w:rPr>
        <w:t>, fordert</w:t>
      </w:r>
      <w:r w:rsidR="001F5633">
        <w:rPr>
          <w:rFonts w:ascii="Arial" w:eastAsia="Times New Roman" w:hAnsi="Arial" w:cs="Arial"/>
          <w:bCs/>
          <w:lang w:eastAsia="de-DE"/>
        </w:rPr>
        <w:t>e</w:t>
      </w:r>
      <w:r w:rsidR="001C0ADF" w:rsidRPr="001C0ADF">
        <w:rPr>
          <w:rFonts w:ascii="Arial" w:eastAsia="Times New Roman" w:hAnsi="Arial" w:cs="Arial"/>
          <w:bCs/>
          <w:lang w:eastAsia="de-DE"/>
        </w:rPr>
        <w:t xml:space="preserve"> der Vorstandsvorsitzende der </w:t>
      </w:r>
      <w:r w:rsidR="001C0ADF">
        <w:rPr>
          <w:rFonts w:ascii="Arial" w:eastAsia="Times New Roman" w:hAnsi="Arial" w:cs="Arial"/>
          <w:bCs/>
          <w:lang w:eastAsia="de-DE"/>
        </w:rPr>
        <w:t>DKG</w:t>
      </w:r>
      <w:r w:rsidR="001C0ADF" w:rsidRPr="001C0ADF">
        <w:rPr>
          <w:rFonts w:ascii="Arial" w:eastAsia="Times New Roman" w:hAnsi="Arial" w:cs="Arial"/>
          <w:bCs/>
          <w:lang w:eastAsia="de-DE"/>
        </w:rPr>
        <w:t xml:space="preserve">, Dr. Gerald Gaß. Diese Forderung an die Politik, die vereinbarte Notbremse auch wirklich verbindlich anzuwenden, ist in den vergangenen Wochen von der </w:t>
      </w:r>
      <w:r w:rsidR="001C0ADF">
        <w:rPr>
          <w:rFonts w:ascii="Arial" w:eastAsia="Times New Roman" w:hAnsi="Arial" w:cs="Arial"/>
          <w:bCs/>
          <w:lang w:eastAsia="de-DE"/>
        </w:rPr>
        <w:t>DKG</w:t>
      </w:r>
      <w:r w:rsidR="001C0ADF" w:rsidRPr="001C0ADF">
        <w:rPr>
          <w:rFonts w:ascii="Arial" w:eastAsia="Times New Roman" w:hAnsi="Arial" w:cs="Arial"/>
          <w:bCs/>
          <w:lang w:eastAsia="de-DE"/>
        </w:rPr>
        <w:t xml:space="preserve"> wiederholt an die Verantwortlichen der Bundesländer gerichtet worden.</w:t>
      </w:r>
    </w:p>
    <w:p w:rsidR="001C0ADF" w:rsidRPr="001C0ADF" w:rsidRDefault="001C0ADF" w:rsidP="001C0ADF">
      <w:pPr>
        <w:spacing w:line="360" w:lineRule="atLeast"/>
        <w:ind w:right="2268"/>
        <w:jc w:val="both"/>
        <w:rPr>
          <w:rFonts w:ascii="Arial" w:eastAsia="Times New Roman" w:hAnsi="Arial" w:cs="Arial"/>
          <w:bCs/>
          <w:lang w:eastAsia="de-DE"/>
        </w:rPr>
      </w:pPr>
      <w:r w:rsidRPr="001C0ADF">
        <w:rPr>
          <w:rFonts w:ascii="Arial" w:eastAsia="Times New Roman" w:hAnsi="Arial" w:cs="Arial"/>
          <w:bCs/>
          <w:lang w:eastAsia="de-DE"/>
        </w:rPr>
        <w:t xml:space="preserve">„Die aktuelle Infektionslage und die daraus resultierende hohe Belastung der Intensivstationen führt in immer mehr Krankenhäusern zu einer deutlichen Einschränkung der Regelversorgung. Unsere Ärztinnen und Ärzte </w:t>
      </w:r>
      <w:r w:rsidR="00875C28">
        <w:rPr>
          <w:rFonts w:ascii="Arial" w:eastAsia="Times New Roman" w:hAnsi="Arial" w:cs="Arial"/>
          <w:bCs/>
          <w:lang w:eastAsia="de-DE"/>
        </w:rPr>
        <w:t>und</w:t>
      </w:r>
      <w:r w:rsidR="00875C28" w:rsidRPr="001C0ADF">
        <w:rPr>
          <w:rFonts w:ascii="Arial" w:eastAsia="Times New Roman" w:hAnsi="Arial" w:cs="Arial"/>
          <w:bCs/>
          <w:lang w:eastAsia="de-DE"/>
        </w:rPr>
        <w:t xml:space="preserve"> </w:t>
      </w:r>
      <w:r w:rsidR="00875C28">
        <w:rPr>
          <w:rFonts w:ascii="Arial" w:eastAsia="Times New Roman" w:hAnsi="Arial" w:cs="Arial"/>
          <w:bCs/>
          <w:lang w:eastAsia="de-DE"/>
        </w:rPr>
        <w:t>alle</w:t>
      </w:r>
      <w:r w:rsidR="00875C28" w:rsidRPr="001C0ADF">
        <w:rPr>
          <w:rFonts w:ascii="Arial" w:eastAsia="Times New Roman" w:hAnsi="Arial" w:cs="Arial"/>
          <w:bCs/>
          <w:lang w:eastAsia="de-DE"/>
        </w:rPr>
        <w:t xml:space="preserve"> </w:t>
      </w:r>
      <w:r w:rsidRPr="001C0ADF">
        <w:rPr>
          <w:rFonts w:ascii="Arial" w:eastAsia="Times New Roman" w:hAnsi="Arial" w:cs="Arial"/>
          <w:bCs/>
          <w:lang w:eastAsia="de-DE"/>
        </w:rPr>
        <w:t>Pflegekräfte auf den Intensivstationen arbeiten am Limit</w:t>
      </w:r>
      <w:r>
        <w:rPr>
          <w:rFonts w:ascii="Arial" w:eastAsia="Times New Roman" w:hAnsi="Arial" w:cs="Arial"/>
          <w:bCs/>
          <w:lang w:eastAsia="de-DE"/>
        </w:rPr>
        <w:t>,</w:t>
      </w:r>
      <w:r w:rsidRPr="001C0ADF">
        <w:rPr>
          <w:rFonts w:ascii="Arial" w:eastAsia="Times New Roman" w:hAnsi="Arial" w:cs="Arial"/>
          <w:bCs/>
          <w:lang w:eastAsia="de-DE"/>
        </w:rPr>
        <w:t xml:space="preserve"> auch weil in vielen Fällen die Krankenhäuser noch versuchen</w:t>
      </w:r>
      <w:r w:rsidR="00305E66">
        <w:rPr>
          <w:rFonts w:ascii="Arial" w:eastAsia="Times New Roman" w:hAnsi="Arial" w:cs="Arial"/>
          <w:bCs/>
          <w:lang w:eastAsia="de-DE"/>
        </w:rPr>
        <w:t>,</w:t>
      </w:r>
      <w:r w:rsidRPr="001C0ADF">
        <w:rPr>
          <w:rFonts w:ascii="Arial" w:eastAsia="Times New Roman" w:hAnsi="Arial" w:cs="Arial"/>
          <w:bCs/>
          <w:lang w:eastAsia="de-DE"/>
        </w:rPr>
        <w:t xml:space="preserve"> im Interesse der Patienten die Regelversorgung parallel zur COVID-Behandlung weitgehend aufrecht zu erhalten. Das wird in den kommenden Wochen absolut nicht mehr möglich sein. </w:t>
      </w:r>
      <w:r>
        <w:rPr>
          <w:rFonts w:ascii="Arial" w:eastAsia="Times New Roman" w:hAnsi="Arial" w:cs="Arial"/>
          <w:bCs/>
          <w:lang w:eastAsia="de-DE"/>
        </w:rPr>
        <w:t>Wir sind gezwungen</w:t>
      </w:r>
      <w:r w:rsidR="00AF231E">
        <w:rPr>
          <w:rFonts w:ascii="Arial" w:eastAsia="Times New Roman" w:hAnsi="Arial" w:cs="Arial"/>
          <w:bCs/>
          <w:lang w:eastAsia="de-DE"/>
        </w:rPr>
        <w:t>,</w:t>
      </w:r>
      <w:bookmarkStart w:id="0" w:name="_GoBack"/>
      <w:bookmarkEnd w:id="0"/>
      <w:r w:rsidRPr="001C0ADF">
        <w:rPr>
          <w:rFonts w:ascii="Arial" w:eastAsia="Times New Roman" w:hAnsi="Arial" w:cs="Arial"/>
          <w:bCs/>
          <w:lang w:eastAsia="de-DE"/>
        </w:rPr>
        <w:t xml:space="preserve"> ab sofort fast flächendeckend in den Notbetrieb umzuschalten. Das bedeutet, dass die verantwortlichen Medizinerinnen und Mediziner planbare und medizinisch nicht sehr dringliche Operationen und Behandlungen verschieben müssen, um die komplette Überlastung des Personals zu verhindern“, so Gaß.</w:t>
      </w:r>
    </w:p>
    <w:p w:rsidR="001C0ADF" w:rsidRPr="001C0ADF" w:rsidRDefault="001C0ADF" w:rsidP="001C0ADF">
      <w:pPr>
        <w:spacing w:line="360" w:lineRule="atLeast"/>
        <w:ind w:right="2268"/>
        <w:jc w:val="both"/>
        <w:rPr>
          <w:rFonts w:ascii="Arial" w:eastAsia="Times New Roman" w:hAnsi="Arial" w:cs="Arial"/>
          <w:bCs/>
          <w:lang w:eastAsia="de-DE"/>
        </w:rPr>
      </w:pPr>
      <w:r w:rsidRPr="001C0ADF">
        <w:rPr>
          <w:rFonts w:ascii="Arial" w:eastAsia="Times New Roman" w:hAnsi="Arial" w:cs="Arial"/>
          <w:bCs/>
          <w:lang w:eastAsia="de-DE"/>
        </w:rPr>
        <w:lastRenderedPageBreak/>
        <w:t>Durch die jüngsten Entscheidungen des Bundesgesundheitsministerium</w:t>
      </w:r>
      <w:r w:rsidR="00DE6033">
        <w:rPr>
          <w:rFonts w:ascii="Arial" w:eastAsia="Times New Roman" w:hAnsi="Arial" w:cs="Arial"/>
          <w:bCs/>
          <w:lang w:eastAsia="de-DE"/>
        </w:rPr>
        <w:t>s</w:t>
      </w:r>
      <w:r w:rsidRPr="001C0ADF">
        <w:rPr>
          <w:rFonts w:ascii="Arial" w:eastAsia="Times New Roman" w:hAnsi="Arial" w:cs="Arial"/>
          <w:bCs/>
          <w:lang w:eastAsia="de-DE"/>
        </w:rPr>
        <w:t xml:space="preserve"> zum Rettungsschirm können die Kliniken darauf vertrauen, dass trotz einer Rückführung der Regelversorgung die finanzielle Stabilität gewährlei</w:t>
      </w:r>
      <w:r w:rsidR="00F152B8">
        <w:rPr>
          <w:rFonts w:ascii="Arial" w:eastAsia="Times New Roman" w:hAnsi="Arial" w:cs="Arial"/>
          <w:bCs/>
          <w:lang w:eastAsia="de-DE"/>
        </w:rPr>
        <w:t>s</w:t>
      </w:r>
      <w:r w:rsidRPr="001C0ADF">
        <w:rPr>
          <w:rFonts w:ascii="Arial" w:eastAsia="Times New Roman" w:hAnsi="Arial" w:cs="Arial"/>
          <w:bCs/>
          <w:lang w:eastAsia="de-DE"/>
        </w:rPr>
        <w:t>tet ist. „Die gestern veröffentlich</w:t>
      </w:r>
      <w:r w:rsidR="00F152B8">
        <w:rPr>
          <w:rFonts w:ascii="Arial" w:eastAsia="Times New Roman" w:hAnsi="Arial" w:cs="Arial"/>
          <w:bCs/>
          <w:lang w:eastAsia="de-DE"/>
        </w:rPr>
        <w:t>t</w:t>
      </w:r>
      <w:r w:rsidRPr="001C0ADF">
        <w:rPr>
          <w:rFonts w:ascii="Arial" w:eastAsia="Times New Roman" w:hAnsi="Arial" w:cs="Arial"/>
          <w:bCs/>
          <w:lang w:eastAsia="de-DE"/>
        </w:rPr>
        <w:t xml:space="preserve">e Rechtsverordnung zum finanziellen Rettungsschirm des Jahres 2021 enthält zahlreiche, von der DKG geforderte, Instrumente, die die Kliniken auch in der </w:t>
      </w:r>
      <w:r w:rsidR="001F5633">
        <w:rPr>
          <w:rFonts w:ascii="Arial" w:eastAsia="Times New Roman" w:hAnsi="Arial" w:cs="Arial"/>
          <w:bCs/>
          <w:lang w:eastAsia="de-DE"/>
        </w:rPr>
        <w:t xml:space="preserve">dritten </w:t>
      </w:r>
      <w:r w:rsidRPr="001C0ADF">
        <w:rPr>
          <w:rFonts w:ascii="Arial" w:eastAsia="Times New Roman" w:hAnsi="Arial" w:cs="Arial"/>
          <w:bCs/>
          <w:lang w:eastAsia="de-DE"/>
        </w:rPr>
        <w:t>Welle der Pandemie absichern. Diese Instrumente können wir jetzt nutzen, um den erforderlichen Notbetrieb zu organisieren. In den kommenden Wochen wird es zu Wartezeiten und Absagen kommen müssen, damit wir die erforderlichen Ressourcen für schwerer erkrankte Patienten und die COVID-Versorgung zur Verfügung haben“</w:t>
      </w:r>
      <w:r w:rsidR="001F5633">
        <w:rPr>
          <w:rFonts w:ascii="Arial" w:eastAsia="Times New Roman" w:hAnsi="Arial" w:cs="Arial"/>
          <w:bCs/>
          <w:lang w:eastAsia="de-DE"/>
        </w:rPr>
        <w:t>,</w:t>
      </w:r>
      <w:r w:rsidRPr="001C0ADF">
        <w:rPr>
          <w:rFonts w:ascii="Arial" w:eastAsia="Times New Roman" w:hAnsi="Arial" w:cs="Arial"/>
          <w:bCs/>
          <w:lang w:eastAsia="de-DE"/>
        </w:rPr>
        <w:t xml:space="preserve"> betonte Gaß weiter.</w:t>
      </w:r>
    </w:p>
    <w:p w:rsidR="00E96B99" w:rsidRPr="00E96B99" w:rsidRDefault="00E96B99" w:rsidP="001C0ADF">
      <w:pPr>
        <w:spacing w:line="360" w:lineRule="atLeast"/>
        <w:ind w:right="2268"/>
        <w:jc w:val="both"/>
        <w:rPr>
          <w:rFonts w:ascii="Arial" w:eastAsia="Times New Roman" w:hAnsi="Arial" w:cs="Arial"/>
          <w:bCs/>
          <w:lang w:eastAsia="de-DE"/>
        </w:rPr>
      </w:pPr>
    </w:p>
    <w:p w:rsidR="00383891" w:rsidRPr="00633E3A" w:rsidRDefault="00383891" w:rsidP="00383891">
      <w:pPr>
        <w:spacing w:after="0" w:line="340" w:lineRule="atLeast"/>
        <w:ind w:right="2268"/>
        <w:jc w:val="both"/>
      </w:pPr>
    </w:p>
    <w:p w:rsidR="0021251B" w:rsidRPr="00746CC5" w:rsidRDefault="0058674F" w:rsidP="00746CC5">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F8304C">
        <w:rPr>
          <w:rFonts w:ascii="Arial" w:hAnsi="Arial" w:cs="Arial"/>
          <w:color w:val="7F7F7F" w:themeColor="text1" w:themeTint="80"/>
          <w:sz w:val="18"/>
        </w:rPr>
        <w:t>tragene Aufgaben wahr. Die 1.925</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19,4</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00CB748C">
        <w:rPr>
          <w:rFonts w:ascii="Arial" w:hAnsi="Arial" w:cs="Arial"/>
          <w:color w:val="7F7F7F" w:themeColor="text1" w:themeTint="80"/>
          <w:sz w:val="18"/>
        </w:rPr>
        <w:t>20</w:t>
      </w:r>
      <w:r w:rsidRPr="0058674F">
        <w:rPr>
          <w:rFonts w:ascii="Arial" w:hAnsi="Arial" w:cs="Arial"/>
          <w:color w:val="7F7F7F" w:themeColor="text1" w:themeTint="80"/>
          <w:sz w:val="18"/>
        </w:rPr>
        <w:t xml:space="preserve"> Millionen amb</w:t>
      </w:r>
      <w:r w:rsidR="00F10B67">
        <w:rPr>
          <w:rFonts w:ascii="Arial" w:hAnsi="Arial" w:cs="Arial"/>
          <w:color w:val="7F7F7F" w:themeColor="text1" w:themeTint="80"/>
          <w:sz w:val="18"/>
        </w:rPr>
        <w:t>ulante Behandlungsfälle mit 1,3</w:t>
      </w:r>
      <w:r w:rsidR="00407552">
        <w:rPr>
          <w:rFonts w:ascii="Arial" w:hAnsi="Arial" w:cs="Arial"/>
          <w:color w:val="7F7F7F" w:themeColor="text1" w:themeTint="80"/>
          <w:sz w:val="18"/>
        </w:rPr>
        <w:t xml:space="preserve"> </w:t>
      </w:r>
      <w:r w:rsidR="00FA20E1">
        <w:rPr>
          <w:rFonts w:ascii="Arial" w:hAnsi="Arial" w:cs="Arial"/>
          <w:color w:val="7F7F7F" w:themeColor="text1" w:themeTint="80"/>
          <w:sz w:val="18"/>
        </w:rPr>
        <w:t>Millionen Mitarbeitern. Bei 97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sectPr w:rsidR="0021251B" w:rsidRPr="00746CC5" w:rsidSect="008E50AB">
      <w:headerReference w:type="default" r:id="rId9"/>
      <w:headerReference w:type="first" r:id="rId10"/>
      <w:footerReference w:type="first" r:id="rId11"/>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AEE" w:rsidRDefault="00070AEE" w:rsidP="008125E6">
      <w:pPr>
        <w:spacing w:after="0"/>
      </w:pPr>
      <w:r>
        <w:separator/>
      </w:r>
    </w:p>
  </w:endnote>
  <w:endnote w:type="continuationSeparator" w:id="0">
    <w:p w:rsidR="00070AEE" w:rsidRDefault="00070AEE"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A322AEE">
              <wp:simplePos x="0" y="0"/>
              <wp:positionH relativeFrom="column">
                <wp:posOffset>5055870</wp:posOffset>
              </wp:positionH>
              <wp:positionV relativeFrom="paragraph">
                <wp:posOffset>-2772410</wp:posOffset>
              </wp:positionV>
              <wp:extent cx="1466850" cy="302260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22600"/>
                      </a:xfrm>
                      <a:prstGeom prst="rect">
                        <a:avLst/>
                      </a:prstGeom>
                      <a:solidFill>
                        <a:srgbClr val="FFFFFF"/>
                      </a:solidFill>
                      <a:ln w="9525">
                        <a:noFill/>
                        <a:miter lim="800000"/>
                        <a:headEnd/>
                        <a:tailEnd/>
                      </a:ln>
                    </wps:spPr>
                    <wps:txb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21251B" w:rsidRDefault="0021251B" w:rsidP="0065306F">
                          <w:pPr>
                            <w:spacing w:after="0"/>
                            <w:rPr>
                              <w:rFonts w:ascii="Arial" w:hAnsi="Arial" w:cs="Arial"/>
                              <w:color w:val="7F7F7F" w:themeColor="text1" w:themeTint="80"/>
                              <w:sz w:val="12"/>
                              <w:szCs w:val="12"/>
                            </w:rPr>
                          </w:pP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Telefon +49 30 39801–1025 </w:t>
                          </w:r>
                        </w:p>
                        <w:p w:rsidR="0021251B" w:rsidRPr="00EB444B" w:rsidRDefault="0021251B" w:rsidP="0065306F">
                          <w:pPr>
                            <w:spacing w:after="0"/>
                            <w:rPr>
                              <w:rFonts w:ascii="Arial" w:hAnsi="Arial" w:cs="Arial"/>
                              <w:color w:val="7F7F7F" w:themeColor="text1" w:themeTint="80"/>
                              <w:sz w:val="12"/>
                              <w:szCs w:val="12"/>
                            </w:rPr>
                          </w:pP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8.1pt;margin-top:-218.3pt;width:115.5pt;height:2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" stroked="f">
              <v:textbo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21251B" w:rsidRDefault="0021251B" w:rsidP="0065306F">
                    <w:pPr>
                      <w:spacing w:after="0"/>
                      <w:rPr>
                        <w:rFonts w:ascii="Arial" w:hAnsi="Arial" w:cs="Arial"/>
                        <w:color w:val="7F7F7F" w:themeColor="text1" w:themeTint="80"/>
                        <w:sz w:val="12"/>
                        <w:szCs w:val="12"/>
                      </w:rPr>
                    </w:pP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Telefon +49 30 39801–1025 </w:t>
                    </w:r>
                  </w:p>
                  <w:p w:rsidR="0021251B" w:rsidRPr="00EB444B" w:rsidRDefault="0021251B" w:rsidP="0065306F">
                    <w:pPr>
                      <w:spacing w:after="0"/>
                      <w:rPr>
                        <w:rFonts w:ascii="Arial" w:hAnsi="Arial" w:cs="Arial"/>
                        <w:color w:val="7F7F7F" w:themeColor="text1" w:themeTint="80"/>
                        <w:sz w:val="12"/>
                        <w:szCs w:val="12"/>
                      </w:rPr>
                    </w:pP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rsidR="0065306F" w:rsidRDefault="00653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AEE" w:rsidRDefault="00070AEE" w:rsidP="008125E6">
      <w:pPr>
        <w:spacing w:after="0"/>
      </w:pPr>
      <w:r>
        <w:separator/>
      </w:r>
    </w:p>
  </w:footnote>
  <w:footnote w:type="continuationSeparator" w:id="0">
    <w:p w:rsidR="00070AEE" w:rsidRDefault="00070AEE" w:rsidP="008125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AF231E">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5EED8B9E">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aß, Gerald">
    <w15:presenceInfo w15:providerId="AD" w15:userId="S-1-5-21-1004336348-1659004503-725345543-42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E6"/>
    <w:rsid w:val="00006E49"/>
    <w:rsid w:val="00020DA3"/>
    <w:rsid w:val="000210FE"/>
    <w:rsid w:val="00023749"/>
    <w:rsid w:val="00024819"/>
    <w:rsid w:val="00026B38"/>
    <w:rsid w:val="00031885"/>
    <w:rsid w:val="00060D57"/>
    <w:rsid w:val="00070AEE"/>
    <w:rsid w:val="0007527C"/>
    <w:rsid w:val="0008373B"/>
    <w:rsid w:val="00084B39"/>
    <w:rsid w:val="00092CED"/>
    <w:rsid w:val="00094426"/>
    <w:rsid w:val="00096D20"/>
    <w:rsid w:val="000A31C9"/>
    <w:rsid w:val="000C54EE"/>
    <w:rsid w:val="000D4C11"/>
    <w:rsid w:val="000F61BB"/>
    <w:rsid w:val="00111CA4"/>
    <w:rsid w:val="00111DA2"/>
    <w:rsid w:val="00121889"/>
    <w:rsid w:val="001253E9"/>
    <w:rsid w:val="001333C7"/>
    <w:rsid w:val="001734CD"/>
    <w:rsid w:val="00183CBD"/>
    <w:rsid w:val="001962FD"/>
    <w:rsid w:val="001C0544"/>
    <w:rsid w:val="001C0ADF"/>
    <w:rsid w:val="001C3900"/>
    <w:rsid w:val="001C561E"/>
    <w:rsid w:val="001C7245"/>
    <w:rsid w:val="001F5633"/>
    <w:rsid w:val="00205E46"/>
    <w:rsid w:val="0021251B"/>
    <w:rsid w:val="002156A6"/>
    <w:rsid w:val="00245172"/>
    <w:rsid w:val="002665AA"/>
    <w:rsid w:val="00283094"/>
    <w:rsid w:val="002875EB"/>
    <w:rsid w:val="00293EEE"/>
    <w:rsid w:val="002A44EC"/>
    <w:rsid w:val="002B4C49"/>
    <w:rsid w:val="002B7D7C"/>
    <w:rsid w:val="002C1659"/>
    <w:rsid w:val="002F1B73"/>
    <w:rsid w:val="002F4BDA"/>
    <w:rsid w:val="00305E66"/>
    <w:rsid w:val="00314EF3"/>
    <w:rsid w:val="00314FD6"/>
    <w:rsid w:val="00323BD9"/>
    <w:rsid w:val="00326374"/>
    <w:rsid w:val="00335088"/>
    <w:rsid w:val="00350E79"/>
    <w:rsid w:val="00354602"/>
    <w:rsid w:val="00362069"/>
    <w:rsid w:val="00362EF7"/>
    <w:rsid w:val="00363F93"/>
    <w:rsid w:val="00383891"/>
    <w:rsid w:val="00394B45"/>
    <w:rsid w:val="00396599"/>
    <w:rsid w:val="003A40E0"/>
    <w:rsid w:val="003B4AC3"/>
    <w:rsid w:val="003D3A58"/>
    <w:rsid w:val="00407552"/>
    <w:rsid w:val="00413F2A"/>
    <w:rsid w:val="00440091"/>
    <w:rsid w:val="00452B50"/>
    <w:rsid w:val="00457148"/>
    <w:rsid w:val="00462B9F"/>
    <w:rsid w:val="0046608A"/>
    <w:rsid w:val="00482684"/>
    <w:rsid w:val="004915FE"/>
    <w:rsid w:val="004B392D"/>
    <w:rsid w:val="004B5A0A"/>
    <w:rsid w:val="004E1756"/>
    <w:rsid w:val="004E40FA"/>
    <w:rsid w:val="004E47E0"/>
    <w:rsid w:val="004F0985"/>
    <w:rsid w:val="004F46DC"/>
    <w:rsid w:val="0052054C"/>
    <w:rsid w:val="00532B8C"/>
    <w:rsid w:val="0053749D"/>
    <w:rsid w:val="00540AF0"/>
    <w:rsid w:val="00540DD3"/>
    <w:rsid w:val="0056210E"/>
    <w:rsid w:val="00570C6B"/>
    <w:rsid w:val="0058674F"/>
    <w:rsid w:val="00586EFC"/>
    <w:rsid w:val="005A6566"/>
    <w:rsid w:val="005B067E"/>
    <w:rsid w:val="005B2354"/>
    <w:rsid w:val="005C2BD9"/>
    <w:rsid w:val="005D1C55"/>
    <w:rsid w:val="005F6092"/>
    <w:rsid w:val="005F6514"/>
    <w:rsid w:val="00607330"/>
    <w:rsid w:val="00612E3D"/>
    <w:rsid w:val="006314B2"/>
    <w:rsid w:val="00633E3A"/>
    <w:rsid w:val="006365EF"/>
    <w:rsid w:val="006429EE"/>
    <w:rsid w:val="0065306F"/>
    <w:rsid w:val="00653DC6"/>
    <w:rsid w:val="00660B2F"/>
    <w:rsid w:val="00672F4E"/>
    <w:rsid w:val="006861E1"/>
    <w:rsid w:val="0069255D"/>
    <w:rsid w:val="006937B4"/>
    <w:rsid w:val="006A7679"/>
    <w:rsid w:val="006B4413"/>
    <w:rsid w:val="006C6396"/>
    <w:rsid w:val="006C72CE"/>
    <w:rsid w:val="006D5D72"/>
    <w:rsid w:val="00700218"/>
    <w:rsid w:val="0070619D"/>
    <w:rsid w:val="00717437"/>
    <w:rsid w:val="00734946"/>
    <w:rsid w:val="00746CC5"/>
    <w:rsid w:val="00774DB7"/>
    <w:rsid w:val="007755F0"/>
    <w:rsid w:val="0078717D"/>
    <w:rsid w:val="007943BC"/>
    <w:rsid w:val="00795922"/>
    <w:rsid w:val="007C44FC"/>
    <w:rsid w:val="007D7774"/>
    <w:rsid w:val="007F7928"/>
    <w:rsid w:val="008125E6"/>
    <w:rsid w:val="00835799"/>
    <w:rsid w:val="00850E59"/>
    <w:rsid w:val="00875C28"/>
    <w:rsid w:val="00887B12"/>
    <w:rsid w:val="00894E03"/>
    <w:rsid w:val="008B2132"/>
    <w:rsid w:val="008B37EB"/>
    <w:rsid w:val="008B7F36"/>
    <w:rsid w:val="008C552E"/>
    <w:rsid w:val="008D015E"/>
    <w:rsid w:val="008D2900"/>
    <w:rsid w:val="008E50AB"/>
    <w:rsid w:val="008E5967"/>
    <w:rsid w:val="008E6DFD"/>
    <w:rsid w:val="009055FA"/>
    <w:rsid w:val="0095543A"/>
    <w:rsid w:val="00957747"/>
    <w:rsid w:val="00972647"/>
    <w:rsid w:val="00980D81"/>
    <w:rsid w:val="009824E0"/>
    <w:rsid w:val="00995C59"/>
    <w:rsid w:val="00997648"/>
    <w:rsid w:val="009A320B"/>
    <w:rsid w:val="009A4F97"/>
    <w:rsid w:val="009C153C"/>
    <w:rsid w:val="009D26E3"/>
    <w:rsid w:val="009D29DA"/>
    <w:rsid w:val="009D788B"/>
    <w:rsid w:val="009E0FE7"/>
    <w:rsid w:val="00A15341"/>
    <w:rsid w:val="00A16FFD"/>
    <w:rsid w:val="00A41756"/>
    <w:rsid w:val="00AA1ADC"/>
    <w:rsid w:val="00AC5BCE"/>
    <w:rsid w:val="00AE24DB"/>
    <w:rsid w:val="00AF231E"/>
    <w:rsid w:val="00AF4824"/>
    <w:rsid w:val="00B06B18"/>
    <w:rsid w:val="00B1353D"/>
    <w:rsid w:val="00B34514"/>
    <w:rsid w:val="00B402F1"/>
    <w:rsid w:val="00B52927"/>
    <w:rsid w:val="00B65874"/>
    <w:rsid w:val="00B7543C"/>
    <w:rsid w:val="00B87286"/>
    <w:rsid w:val="00B978A5"/>
    <w:rsid w:val="00BB0243"/>
    <w:rsid w:val="00BF222D"/>
    <w:rsid w:val="00C16F15"/>
    <w:rsid w:val="00C738C1"/>
    <w:rsid w:val="00C74F5A"/>
    <w:rsid w:val="00C91370"/>
    <w:rsid w:val="00C930CF"/>
    <w:rsid w:val="00C9558C"/>
    <w:rsid w:val="00C96C96"/>
    <w:rsid w:val="00CB748C"/>
    <w:rsid w:val="00CB74B6"/>
    <w:rsid w:val="00CC21C5"/>
    <w:rsid w:val="00CD6E55"/>
    <w:rsid w:val="00CE1A56"/>
    <w:rsid w:val="00CE7AC3"/>
    <w:rsid w:val="00D0219C"/>
    <w:rsid w:val="00D02C2A"/>
    <w:rsid w:val="00D23C98"/>
    <w:rsid w:val="00D30167"/>
    <w:rsid w:val="00D359AB"/>
    <w:rsid w:val="00D401F2"/>
    <w:rsid w:val="00D45457"/>
    <w:rsid w:val="00D548EE"/>
    <w:rsid w:val="00D6251F"/>
    <w:rsid w:val="00D63A75"/>
    <w:rsid w:val="00D7527B"/>
    <w:rsid w:val="00D80859"/>
    <w:rsid w:val="00D84AF8"/>
    <w:rsid w:val="00D852B3"/>
    <w:rsid w:val="00DA13E6"/>
    <w:rsid w:val="00DA567B"/>
    <w:rsid w:val="00DA6CB4"/>
    <w:rsid w:val="00DB5181"/>
    <w:rsid w:val="00DD0FDE"/>
    <w:rsid w:val="00DD49DE"/>
    <w:rsid w:val="00DD648D"/>
    <w:rsid w:val="00DE6033"/>
    <w:rsid w:val="00DF2F28"/>
    <w:rsid w:val="00E157E2"/>
    <w:rsid w:val="00E31F3B"/>
    <w:rsid w:val="00E40E2B"/>
    <w:rsid w:val="00E43AB7"/>
    <w:rsid w:val="00E51C1E"/>
    <w:rsid w:val="00E71D54"/>
    <w:rsid w:val="00E74795"/>
    <w:rsid w:val="00E865D6"/>
    <w:rsid w:val="00E87038"/>
    <w:rsid w:val="00E94E62"/>
    <w:rsid w:val="00E96B99"/>
    <w:rsid w:val="00EA1606"/>
    <w:rsid w:val="00EB1379"/>
    <w:rsid w:val="00EB444B"/>
    <w:rsid w:val="00ED3823"/>
    <w:rsid w:val="00EF34F1"/>
    <w:rsid w:val="00F04AFA"/>
    <w:rsid w:val="00F10B67"/>
    <w:rsid w:val="00F152B8"/>
    <w:rsid w:val="00F258F9"/>
    <w:rsid w:val="00F26034"/>
    <w:rsid w:val="00F4622D"/>
    <w:rsid w:val="00F47CA5"/>
    <w:rsid w:val="00F503C1"/>
    <w:rsid w:val="00F77C15"/>
    <w:rsid w:val="00F8139F"/>
    <w:rsid w:val="00F82261"/>
    <w:rsid w:val="00F8304C"/>
    <w:rsid w:val="00FA20E1"/>
    <w:rsid w:val="00FA346C"/>
    <w:rsid w:val="00FB25D6"/>
    <w:rsid w:val="00FB3A08"/>
    <w:rsid w:val="00FE6F11"/>
    <w:rsid w:val="00FF1C9B"/>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68598">
      <w:bodyDiv w:val="1"/>
      <w:marLeft w:val="0"/>
      <w:marRight w:val="0"/>
      <w:marTop w:val="0"/>
      <w:marBottom w:val="0"/>
      <w:divBdr>
        <w:top w:val="none" w:sz="0" w:space="0" w:color="auto"/>
        <w:left w:val="none" w:sz="0" w:space="0" w:color="auto"/>
        <w:bottom w:val="none" w:sz="0" w:space="0" w:color="auto"/>
        <w:right w:val="none" w:sz="0" w:space="0" w:color="auto"/>
      </w:divBdr>
    </w:div>
    <w:div w:id="548416599">
      <w:bodyDiv w:val="1"/>
      <w:marLeft w:val="0"/>
      <w:marRight w:val="0"/>
      <w:marTop w:val="0"/>
      <w:marBottom w:val="0"/>
      <w:divBdr>
        <w:top w:val="none" w:sz="0" w:space="0" w:color="auto"/>
        <w:left w:val="none" w:sz="0" w:space="0" w:color="auto"/>
        <w:bottom w:val="none" w:sz="0" w:space="0" w:color="auto"/>
        <w:right w:val="none" w:sz="0" w:space="0" w:color="auto"/>
      </w:divBdr>
    </w:div>
    <w:div w:id="577326358">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790170289">
      <w:bodyDiv w:val="1"/>
      <w:marLeft w:val="0"/>
      <w:marRight w:val="0"/>
      <w:marTop w:val="0"/>
      <w:marBottom w:val="0"/>
      <w:divBdr>
        <w:top w:val="none" w:sz="0" w:space="0" w:color="auto"/>
        <w:left w:val="none" w:sz="0" w:space="0" w:color="auto"/>
        <w:bottom w:val="none" w:sz="0" w:space="0" w:color="auto"/>
        <w:right w:val="none" w:sz="0" w:space="0" w:color="auto"/>
      </w:divBdr>
    </w:div>
    <w:div w:id="1110665176">
      <w:bodyDiv w:val="1"/>
      <w:marLeft w:val="0"/>
      <w:marRight w:val="0"/>
      <w:marTop w:val="0"/>
      <w:marBottom w:val="0"/>
      <w:divBdr>
        <w:top w:val="none" w:sz="0" w:space="0" w:color="auto"/>
        <w:left w:val="none" w:sz="0" w:space="0" w:color="auto"/>
        <w:bottom w:val="none" w:sz="0" w:space="0" w:color="auto"/>
        <w:right w:val="none" w:sz="0" w:space="0" w:color="auto"/>
      </w:divBdr>
    </w:div>
    <w:div w:id="20553045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98E0D-71C1-4B19-A80D-4C16A8674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2883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Blachny</dc:creator>
  <cp:lastModifiedBy>Gervers, Stephanie</cp:lastModifiedBy>
  <cp:revision>6</cp:revision>
  <cp:lastPrinted>2021-04-09T11:29:00Z</cp:lastPrinted>
  <dcterms:created xsi:type="dcterms:W3CDTF">2021-04-09T11:11:00Z</dcterms:created>
  <dcterms:modified xsi:type="dcterms:W3CDTF">2021-04-09T11:30:00Z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