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527C45F5" w14:textId="3A159B1E" w:rsidR="00A15FD4" w:rsidRDefault="00A15FD4" w:rsidP="003C64E2">
      <w:pPr>
        <w:spacing w:after="0" w:line="240" w:lineRule="auto"/>
      </w:pPr>
    </w:p>
    <w:p w14:paraId="7B95EA8D" w14:textId="77777777" w:rsidR="00640697" w:rsidRDefault="00640697" w:rsidP="003C64E2">
      <w:pPr>
        <w:spacing w:after="0" w:line="240" w:lineRule="auto"/>
      </w:pPr>
    </w:p>
    <w:p w14:paraId="04949A21" w14:textId="21BAEBA4"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B7AFE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Pr="00B90109">
        <w:rPr>
          <w:rFonts w:asciiTheme="majorHAnsi" w:hAnsiTheme="majorHAnsi" w:cstheme="majorHAnsi"/>
          <w:sz w:val="32"/>
          <w:szCs w:val="32"/>
        </w:rPr>
        <w:t>43</w:t>
      </w:r>
      <w:r w:rsidR="00A15FD4" w:rsidRPr="00B90109">
        <w:rPr>
          <w:rFonts w:asciiTheme="majorHAnsi" w:hAnsiTheme="majorHAnsi" w:cstheme="majorHAnsi"/>
          <w:sz w:val="32"/>
          <w:szCs w:val="32"/>
        </w:rPr>
        <w:t xml:space="preserve">. Deutscher Krankenhaustag im Rahmen der </w:t>
      </w:r>
      <w:proofErr w:type="spellStart"/>
      <w:r w:rsidR="00750F97">
        <w:rPr>
          <w:rFonts w:asciiTheme="majorHAnsi" w:hAnsiTheme="majorHAnsi" w:cstheme="majorHAnsi"/>
          <w:sz w:val="32"/>
          <w:szCs w:val="32"/>
        </w:rPr>
        <w:t>virtual.</w:t>
      </w:r>
      <w:r w:rsidR="00A15FD4" w:rsidRPr="00B90109">
        <w:rPr>
          <w:rFonts w:asciiTheme="majorHAnsi" w:hAnsiTheme="majorHAnsi" w:cstheme="majorHAnsi"/>
          <w:sz w:val="32"/>
          <w:szCs w:val="32"/>
        </w:rPr>
        <w:t>MEDICA</w:t>
      </w:r>
      <w:proofErr w:type="spellEnd"/>
      <w:r w:rsidR="00750F97">
        <w:rPr>
          <w:rFonts w:asciiTheme="majorHAnsi" w:hAnsiTheme="majorHAnsi" w:cstheme="majorHAnsi"/>
          <w:sz w:val="32"/>
          <w:szCs w:val="32"/>
        </w:rPr>
        <w:t xml:space="preserve"> 2020</w:t>
      </w:r>
    </w:p>
    <w:p w14:paraId="6DECC65E" w14:textId="1BE58295" w:rsidR="00B90109" w:rsidRPr="00B90109" w:rsidRDefault="00366AB7" w:rsidP="00B90109">
      <w:pPr>
        <w:pStyle w:val="Untertitel"/>
        <w:spacing w:after="36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Premiere: Virtueller Krankenhaustag eröffnet</w:t>
      </w:r>
    </w:p>
    <w:p w14:paraId="7E51D0FF" w14:textId="7B38CE82" w:rsidR="00B91913" w:rsidRPr="00B814A4" w:rsidRDefault="00750F97" w:rsidP="003C64E2">
      <w:pPr>
        <w:jc w:val="both"/>
        <w:rPr>
          <w:rFonts w:asciiTheme="majorHAnsi" w:hAnsiTheme="majorHAnsi" w:cstheme="majorHAnsi"/>
          <w:b/>
          <w:sz w:val="24"/>
          <w:szCs w:val="24"/>
        </w:rPr>
      </w:pPr>
      <w:r>
        <w:rPr>
          <w:rFonts w:asciiTheme="majorHAnsi" w:hAnsiTheme="majorHAnsi" w:cstheme="majorHAnsi"/>
          <w:sz w:val="24"/>
          <w:szCs w:val="24"/>
        </w:rPr>
        <w:t>Düsseldorf/</w:t>
      </w:r>
      <w:r w:rsidR="00366AB7">
        <w:rPr>
          <w:rFonts w:asciiTheme="majorHAnsi" w:hAnsiTheme="majorHAnsi" w:cstheme="majorHAnsi"/>
          <w:sz w:val="24"/>
          <w:szCs w:val="24"/>
        </w:rPr>
        <w:t>Berlin, 16. Novem</w:t>
      </w:r>
      <w:r w:rsidR="00240612">
        <w:rPr>
          <w:rFonts w:asciiTheme="majorHAnsi" w:hAnsiTheme="majorHAnsi" w:cstheme="majorHAnsi"/>
          <w:sz w:val="24"/>
          <w:szCs w:val="24"/>
        </w:rPr>
        <w:t xml:space="preserve">ber 2020 – </w:t>
      </w:r>
      <w:r w:rsidR="00B91913">
        <w:rPr>
          <w:rFonts w:asciiTheme="majorHAnsi" w:hAnsiTheme="majorHAnsi" w:cstheme="majorHAnsi"/>
          <w:sz w:val="24"/>
          <w:szCs w:val="24"/>
        </w:rPr>
        <w:t>Erstmals findet d</w:t>
      </w:r>
      <w:r w:rsidR="00366AB7">
        <w:rPr>
          <w:rFonts w:asciiTheme="majorHAnsi" w:hAnsiTheme="majorHAnsi" w:cstheme="majorHAnsi"/>
          <w:sz w:val="24"/>
          <w:szCs w:val="24"/>
        </w:rPr>
        <w:t>er</w:t>
      </w:r>
      <w:r w:rsidR="00B91913">
        <w:rPr>
          <w:rFonts w:asciiTheme="majorHAnsi" w:hAnsiTheme="majorHAnsi" w:cstheme="majorHAnsi"/>
          <w:sz w:val="24"/>
          <w:szCs w:val="24"/>
        </w:rPr>
        <w:t xml:space="preserve"> </w:t>
      </w:r>
      <w:r w:rsidR="00366AB7">
        <w:rPr>
          <w:rFonts w:asciiTheme="majorHAnsi" w:hAnsiTheme="majorHAnsi" w:cstheme="majorHAnsi"/>
          <w:sz w:val="24"/>
          <w:szCs w:val="24"/>
        </w:rPr>
        <w:t xml:space="preserve">Deutsche Krankenhaustag </w:t>
      </w:r>
      <w:r w:rsidR="00B91913">
        <w:rPr>
          <w:rFonts w:asciiTheme="majorHAnsi" w:hAnsiTheme="majorHAnsi" w:cstheme="majorHAnsi"/>
          <w:sz w:val="24"/>
          <w:szCs w:val="24"/>
        </w:rPr>
        <w:t xml:space="preserve">ausschließlich </w:t>
      </w:r>
      <w:r w:rsidR="00B90109" w:rsidRPr="00B90109">
        <w:rPr>
          <w:rFonts w:asciiTheme="majorHAnsi" w:hAnsiTheme="majorHAnsi" w:cstheme="majorHAnsi"/>
          <w:sz w:val="24"/>
          <w:szCs w:val="24"/>
        </w:rPr>
        <w:t>im digita</w:t>
      </w:r>
      <w:r w:rsidR="0045086D">
        <w:rPr>
          <w:rFonts w:asciiTheme="majorHAnsi" w:hAnsiTheme="majorHAnsi" w:cstheme="majorHAnsi"/>
          <w:sz w:val="24"/>
          <w:szCs w:val="24"/>
        </w:rPr>
        <w:t xml:space="preserve">len Raum statt: Unter dem Motto </w:t>
      </w:r>
      <w:r w:rsidR="00B90109" w:rsidRPr="00B90109">
        <w:rPr>
          <w:rFonts w:asciiTheme="majorHAnsi" w:hAnsiTheme="majorHAnsi" w:cstheme="majorHAnsi"/>
          <w:b/>
          <w:sz w:val="24"/>
          <w:szCs w:val="24"/>
        </w:rPr>
        <w:t>„Postpandemische Perspektiven für die Krankenhäuser“</w:t>
      </w:r>
      <w:r w:rsidR="00B90109" w:rsidRPr="00B90109">
        <w:rPr>
          <w:rFonts w:asciiTheme="majorHAnsi" w:hAnsiTheme="majorHAnsi" w:cstheme="majorHAnsi"/>
          <w:sz w:val="24"/>
          <w:szCs w:val="24"/>
        </w:rPr>
        <w:t xml:space="preserve"> können sich vom 16. bis 19. November 2020 alle Interessierten über die neuesten Trends und Entwicklungen aus dem K</w:t>
      </w:r>
      <w:r w:rsidR="002F7D57">
        <w:rPr>
          <w:rFonts w:asciiTheme="majorHAnsi" w:hAnsiTheme="majorHAnsi" w:cstheme="majorHAnsi"/>
          <w:sz w:val="24"/>
          <w:szCs w:val="24"/>
        </w:rPr>
        <w:t>rankenhausbereich informieren.</w:t>
      </w:r>
      <w:r w:rsidR="00B91913" w:rsidRPr="00B91913">
        <w:t xml:space="preserve"> </w:t>
      </w:r>
      <w:r w:rsidR="00B91913" w:rsidRPr="00B91913">
        <w:rPr>
          <w:rFonts w:asciiTheme="majorHAnsi" w:hAnsiTheme="majorHAnsi" w:cstheme="majorHAnsi"/>
          <w:sz w:val="24"/>
          <w:szCs w:val="24"/>
        </w:rPr>
        <w:t xml:space="preserve">Die Vorträge </w:t>
      </w:r>
      <w:r w:rsidR="00B91913">
        <w:rPr>
          <w:rFonts w:asciiTheme="majorHAnsi" w:hAnsiTheme="majorHAnsi" w:cstheme="majorHAnsi"/>
          <w:sz w:val="24"/>
          <w:szCs w:val="24"/>
        </w:rPr>
        <w:t xml:space="preserve">und Veranstaltungen </w:t>
      </w:r>
      <w:r w:rsidR="00B91913" w:rsidRPr="00B91913">
        <w:rPr>
          <w:rFonts w:asciiTheme="majorHAnsi" w:hAnsiTheme="majorHAnsi" w:cstheme="majorHAnsi"/>
          <w:sz w:val="24"/>
          <w:szCs w:val="24"/>
        </w:rPr>
        <w:t xml:space="preserve">werden live als </w:t>
      </w:r>
      <w:proofErr w:type="spellStart"/>
      <w:r w:rsidR="00B91913" w:rsidRPr="00B91913">
        <w:rPr>
          <w:rFonts w:asciiTheme="majorHAnsi" w:hAnsiTheme="majorHAnsi" w:cstheme="majorHAnsi"/>
          <w:sz w:val="24"/>
          <w:szCs w:val="24"/>
        </w:rPr>
        <w:t>Videostream</w:t>
      </w:r>
      <w:proofErr w:type="spellEnd"/>
      <w:r w:rsidR="00B91913">
        <w:rPr>
          <w:rFonts w:asciiTheme="majorHAnsi" w:hAnsiTheme="majorHAnsi" w:cstheme="majorHAnsi"/>
          <w:sz w:val="24"/>
          <w:szCs w:val="24"/>
        </w:rPr>
        <w:t xml:space="preserve"> </w:t>
      </w:r>
      <w:r w:rsidR="009B3334" w:rsidRPr="00B90109">
        <w:rPr>
          <w:rFonts w:asciiTheme="majorHAnsi" w:hAnsiTheme="majorHAnsi" w:cstheme="majorHAnsi"/>
          <w:sz w:val="24"/>
          <w:szCs w:val="24"/>
        </w:rPr>
        <w:t xml:space="preserve">unter </w:t>
      </w:r>
      <w:r w:rsidR="00B814A4" w:rsidRPr="00172DA9">
        <w:rPr>
          <w:rFonts w:asciiTheme="majorHAnsi" w:hAnsiTheme="majorHAnsi" w:cstheme="majorHAnsi"/>
          <w:b/>
          <w:sz w:val="24"/>
          <w:szCs w:val="24"/>
        </w:rPr>
        <w:t>www.deutscher-krankenhaustag.de</w:t>
      </w:r>
      <w:r w:rsidR="00B814A4" w:rsidRPr="00B814A4">
        <w:rPr>
          <w:rFonts w:asciiTheme="majorHAnsi" w:hAnsiTheme="majorHAnsi" w:cstheme="majorHAnsi"/>
          <w:b/>
          <w:sz w:val="24"/>
          <w:szCs w:val="24"/>
        </w:rPr>
        <w:t xml:space="preserve"> </w:t>
      </w:r>
      <w:r w:rsidR="00D56DEF">
        <w:rPr>
          <w:rFonts w:asciiTheme="majorHAnsi" w:hAnsiTheme="majorHAnsi" w:cstheme="majorHAnsi"/>
          <w:sz w:val="24"/>
          <w:szCs w:val="24"/>
        </w:rPr>
        <w:t>übertragen.</w:t>
      </w:r>
      <w:r w:rsidR="003C64E2">
        <w:rPr>
          <w:rFonts w:asciiTheme="majorHAnsi" w:hAnsiTheme="majorHAnsi" w:cstheme="majorHAnsi"/>
          <w:sz w:val="24"/>
          <w:szCs w:val="24"/>
        </w:rPr>
        <w:t xml:space="preserve"> </w:t>
      </w:r>
      <w:r w:rsidR="00B91913" w:rsidRPr="00B90109">
        <w:rPr>
          <w:rFonts w:asciiTheme="majorHAnsi" w:hAnsiTheme="majorHAnsi" w:cstheme="majorHAnsi"/>
          <w:sz w:val="24"/>
          <w:szCs w:val="24"/>
        </w:rPr>
        <w:t xml:space="preserve">In der </w:t>
      </w:r>
      <w:r>
        <w:rPr>
          <w:rFonts w:asciiTheme="majorHAnsi" w:hAnsiTheme="majorHAnsi" w:cstheme="majorHAnsi"/>
          <w:sz w:val="24"/>
          <w:szCs w:val="24"/>
        </w:rPr>
        <w:t xml:space="preserve">heutigen </w:t>
      </w:r>
      <w:r w:rsidR="00B91913" w:rsidRPr="00B91913">
        <w:rPr>
          <w:rFonts w:asciiTheme="majorHAnsi" w:hAnsiTheme="majorHAnsi" w:cstheme="majorHAnsi"/>
          <w:b/>
          <w:sz w:val="24"/>
          <w:szCs w:val="24"/>
        </w:rPr>
        <w:t>Auftaktveranstaltung ab 10.30 Uhr</w:t>
      </w:r>
      <w:r w:rsidR="00B91913" w:rsidRPr="00B90109">
        <w:rPr>
          <w:rFonts w:asciiTheme="majorHAnsi" w:hAnsiTheme="majorHAnsi" w:cstheme="majorHAnsi"/>
          <w:sz w:val="24"/>
          <w:szCs w:val="24"/>
        </w:rPr>
        <w:t xml:space="preserve"> geht es insbesondere um die Auswirkungen und Konsequenzen der COV</w:t>
      </w:r>
      <w:r w:rsidR="00B91913">
        <w:rPr>
          <w:rFonts w:asciiTheme="majorHAnsi" w:hAnsiTheme="majorHAnsi" w:cstheme="majorHAnsi"/>
          <w:sz w:val="24"/>
          <w:szCs w:val="24"/>
        </w:rPr>
        <w:t>ID-19-Pandemie auf Kliniken</w:t>
      </w:r>
      <w:r w:rsidR="004B4E1B">
        <w:rPr>
          <w:rFonts w:asciiTheme="majorHAnsi" w:hAnsiTheme="majorHAnsi" w:cstheme="majorHAnsi"/>
          <w:sz w:val="24"/>
          <w:szCs w:val="24"/>
        </w:rPr>
        <w:t xml:space="preserve">, Pflege und </w:t>
      </w:r>
      <w:r w:rsidR="00B91913" w:rsidRPr="00B90109">
        <w:rPr>
          <w:rFonts w:asciiTheme="majorHAnsi" w:hAnsiTheme="majorHAnsi" w:cstheme="majorHAnsi"/>
          <w:sz w:val="24"/>
          <w:szCs w:val="24"/>
        </w:rPr>
        <w:t>Gesundheitsversorgung</w:t>
      </w:r>
      <w:r>
        <w:rPr>
          <w:rFonts w:asciiTheme="majorHAnsi" w:hAnsiTheme="majorHAnsi" w:cstheme="majorHAnsi"/>
          <w:sz w:val="24"/>
          <w:szCs w:val="24"/>
        </w:rPr>
        <w:t>.</w:t>
      </w:r>
      <w:r w:rsidR="00B91913" w:rsidRPr="00B90109">
        <w:rPr>
          <w:rFonts w:asciiTheme="majorHAnsi" w:hAnsiTheme="majorHAnsi" w:cstheme="majorHAnsi"/>
          <w:sz w:val="24"/>
          <w:szCs w:val="24"/>
        </w:rPr>
        <w:t xml:space="preserve"> </w:t>
      </w:r>
      <w:r w:rsidR="00B91913" w:rsidRPr="00B90109">
        <w:rPr>
          <w:rFonts w:asciiTheme="majorHAnsi" w:hAnsiTheme="majorHAnsi" w:cstheme="majorHAnsi"/>
          <w:b/>
          <w:sz w:val="24"/>
          <w:szCs w:val="24"/>
        </w:rPr>
        <w:t>Bundesgesundheitsminister Jens Spahn</w:t>
      </w:r>
      <w:r w:rsidR="00B91913" w:rsidRPr="00B90109">
        <w:rPr>
          <w:rFonts w:asciiTheme="majorHAnsi" w:hAnsiTheme="majorHAnsi" w:cstheme="majorHAnsi"/>
          <w:sz w:val="24"/>
          <w:szCs w:val="24"/>
        </w:rPr>
        <w:t xml:space="preserve"> wird sich in einer Videobotschaft an das Kongresspublikum wenden. </w:t>
      </w:r>
      <w:r w:rsidR="00B91913">
        <w:rPr>
          <w:rFonts w:asciiTheme="majorHAnsi" w:hAnsiTheme="majorHAnsi" w:cstheme="majorHAnsi"/>
          <w:sz w:val="24"/>
          <w:szCs w:val="24"/>
        </w:rPr>
        <w:t>D</w:t>
      </w:r>
      <w:r w:rsidR="00B91913" w:rsidRPr="00B90109">
        <w:rPr>
          <w:rFonts w:asciiTheme="majorHAnsi" w:hAnsiTheme="majorHAnsi" w:cstheme="majorHAnsi"/>
          <w:sz w:val="24"/>
          <w:szCs w:val="24"/>
        </w:rPr>
        <w:t xml:space="preserve">ie Spitzen der Gesellschaft Deutscher Krankenhaustag </w:t>
      </w:r>
      <w:r w:rsidR="004B4E1B">
        <w:rPr>
          <w:rFonts w:asciiTheme="majorHAnsi" w:hAnsiTheme="majorHAnsi" w:cstheme="majorHAnsi"/>
          <w:sz w:val="24"/>
          <w:szCs w:val="24"/>
        </w:rPr>
        <w:t xml:space="preserve">werden </w:t>
      </w:r>
      <w:r w:rsidR="00B91913" w:rsidRPr="00B90109">
        <w:rPr>
          <w:rFonts w:asciiTheme="majorHAnsi" w:hAnsiTheme="majorHAnsi" w:cstheme="majorHAnsi"/>
          <w:sz w:val="24"/>
          <w:szCs w:val="24"/>
        </w:rPr>
        <w:t xml:space="preserve">in ihren Statements </w:t>
      </w:r>
      <w:r w:rsidR="00B91913">
        <w:rPr>
          <w:rFonts w:asciiTheme="majorHAnsi" w:hAnsiTheme="majorHAnsi" w:cstheme="majorHAnsi"/>
          <w:sz w:val="24"/>
          <w:szCs w:val="24"/>
        </w:rPr>
        <w:t xml:space="preserve">ebenfalls </w:t>
      </w:r>
      <w:r w:rsidR="00B91913" w:rsidRPr="00B90109">
        <w:rPr>
          <w:rFonts w:asciiTheme="majorHAnsi" w:hAnsiTheme="majorHAnsi" w:cstheme="majorHAnsi"/>
          <w:sz w:val="24"/>
          <w:szCs w:val="24"/>
        </w:rPr>
        <w:t>aktuelle Entwicklungen</w:t>
      </w:r>
      <w:r w:rsidR="00B91913">
        <w:rPr>
          <w:rFonts w:asciiTheme="majorHAnsi" w:hAnsiTheme="majorHAnsi" w:cstheme="majorHAnsi"/>
          <w:sz w:val="24"/>
          <w:szCs w:val="24"/>
        </w:rPr>
        <w:t xml:space="preserve"> rund um die Pandemie</w:t>
      </w:r>
      <w:r>
        <w:rPr>
          <w:rFonts w:asciiTheme="majorHAnsi" w:hAnsiTheme="majorHAnsi" w:cstheme="majorHAnsi"/>
          <w:sz w:val="24"/>
          <w:szCs w:val="24"/>
        </w:rPr>
        <w:t xml:space="preserve"> beleuchten.</w:t>
      </w:r>
    </w:p>
    <w:p w14:paraId="26DCD569" w14:textId="0C96B3A2" w:rsidR="00B17CEF" w:rsidRDefault="002F7D57" w:rsidP="003C64E2">
      <w:pPr>
        <w:spacing w:after="240" w:line="242" w:lineRule="auto"/>
        <w:jc w:val="both"/>
        <w:rPr>
          <w:rFonts w:asciiTheme="majorHAnsi" w:hAnsiTheme="majorHAnsi" w:cstheme="majorHAnsi"/>
          <w:sz w:val="24"/>
          <w:szCs w:val="24"/>
        </w:rPr>
      </w:pPr>
      <w:r>
        <w:rPr>
          <w:rFonts w:asciiTheme="majorHAnsi" w:hAnsiTheme="majorHAnsi" w:cstheme="majorHAnsi"/>
          <w:sz w:val="24"/>
          <w:szCs w:val="24"/>
        </w:rPr>
        <w:t>„</w:t>
      </w:r>
      <w:r w:rsidR="00B17CEF" w:rsidRPr="00B17CEF">
        <w:rPr>
          <w:rFonts w:asciiTheme="majorHAnsi" w:hAnsiTheme="majorHAnsi" w:cstheme="majorHAnsi"/>
          <w:sz w:val="24"/>
          <w:szCs w:val="24"/>
        </w:rPr>
        <w:t>Der Pflegepersonalmangel ist ein bekanntes Problem. Am Beispiel der Intensivpflege wird durch die Pandemie deutlich, wie knapp diese Ressource ist. In der Konzertierten Aktion Pflege haben drei Bundesminister versprochen, den Pfl</w:t>
      </w:r>
      <w:r w:rsidR="00B17CEF">
        <w:rPr>
          <w:rFonts w:asciiTheme="majorHAnsi" w:hAnsiTheme="majorHAnsi" w:cstheme="majorHAnsi"/>
          <w:sz w:val="24"/>
          <w:szCs w:val="24"/>
        </w:rPr>
        <w:t xml:space="preserve">egeberuf attraktiver zu machen“, </w:t>
      </w:r>
      <w:r w:rsidR="00B17CEF" w:rsidRPr="00B90109">
        <w:rPr>
          <w:rFonts w:asciiTheme="majorHAnsi" w:hAnsiTheme="majorHAnsi" w:cstheme="majorHAnsi"/>
          <w:sz w:val="24"/>
          <w:szCs w:val="24"/>
        </w:rPr>
        <w:t xml:space="preserve">erklärte die diesjährige </w:t>
      </w:r>
      <w:r w:rsidR="00B17CEF" w:rsidRPr="00B90109">
        <w:rPr>
          <w:rFonts w:asciiTheme="majorHAnsi" w:hAnsiTheme="majorHAnsi" w:cstheme="majorHAnsi"/>
          <w:b/>
          <w:sz w:val="24"/>
          <w:szCs w:val="24"/>
        </w:rPr>
        <w:t>Kongresspräsidentin Dr. Sabine Berninger</w:t>
      </w:r>
      <w:r w:rsidR="00B17CEF" w:rsidRPr="00B90109">
        <w:rPr>
          <w:rFonts w:asciiTheme="majorHAnsi" w:hAnsiTheme="majorHAnsi" w:cstheme="majorHAnsi"/>
          <w:sz w:val="24"/>
          <w:szCs w:val="24"/>
        </w:rPr>
        <w:t>, Pflegedir</w:t>
      </w:r>
      <w:r w:rsidR="00B17CEF">
        <w:rPr>
          <w:rFonts w:asciiTheme="majorHAnsi" w:hAnsiTheme="majorHAnsi" w:cstheme="majorHAnsi"/>
          <w:sz w:val="24"/>
          <w:szCs w:val="24"/>
        </w:rPr>
        <w:t xml:space="preserve">ektorin des </w:t>
      </w:r>
      <w:proofErr w:type="spellStart"/>
      <w:r w:rsidR="00B17CEF">
        <w:rPr>
          <w:rFonts w:asciiTheme="majorHAnsi" w:hAnsiTheme="majorHAnsi" w:cstheme="majorHAnsi"/>
          <w:sz w:val="24"/>
          <w:szCs w:val="24"/>
        </w:rPr>
        <w:t>Josefinum</w:t>
      </w:r>
      <w:proofErr w:type="spellEnd"/>
      <w:r w:rsidR="00B17CEF">
        <w:rPr>
          <w:rFonts w:asciiTheme="majorHAnsi" w:hAnsiTheme="majorHAnsi" w:cstheme="majorHAnsi"/>
          <w:sz w:val="24"/>
          <w:szCs w:val="24"/>
        </w:rPr>
        <w:t xml:space="preserve"> Augsburg. </w:t>
      </w:r>
      <w:r w:rsidR="00B17CEF" w:rsidRPr="00B17CEF">
        <w:rPr>
          <w:rFonts w:asciiTheme="majorHAnsi" w:hAnsiTheme="majorHAnsi" w:cstheme="majorHAnsi"/>
          <w:sz w:val="24"/>
          <w:szCs w:val="24"/>
        </w:rPr>
        <w:t xml:space="preserve">Ein Kernelement </w:t>
      </w:r>
      <w:r w:rsidR="00B17CEF">
        <w:rPr>
          <w:rFonts w:asciiTheme="majorHAnsi" w:hAnsiTheme="majorHAnsi" w:cstheme="majorHAnsi"/>
          <w:sz w:val="24"/>
          <w:szCs w:val="24"/>
        </w:rPr>
        <w:t>sei dabei e</w:t>
      </w:r>
      <w:r w:rsidR="00B17CEF" w:rsidRPr="00B17CEF">
        <w:rPr>
          <w:rFonts w:asciiTheme="majorHAnsi" w:hAnsiTheme="majorHAnsi" w:cstheme="majorHAnsi"/>
          <w:sz w:val="24"/>
          <w:szCs w:val="24"/>
        </w:rPr>
        <w:t xml:space="preserve">ine an Versorgungsbedarfen orientierte Personalbemessung. </w:t>
      </w:r>
      <w:r w:rsidR="00B17CEF">
        <w:rPr>
          <w:rFonts w:asciiTheme="majorHAnsi" w:hAnsiTheme="majorHAnsi" w:cstheme="majorHAnsi"/>
          <w:sz w:val="24"/>
          <w:szCs w:val="24"/>
        </w:rPr>
        <w:t>„</w:t>
      </w:r>
      <w:r w:rsidR="00B17CEF" w:rsidRPr="00B17CEF">
        <w:rPr>
          <w:rFonts w:asciiTheme="majorHAnsi" w:hAnsiTheme="majorHAnsi" w:cstheme="majorHAnsi"/>
          <w:sz w:val="24"/>
          <w:szCs w:val="24"/>
        </w:rPr>
        <w:t>Ein Vorschlag für eine kurzfrist</w:t>
      </w:r>
      <w:r w:rsidR="002A75F6">
        <w:rPr>
          <w:rFonts w:asciiTheme="majorHAnsi" w:hAnsiTheme="majorHAnsi" w:cstheme="majorHAnsi"/>
          <w:sz w:val="24"/>
          <w:szCs w:val="24"/>
        </w:rPr>
        <w:t xml:space="preserve">ig verfügbare Lösung liegt vor – </w:t>
      </w:r>
      <w:r w:rsidR="00B17CEF" w:rsidRPr="00B17CEF">
        <w:rPr>
          <w:rFonts w:asciiTheme="majorHAnsi" w:hAnsiTheme="majorHAnsi" w:cstheme="majorHAnsi"/>
          <w:sz w:val="24"/>
          <w:szCs w:val="24"/>
        </w:rPr>
        <w:t>die PPR 2.0. Entschieden ist leider noch nichts. Parallel dazu ist ein gesetzlicher Auftrag für die Entwicklung eines Personalbemessungsverfahrens erforderlich. Ein Projekt, das Jahre dauern wird. Die Pflegenden warten dri</w:t>
      </w:r>
      <w:r w:rsidR="006E7052">
        <w:rPr>
          <w:rFonts w:asciiTheme="majorHAnsi" w:hAnsiTheme="majorHAnsi" w:cstheme="majorHAnsi"/>
          <w:sz w:val="24"/>
          <w:szCs w:val="24"/>
        </w:rPr>
        <w:t>ngend auf diese Weichenstellung</w:t>
      </w:r>
      <w:r w:rsidR="00B17CEF">
        <w:rPr>
          <w:rFonts w:asciiTheme="majorHAnsi" w:hAnsiTheme="majorHAnsi" w:cstheme="majorHAnsi"/>
          <w:sz w:val="24"/>
          <w:szCs w:val="24"/>
        </w:rPr>
        <w:t>“, so Berninger. Zusätzlich müsse</w:t>
      </w:r>
      <w:r w:rsidR="00B17CEF" w:rsidRPr="00B17CEF">
        <w:rPr>
          <w:rFonts w:asciiTheme="majorHAnsi" w:hAnsiTheme="majorHAnsi" w:cstheme="majorHAnsi"/>
          <w:sz w:val="24"/>
          <w:szCs w:val="24"/>
        </w:rPr>
        <w:t xml:space="preserve"> in weit</w:t>
      </w:r>
      <w:r w:rsidR="00D56DEF">
        <w:rPr>
          <w:rFonts w:asciiTheme="majorHAnsi" w:hAnsiTheme="majorHAnsi" w:cstheme="majorHAnsi"/>
          <w:sz w:val="24"/>
          <w:szCs w:val="24"/>
        </w:rPr>
        <w:t xml:space="preserve">ere Bereiche investiert werden – </w:t>
      </w:r>
      <w:r w:rsidR="00B17CEF" w:rsidRPr="00B17CEF">
        <w:rPr>
          <w:rFonts w:asciiTheme="majorHAnsi" w:hAnsiTheme="majorHAnsi" w:cstheme="majorHAnsi"/>
          <w:sz w:val="24"/>
          <w:szCs w:val="24"/>
        </w:rPr>
        <w:t xml:space="preserve">qualitativ und quantitativ. Beispiele </w:t>
      </w:r>
      <w:r w:rsidR="00B17CEF">
        <w:rPr>
          <w:rFonts w:asciiTheme="majorHAnsi" w:hAnsiTheme="majorHAnsi" w:cstheme="majorHAnsi"/>
          <w:sz w:val="24"/>
          <w:szCs w:val="24"/>
        </w:rPr>
        <w:t xml:space="preserve">seien </w:t>
      </w:r>
      <w:r w:rsidR="00B17CEF" w:rsidRPr="00B17CEF">
        <w:rPr>
          <w:rFonts w:asciiTheme="majorHAnsi" w:hAnsiTheme="majorHAnsi" w:cstheme="majorHAnsi"/>
          <w:sz w:val="24"/>
          <w:szCs w:val="24"/>
        </w:rPr>
        <w:t>die hochschulische Ausbildung, Führung, Digitalisierung und die Aufgabenverteilung in den Kliniken.</w:t>
      </w:r>
      <w:r w:rsidR="00B17CEF">
        <w:rPr>
          <w:rFonts w:asciiTheme="majorHAnsi" w:hAnsiTheme="majorHAnsi" w:cstheme="majorHAnsi"/>
          <w:sz w:val="24"/>
          <w:szCs w:val="24"/>
        </w:rPr>
        <w:t xml:space="preserve"> „</w:t>
      </w:r>
      <w:r w:rsidR="00B17CEF" w:rsidRPr="00B17CEF">
        <w:rPr>
          <w:rFonts w:asciiTheme="majorHAnsi" w:hAnsiTheme="majorHAnsi" w:cstheme="majorHAnsi"/>
          <w:sz w:val="24"/>
          <w:szCs w:val="24"/>
        </w:rPr>
        <w:t>Operationalisieren Sie die Systemrelevanz der Pflege, so dass die Pflegenden etwas im Arbeitsalltag bemerken. Dem Applaus müsse</w:t>
      </w:r>
      <w:r w:rsidR="00D56DEF">
        <w:rPr>
          <w:rFonts w:asciiTheme="majorHAnsi" w:hAnsiTheme="majorHAnsi" w:cstheme="majorHAnsi"/>
          <w:sz w:val="24"/>
          <w:szCs w:val="24"/>
        </w:rPr>
        <w:t xml:space="preserve">n jetzt spürbare Taten folgen – </w:t>
      </w:r>
      <w:r w:rsidR="00B17CEF" w:rsidRPr="00B17CEF">
        <w:rPr>
          <w:rFonts w:asciiTheme="majorHAnsi" w:hAnsiTheme="majorHAnsi" w:cstheme="majorHAnsi"/>
          <w:sz w:val="24"/>
          <w:szCs w:val="24"/>
        </w:rPr>
        <w:t xml:space="preserve">mehr als </w:t>
      </w:r>
      <w:r w:rsidR="00B17CEF">
        <w:rPr>
          <w:rFonts w:asciiTheme="majorHAnsi" w:hAnsiTheme="majorHAnsi" w:cstheme="majorHAnsi"/>
          <w:sz w:val="24"/>
          <w:szCs w:val="24"/>
        </w:rPr>
        <w:t xml:space="preserve">Prämien!“, forderte die </w:t>
      </w:r>
      <w:r w:rsidR="003C64E2" w:rsidRPr="003C64E2">
        <w:rPr>
          <w:rFonts w:asciiTheme="majorHAnsi" w:hAnsiTheme="majorHAnsi" w:cstheme="majorHAnsi"/>
          <w:sz w:val="24"/>
          <w:szCs w:val="24"/>
        </w:rPr>
        <w:t>Vertreterin der Arbeitsgemeinschaft christlicher Schwesternverbände und Pflegeorganisation</w:t>
      </w:r>
      <w:r w:rsidR="007363B4">
        <w:rPr>
          <w:rFonts w:asciiTheme="majorHAnsi" w:hAnsiTheme="majorHAnsi" w:cstheme="majorHAnsi"/>
          <w:sz w:val="24"/>
          <w:szCs w:val="24"/>
        </w:rPr>
        <w:t xml:space="preserve">en in Deutschland </w:t>
      </w:r>
      <w:r w:rsidR="003C64E2">
        <w:rPr>
          <w:rFonts w:asciiTheme="majorHAnsi" w:hAnsiTheme="majorHAnsi" w:cstheme="majorHAnsi"/>
          <w:sz w:val="24"/>
          <w:szCs w:val="24"/>
        </w:rPr>
        <w:t xml:space="preserve">(ADS) und des </w:t>
      </w:r>
      <w:r w:rsidR="003C64E2" w:rsidRPr="003C64E2">
        <w:rPr>
          <w:rFonts w:asciiTheme="majorHAnsi" w:hAnsiTheme="majorHAnsi" w:cstheme="majorHAnsi"/>
          <w:sz w:val="24"/>
          <w:szCs w:val="24"/>
        </w:rPr>
        <w:t>Deutschen B</w:t>
      </w:r>
      <w:r w:rsidR="007363B4">
        <w:rPr>
          <w:rFonts w:asciiTheme="majorHAnsi" w:hAnsiTheme="majorHAnsi" w:cstheme="majorHAnsi"/>
          <w:sz w:val="24"/>
          <w:szCs w:val="24"/>
        </w:rPr>
        <w:t xml:space="preserve">erufsverbandes für Pflegeberufe </w:t>
      </w:r>
      <w:r w:rsidR="003C64E2" w:rsidRPr="003C64E2">
        <w:rPr>
          <w:rFonts w:asciiTheme="majorHAnsi" w:hAnsiTheme="majorHAnsi" w:cstheme="majorHAnsi"/>
          <w:sz w:val="24"/>
          <w:szCs w:val="24"/>
        </w:rPr>
        <w:t>(</w:t>
      </w:r>
      <w:proofErr w:type="spellStart"/>
      <w:r w:rsidR="003C64E2" w:rsidRPr="003C64E2">
        <w:rPr>
          <w:rFonts w:asciiTheme="majorHAnsi" w:hAnsiTheme="majorHAnsi" w:cstheme="majorHAnsi"/>
          <w:sz w:val="24"/>
          <w:szCs w:val="24"/>
        </w:rPr>
        <w:t>DBfK</w:t>
      </w:r>
      <w:proofErr w:type="spellEnd"/>
      <w:r w:rsidR="003C64E2" w:rsidRPr="003C64E2">
        <w:rPr>
          <w:rFonts w:asciiTheme="majorHAnsi" w:hAnsiTheme="majorHAnsi" w:cstheme="majorHAnsi"/>
          <w:sz w:val="24"/>
          <w:szCs w:val="24"/>
        </w:rPr>
        <w:t>)</w:t>
      </w:r>
      <w:r w:rsidR="003C64E2">
        <w:rPr>
          <w:rFonts w:asciiTheme="majorHAnsi" w:hAnsiTheme="majorHAnsi" w:cstheme="majorHAnsi"/>
          <w:sz w:val="24"/>
          <w:szCs w:val="24"/>
        </w:rPr>
        <w:t>.</w:t>
      </w:r>
    </w:p>
    <w:p w14:paraId="0F51457F" w14:textId="06D6DAD6" w:rsidR="008324EA" w:rsidRDefault="00366AB7" w:rsidP="003F324E">
      <w:pPr>
        <w:spacing w:after="80"/>
        <w:jc w:val="both"/>
        <w:rPr>
          <w:rFonts w:asciiTheme="majorHAnsi" w:hAnsiTheme="majorHAnsi" w:cstheme="majorHAnsi"/>
          <w:sz w:val="24"/>
          <w:szCs w:val="24"/>
        </w:rPr>
      </w:pPr>
      <w:r w:rsidRPr="00366AB7">
        <w:rPr>
          <w:rFonts w:asciiTheme="majorHAnsi" w:hAnsiTheme="majorHAnsi" w:cstheme="majorHAnsi"/>
          <w:b/>
          <w:sz w:val="24"/>
          <w:szCs w:val="24"/>
        </w:rPr>
        <w:lastRenderedPageBreak/>
        <w:t>Dr. Gerald Gaß</w:t>
      </w:r>
      <w:r w:rsidRPr="00366AB7">
        <w:rPr>
          <w:rFonts w:asciiTheme="majorHAnsi" w:hAnsiTheme="majorHAnsi" w:cstheme="majorHAnsi"/>
          <w:sz w:val="24"/>
          <w:szCs w:val="24"/>
        </w:rPr>
        <w:t>, Präsident der De</w:t>
      </w:r>
      <w:r w:rsidR="007363B4">
        <w:rPr>
          <w:rFonts w:asciiTheme="majorHAnsi" w:hAnsiTheme="majorHAnsi" w:cstheme="majorHAnsi"/>
          <w:sz w:val="24"/>
          <w:szCs w:val="24"/>
        </w:rPr>
        <w:t xml:space="preserve">utschen Krankenhausgesellschaft </w:t>
      </w:r>
      <w:r w:rsidRPr="00366AB7">
        <w:rPr>
          <w:rFonts w:asciiTheme="majorHAnsi" w:hAnsiTheme="majorHAnsi" w:cstheme="majorHAnsi"/>
          <w:sz w:val="24"/>
          <w:szCs w:val="24"/>
        </w:rPr>
        <w:t>(DKG)</w:t>
      </w:r>
      <w:r w:rsidR="00B650E9" w:rsidRPr="00B650E9">
        <w:rPr>
          <w:rFonts w:asciiTheme="majorHAnsi" w:hAnsiTheme="majorHAnsi" w:cstheme="majorHAnsi"/>
          <w:sz w:val="24"/>
          <w:szCs w:val="24"/>
        </w:rPr>
        <w:t>, erklärte, dass die Kliniken die beschlossenen politischen Maßnahmen zur Eindämmung des Virus unterstützen. Gleichzeitig liefen die Vorbereitungen der Krankenhäuser bei weiter steigenden Patientenzahlen planmäßig. „Die Krankenhäuser haben sich auf die vor uns liegenden Monate vorbereitet und profitieren dabei von den Erfahrungen aus dem Frühjahr. Durch den Aufbau von Reservekapazitäten</w:t>
      </w:r>
      <w:r w:rsidR="009701F9">
        <w:rPr>
          <w:rFonts w:asciiTheme="majorHAnsi" w:hAnsiTheme="majorHAnsi" w:cstheme="majorHAnsi"/>
          <w:sz w:val="24"/>
          <w:szCs w:val="24"/>
        </w:rPr>
        <w:t>,</w:t>
      </w:r>
      <w:r w:rsidR="00B650E9" w:rsidRPr="00B650E9">
        <w:rPr>
          <w:rFonts w:asciiTheme="majorHAnsi" w:hAnsiTheme="majorHAnsi" w:cstheme="majorHAnsi"/>
          <w:sz w:val="24"/>
          <w:szCs w:val="24"/>
        </w:rPr>
        <w:t xml:space="preserve"> gerade im Intensivbehandlungsbereich</w:t>
      </w:r>
      <w:r w:rsidR="009701F9">
        <w:rPr>
          <w:rFonts w:asciiTheme="majorHAnsi" w:hAnsiTheme="majorHAnsi" w:cstheme="majorHAnsi"/>
          <w:sz w:val="24"/>
          <w:szCs w:val="24"/>
        </w:rPr>
        <w:t>,</w:t>
      </w:r>
      <w:r w:rsidR="00B650E9" w:rsidRPr="00B650E9">
        <w:rPr>
          <w:rFonts w:asciiTheme="majorHAnsi" w:hAnsiTheme="majorHAnsi" w:cstheme="majorHAnsi"/>
          <w:sz w:val="24"/>
          <w:szCs w:val="24"/>
        </w:rPr>
        <w:t xml:space="preserve"> verfügen die Kliniken über deutlich mehr Beatmungsbetten, als dies noch im März der Fall war“, so der</w:t>
      </w:r>
      <w:r w:rsidR="005A01B2">
        <w:rPr>
          <w:rFonts w:asciiTheme="majorHAnsi" w:hAnsiTheme="majorHAnsi" w:cstheme="majorHAnsi"/>
          <w:sz w:val="24"/>
          <w:szCs w:val="24"/>
        </w:rPr>
        <w:t xml:space="preserve"> DKG-Präsident. </w:t>
      </w:r>
      <w:r w:rsidR="00677E0B">
        <w:rPr>
          <w:rFonts w:asciiTheme="majorHAnsi" w:hAnsiTheme="majorHAnsi" w:cstheme="majorHAnsi"/>
          <w:sz w:val="24"/>
          <w:szCs w:val="24"/>
        </w:rPr>
        <w:t>D</w:t>
      </w:r>
      <w:r w:rsidR="00B650E9" w:rsidRPr="00B650E9">
        <w:rPr>
          <w:rFonts w:asciiTheme="majorHAnsi" w:hAnsiTheme="majorHAnsi" w:cstheme="majorHAnsi"/>
          <w:sz w:val="24"/>
          <w:szCs w:val="24"/>
        </w:rPr>
        <w:t>ie Ausstattung dieser zusätzlichen Kapazitäten mit d</w:t>
      </w:r>
      <w:r w:rsidR="00677E0B">
        <w:rPr>
          <w:rFonts w:asciiTheme="majorHAnsi" w:hAnsiTheme="majorHAnsi" w:cstheme="majorHAnsi"/>
          <w:sz w:val="24"/>
          <w:szCs w:val="24"/>
        </w:rPr>
        <w:t xml:space="preserve">em entsprechenden Fachpersonal </w:t>
      </w:r>
      <w:r w:rsidR="00B650E9" w:rsidRPr="00B650E9">
        <w:rPr>
          <w:rFonts w:asciiTheme="majorHAnsi" w:hAnsiTheme="majorHAnsi" w:cstheme="majorHAnsi"/>
          <w:sz w:val="24"/>
          <w:szCs w:val="24"/>
        </w:rPr>
        <w:t>k</w:t>
      </w:r>
      <w:r w:rsidR="00DD6E42">
        <w:rPr>
          <w:rFonts w:asciiTheme="majorHAnsi" w:hAnsiTheme="majorHAnsi" w:cstheme="majorHAnsi"/>
          <w:sz w:val="24"/>
          <w:szCs w:val="24"/>
        </w:rPr>
        <w:t>ö</w:t>
      </w:r>
      <w:r w:rsidR="00B650E9" w:rsidRPr="00B650E9">
        <w:rPr>
          <w:rFonts w:asciiTheme="majorHAnsi" w:hAnsiTheme="majorHAnsi" w:cstheme="majorHAnsi"/>
          <w:sz w:val="24"/>
          <w:szCs w:val="24"/>
        </w:rPr>
        <w:t xml:space="preserve">nne </w:t>
      </w:r>
      <w:r w:rsidR="00677E0B">
        <w:rPr>
          <w:rFonts w:asciiTheme="majorHAnsi" w:hAnsiTheme="majorHAnsi" w:cstheme="majorHAnsi"/>
          <w:sz w:val="24"/>
          <w:szCs w:val="24"/>
        </w:rPr>
        <w:t xml:space="preserve">vielfach nur </w:t>
      </w:r>
      <w:r w:rsidR="00B650E9" w:rsidRPr="00B650E9">
        <w:rPr>
          <w:rFonts w:asciiTheme="majorHAnsi" w:hAnsiTheme="majorHAnsi" w:cstheme="majorHAnsi"/>
          <w:sz w:val="24"/>
          <w:szCs w:val="24"/>
        </w:rPr>
        <w:t>dadurch erreicht werden, dass zusätzlich Beschäftigte in Kurzqualifikationen für den Einsatz im Intensivbereich vorbereitet würden. „Wir werden aber von unseren Mitarbeiterinnen und Mitarbeitern in den Kliniken erneut große Flexibilität und Einsatzbereitschaft abverlangen müssen, um in dieser Ausnahmesituation den Schutz der Bevölkerung in den kommenden Monaten zu organisieren“, sagte Gaß.</w:t>
      </w:r>
      <w:r w:rsidR="00B814A4">
        <w:rPr>
          <w:rFonts w:asciiTheme="majorHAnsi" w:hAnsiTheme="majorHAnsi" w:cstheme="majorHAnsi"/>
          <w:sz w:val="24"/>
          <w:szCs w:val="24"/>
        </w:rPr>
        <w:t xml:space="preserve"> </w:t>
      </w:r>
      <w:r w:rsidR="00B814A4" w:rsidRPr="00B814A4">
        <w:rPr>
          <w:rFonts w:asciiTheme="majorHAnsi" w:hAnsiTheme="majorHAnsi" w:cstheme="majorHAnsi"/>
          <w:sz w:val="24"/>
          <w:szCs w:val="24"/>
        </w:rPr>
        <w:t xml:space="preserve">Von der Politik und den Krankenkassen erwarten </w:t>
      </w:r>
      <w:r w:rsidR="00B814A4">
        <w:rPr>
          <w:rFonts w:asciiTheme="majorHAnsi" w:hAnsiTheme="majorHAnsi" w:cstheme="majorHAnsi"/>
          <w:sz w:val="24"/>
          <w:szCs w:val="24"/>
        </w:rPr>
        <w:t>die Kliniken</w:t>
      </w:r>
      <w:r w:rsidR="00B814A4" w:rsidRPr="00B814A4">
        <w:rPr>
          <w:rFonts w:asciiTheme="majorHAnsi" w:hAnsiTheme="majorHAnsi" w:cstheme="majorHAnsi"/>
          <w:sz w:val="24"/>
          <w:szCs w:val="24"/>
        </w:rPr>
        <w:t xml:space="preserve"> in dieser Situation unbedingte Unterstützung. </w:t>
      </w:r>
      <w:r w:rsidR="00B814A4">
        <w:rPr>
          <w:rFonts w:asciiTheme="majorHAnsi" w:hAnsiTheme="majorHAnsi" w:cstheme="majorHAnsi"/>
          <w:sz w:val="24"/>
          <w:szCs w:val="24"/>
        </w:rPr>
        <w:t>„Die bisher im Corona-</w:t>
      </w:r>
      <w:r w:rsidR="00B814A4" w:rsidRPr="00B814A4">
        <w:rPr>
          <w:rFonts w:asciiTheme="majorHAnsi" w:hAnsiTheme="majorHAnsi" w:cstheme="majorHAnsi"/>
          <w:sz w:val="24"/>
          <w:szCs w:val="24"/>
        </w:rPr>
        <w:t>Beirat erzielten Ergebnisse sind noch unbefriedigend</w:t>
      </w:r>
      <w:r w:rsidR="00DF7FB5">
        <w:rPr>
          <w:rFonts w:asciiTheme="majorHAnsi" w:hAnsiTheme="majorHAnsi" w:cstheme="majorHAnsi"/>
          <w:sz w:val="24"/>
          <w:szCs w:val="24"/>
        </w:rPr>
        <w:t>,</w:t>
      </w:r>
      <w:r w:rsidR="00B814A4" w:rsidRPr="00B814A4">
        <w:rPr>
          <w:rFonts w:asciiTheme="majorHAnsi" w:hAnsiTheme="majorHAnsi" w:cstheme="majorHAnsi"/>
          <w:sz w:val="24"/>
          <w:szCs w:val="24"/>
        </w:rPr>
        <w:t xml:space="preserve"> und das haben unsere Vertreter in diesem Gremium auch klar gestellt. Es gilt das Wort von Minister Spahn, dass die Kliniken wegen der Corona Pandemie nicht in eine wirtschaftliche Schieflage geraten dürfen. Die, die wir jetzt am dringendsten brauchen</w:t>
      </w:r>
      <w:r w:rsidR="009701F9">
        <w:rPr>
          <w:rFonts w:asciiTheme="majorHAnsi" w:hAnsiTheme="majorHAnsi" w:cstheme="majorHAnsi"/>
          <w:sz w:val="24"/>
          <w:szCs w:val="24"/>
        </w:rPr>
        <w:t>,</w:t>
      </w:r>
      <w:r w:rsidR="00B814A4" w:rsidRPr="00B814A4">
        <w:rPr>
          <w:rFonts w:asciiTheme="majorHAnsi" w:hAnsiTheme="majorHAnsi" w:cstheme="majorHAnsi"/>
          <w:sz w:val="24"/>
          <w:szCs w:val="24"/>
        </w:rPr>
        <w:t xml:space="preserve"> dürfen wir nicht im Regen stehen lassen</w:t>
      </w:r>
      <w:r w:rsidR="00B814A4">
        <w:rPr>
          <w:rFonts w:asciiTheme="majorHAnsi" w:hAnsiTheme="majorHAnsi" w:cstheme="majorHAnsi"/>
          <w:sz w:val="24"/>
          <w:szCs w:val="24"/>
        </w:rPr>
        <w:t>“</w:t>
      </w:r>
      <w:r w:rsidR="00B814A4" w:rsidRPr="00B814A4">
        <w:rPr>
          <w:rFonts w:asciiTheme="majorHAnsi" w:hAnsiTheme="majorHAnsi" w:cstheme="majorHAnsi"/>
          <w:sz w:val="24"/>
          <w:szCs w:val="24"/>
        </w:rPr>
        <w:t>, so Gaß.</w:t>
      </w:r>
    </w:p>
    <w:p w14:paraId="5175D732" w14:textId="415426DF" w:rsidR="009F2F17" w:rsidRDefault="00B911E6" w:rsidP="009F2F17">
      <w:pPr>
        <w:spacing w:after="0"/>
        <w:jc w:val="both"/>
        <w:rPr>
          <w:rFonts w:asciiTheme="majorHAnsi" w:hAnsiTheme="majorHAnsi" w:cstheme="majorHAnsi"/>
          <w:sz w:val="24"/>
          <w:szCs w:val="24"/>
        </w:rPr>
      </w:pPr>
      <w:r>
        <w:rPr>
          <w:rFonts w:asciiTheme="majorHAnsi" w:hAnsiTheme="majorHAnsi" w:cstheme="majorHAnsi"/>
          <w:b/>
          <w:sz w:val="24"/>
          <w:szCs w:val="24"/>
        </w:rPr>
        <w:t xml:space="preserve">Priv. </w:t>
      </w:r>
      <w:proofErr w:type="spellStart"/>
      <w:r>
        <w:rPr>
          <w:rFonts w:asciiTheme="majorHAnsi" w:hAnsiTheme="majorHAnsi" w:cstheme="majorHAnsi"/>
          <w:b/>
          <w:sz w:val="24"/>
          <w:szCs w:val="24"/>
        </w:rPr>
        <w:t>Doz</w:t>
      </w:r>
      <w:proofErr w:type="spellEnd"/>
      <w:r>
        <w:rPr>
          <w:rFonts w:asciiTheme="majorHAnsi" w:hAnsiTheme="majorHAnsi" w:cstheme="majorHAnsi"/>
          <w:b/>
          <w:sz w:val="24"/>
          <w:szCs w:val="24"/>
        </w:rPr>
        <w:t xml:space="preserve">. </w:t>
      </w:r>
      <w:r w:rsidR="00366AB7" w:rsidRPr="00366AB7">
        <w:rPr>
          <w:rFonts w:asciiTheme="majorHAnsi" w:hAnsiTheme="majorHAnsi" w:cstheme="majorHAnsi"/>
          <w:b/>
          <w:sz w:val="24"/>
          <w:szCs w:val="24"/>
        </w:rPr>
        <w:t>Dr. Michael A. Weber</w:t>
      </w:r>
      <w:r w:rsidR="00366AB7" w:rsidRPr="00366AB7">
        <w:rPr>
          <w:rFonts w:asciiTheme="majorHAnsi" w:hAnsiTheme="majorHAnsi" w:cstheme="majorHAnsi"/>
          <w:sz w:val="24"/>
          <w:szCs w:val="24"/>
        </w:rPr>
        <w:t>, Präsident des Verbandes der Leitenden Krankenhausärzte Deutschlands</w:t>
      </w:r>
      <w:r w:rsidR="007363B4">
        <w:rPr>
          <w:rFonts w:asciiTheme="majorHAnsi" w:hAnsiTheme="majorHAnsi" w:cstheme="majorHAnsi"/>
          <w:sz w:val="24"/>
          <w:szCs w:val="24"/>
        </w:rPr>
        <w:t xml:space="preserve"> </w:t>
      </w:r>
      <w:r w:rsidR="00366AB7" w:rsidRPr="00366AB7">
        <w:rPr>
          <w:rFonts w:asciiTheme="majorHAnsi" w:hAnsiTheme="majorHAnsi" w:cstheme="majorHAnsi"/>
          <w:sz w:val="24"/>
          <w:szCs w:val="24"/>
        </w:rPr>
        <w:t>(VLK</w:t>
      </w:r>
      <w:r w:rsidR="00366AB7" w:rsidRPr="00DD6E42">
        <w:rPr>
          <w:rFonts w:asciiTheme="majorHAnsi" w:hAnsiTheme="majorHAnsi" w:cstheme="majorHAnsi"/>
          <w:sz w:val="24"/>
          <w:szCs w:val="24"/>
        </w:rPr>
        <w:t>)</w:t>
      </w:r>
      <w:r w:rsidR="00B17CEF" w:rsidRPr="0045086D">
        <w:rPr>
          <w:rFonts w:asciiTheme="majorHAnsi" w:hAnsiTheme="majorHAnsi" w:cstheme="majorHAnsi"/>
        </w:rPr>
        <w:t>, machte deutlich</w:t>
      </w:r>
      <w:r w:rsidR="00B17CEF">
        <w:t xml:space="preserve">, </w:t>
      </w:r>
      <w:r w:rsidR="00B17CEF">
        <w:rPr>
          <w:rFonts w:asciiTheme="majorHAnsi" w:hAnsiTheme="majorHAnsi" w:cstheme="majorHAnsi"/>
          <w:sz w:val="24"/>
          <w:szCs w:val="24"/>
        </w:rPr>
        <w:t>dass die Kliniken</w:t>
      </w:r>
      <w:r w:rsidR="00B17CEF" w:rsidRPr="00B17CEF">
        <w:rPr>
          <w:rFonts w:asciiTheme="majorHAnsi" w:hAnsiTheme="majorHAnsi" w:cstheme="majorHAnsi"/>
          <w:sz w:val="24"/>
          <w:szCs w:val="24"/>
        </w:rPr>
        <w:t xml:space="preserve"> mit Sorge auf die steigende Zahl der allgemein und intensiv stationär </w:t>
      </w:r>
      <w:r w:rsidR="006E7052">
        <w:rPr>
          <w:rFonts w:asciiTheme="majorHAnsi" w:hAnsiTheme="majorHAnsi" w:cstheme="majorHAnsi"/>
          <w:sz w:val="24"/>
          <w:szCs w:val="24"/>
        </w:rPr>
        <w:t>behandlungspflichtigen COVID-19-</w:t>
      </w:r>
      <w:r w:rsidR="00B17CEF" w:rsidRPr="00B17CEF">
        <w:rPr>
          <w:rFonts w:asciiTheme="majorHAnsi" w:hAnsiTheme="majorHAnsi" w:cstheme="majorHAnsi"/>
          <w:sz w:val="24"/>
          <w:szCs w:val="24"/>
        </w:rPr>
        <w:t>Patienten blicken.</w:t>
      </w:r>
      <w:r w:rsidR="009F2F17" w:rsidRPr="009F2F17">
        <w:rPr>
          <w:rFonts w:asciiTheme="majorHAnsi" w:hAnsiTheme="majorHAnsi" w:cstheme="majorHAnsi"/>
          <w:sz w:val="24"/>
          <w:szCs w:val="24"/>
        </w:rPr>
        <w:t xml:space="preserve"> Die Personalknappheit besonders </w:t>
      </w:r>
      <w:r w:rsidR="009F2F17">
        <w:rPr>
          <w:rFonts w:asciiTheme="majorHAnsi" w:hAnsiTheme="majorHAnsi" w:cstheme="majorHAnsi"/>
          <w:sz w:val="24"/>
          <w:szCs w:val="24"/>
        </w:rPr>
        <w:t xml:space="preserve">in </w:t>
      </w:r>
      <w:r w:rsidR="009F2F17" w:rsidRPr="009F2F17">
        <w:rPr>
          <w:rFonts w:asciiTheme="majorHAnsi" w:hAnsiTheme="majorHAnsi" w:cstheme="majorHAnsi"/>
          <w:sz w:val="24"/>
          <w:szCs w:val="24"/>
        </w:rPr>
        <w:t>der Pflege, verstärkt durch Mitarbeiterinfektionen und Quarantäne</w:t>
      </w:r>
      <w:r w:rsidR="00DF7FB5">
        <w:rPr>
          <w:rFonts w:asciiTheme="majorHAnsi" w:hAnsiTheme="majorHAnsi" w:cstheme="majorHAnsi"/>
          <w:sz w:val="24"/>
          <w:szCs w:val="24"/>
        </w:rPr>
        <w:t>,</w:t>
      </w:r>
      <w:r w:rsidR="009F2F17" w:rsidRPr="009F2F17">
        <w:rPr>
          <w:rFonts w:asciiTheme="majorHAnsi" w:hAnsiTheme="majorHAnsi" w:cstheme="majorHAnsi"/>
          <w:sz w:val="24"/>
          <w:szCs w:val="24"/>
        </w:rPr>
        <w:t xml:space="preserve"> </w:t>
      </w:r>
      <w:r w:rsidR="009F2F17">
        <w:rPr>
          <w:rFonts w:asciiTheme="majorHAnsi" w:hAnsiTheme="majorHAnsi" w:cstheme="majorHAnsi"/>
          <w:sz w:val="24"/>
          <w:szCs w:val="24"/>
        </w:rPr>
        <w:t>sei</w:t>
      </w:r>
      <w:r w:rsidR="009F2F17" w:rsidRPr="009F2F17">
        <w:rPr>
          <w:rFonts w:asciiTheme="majorHAnsi" w:hAnsiTheme="majorHAnsi" w:cstheme="majorHAnsi"/>
          <w:sz w:val="24"/>
          <w:szCs w:val="24"/>
        </w:rPr>
        <w:t xml:space="preserve"> nur zu kompensieren, wenn der Regelbetrieb eingeschr</w:t>
      </w:r>
      <w:r w:rsidR="009F2F17">
        <w:rPr>
          <w:rFonts w:asciiTheme="majorHAnsi" w:hAnsiTheme="majorHAnsi" w:cstheme="majorHAnsi"/>
          <w:sz w:val="24"/>
          <w:szCs w:val="24"/>
        </w:rPr>
        <w:t>änkt we</w:t>
      </w:r>
      <w:r w:rsidR="009F2F17" w:rsidRPr="009F2F17">
        <w:rPr>
          <w:rFonts w:asciiTheme="majorHAnsi" w:hAnsiTheme="majorHAnsi" w:cstheme="majorHAnsi"/>
          <w:sz w:val="24"/>
          <w:szCs w:val="24"/>
        </w:rPr>
        <w:t>rd</w:t>
      </w:r>
      <w:r w:rsidR="009F2F17">
        <w:rPr>
          <w:rFonts w:asciiTheme="majorHAnsi" w:hAnsiTheme="majorHAnsi" w:cstheme="majorHAnsi"/>
          <w:sz w:val="24"/>
          <w:szCs w:val="24"/>
        </w:rPr>
        <w:t>e</w:t>
      </w:r>
      <w:r w:rsidR="009F2F17" w:rsidRPr="009F2F17">
        <w:rPr>
          <w:rFonts w:asciiTheme="majorHAnsi" w:hAnsiTheme="majorHAnsi" w:cstheme="majorHAnsi"/>
          <w:sz w:val="24"/>
          <w:szCs w:val="24"/>
        </w:rPr>
        <w:t xml:space="preserve">. </w:t>
      </w:r>
      <w:r w:rsidR="009F2F17">
        <w:rPr>
          <w:rFonts w:asciiTheme="majorHAnsi" w:hAnsiTheme="majorHAnsi" w:cstheme="majorHAnsi"/>
          <w:sz w:val="24"/>
          <w:szCs w:val="24"/>
        </w:rPr>
        <w:t>„</w:t>
      </w:r>
      <w:r w:rsidR="009F2F17" w:rsidRPr="009F2F17">
        <w:rPr>
          <w:rFonts w:asciiTheme="majorHAnsi" w:hAnsiTheme="majorHAnsi" w:cstheme="majorHAnsi"/>
          <w:sz w:val="24"/>
          <w:szCs w:val="24"/>
        </w:rPr>
        <w:t>Die Pflegepers</w:t>
      </w:r>
      <w:r w:rsidR="009F2F17">
        <w:rPr>
          <w:rFonts w:asciiTheme="majorHAnsi" w:hAnsiTheme="majorHAnsi" w:cstheme="majorHAnsi"/>
          <w:sz w:val="24"/>
          <w:szCs w:val="24"/>
        </w:rPr>
        <w:t xml:space="preserve">onaluntergrenzen sollten weiter </w:t>
      </w:r>
      <w:r w:rsidR="009F2F17" w:rsidRPr="009F2F17">
        <w:rPr>
          <w:rFonts w:asciiTheme="majorHAnsi" w:hAnsiTheme="majorHAnsi" w:cstheme="majorHAnsi"/>
          <w:sz w:val="24"/>
          <w:szCs w:val="24"/>
        </w:rPr>
        <w:t>ausgesetzt bleiben, nicht um das Personal zu überlasten, sondern um auf Ausfälle bei Mitarbeiter</w:t>
      </w:r>
      <w:r w:rsidR="009F2F17">
        <w:rPr>
          <w:rFonts w:asciiTheme="majorHAnsi" w:hAnsiTheme="majorHAnsi" w:cstheme="majorHAnsi"/>
          <w:sz w:val="24"/>
          <w:szCs w:val="24"/>
        </w:rPr>
        <w:t>n flexibler reagieren zu können“</w:t>
      </w:r>
      <w:r w:rsidR="00B17CEF">
        <w:rPr>
          <w:rFonts w:asciiTheme="majorHAnsi" w:hAnsiTheme="majorHAnsi" w:cstheme="majorHAnsi"/>
          <w:sz w:val="24"/>
          <w:szCs w:val="24"/>
        </w:rPr>
        <w:t xml:space="preserve">, forderte der VLK-Präsident. </w:t>
      </w:r>
      <w:r w:rsidR="009F2F17" w:rsidRPr="009F2F17">
        <w:rPr>
          <w:rFonts w:asciiTheme="majorHAnsi" w:hAnsiTheme="majorHAnsi" w:cstheme="majorHAnsi"/>
          <w:sz w:val="24"/>
          <w:szCs w:val="24"/>
        </w:rPr>
        <w:t>Angesichts absehbarer Erlöseinbußen benötig</w:t>
      </w:r>
      <w:r w:rsidR="009F2F17">
        <w:rPr>
          <w:rFonts w:asciiTheme="majorHAnsi" w:hAnsiTheme="majorHAnsi" w:cstheme="majorHAnsi"/>
          <w:sz w:val="24"/>
          <w:szCs w:val="24"/>
        </w:rPr>
        <w:t>t</w:t>
      </w:r>
      <w:r w:rsidR="009F2F17" w:rsidRPr="009F2F17">
        <w:rPr>
          <w:rFonts w:asciiTheme="majorHAnsi" w:hAnsiTheme="majorHAnsi" w:cstheme="majorHAnsi"/>
          <w:sz w:val="24"/>
          <w:szCs w:val="24"/>
        </w:rPr>
        <w:t>en die Kliniken erneut einen differenzierten finanziellen Schutzsch</w:t>
      </w:r>
      <w:r w:rsidR="009F2F17">
        <w:rPr>
          <w:rFonts w:asciiTheme="majorHAnsi" w:hAnsiTheme="majorHAnsi" w:cstheme="majorHAnsi"/>
          <w:sz w:val="24"/>
          <w:szCs w:val="24"/>
        </w:rPr>
        <w:t>irm bzw. Mindererlösausgleiche. „</w:t>
      </w:r>
      <w:r w:rsidR="009F2F17" w:rsidRPr="009F2F17">
        <w:rPr>
          <w:rFonts w:asciiTheme="majorHAnsi" w:hAnsiTheme="majorHAnsi" w:cstheme="majorHAnsi"/>
          <w:sz w:val="24"/>
          <w:szCs w:val="24"/>
        </w:rPr>
        <w:t>Dies wurde im Expertenbeirat verhandelt und muss vom B</w:t>
      </w:r>
      <w:r w:rsidR="009F2F17">
        <w:rPr>
          <w:rFonts w:asciiTheme="majorHAnsi" w:hAnsiTheme="majorHAnsi" w:cstheme="majorHAnsi"/>
          <w:sz w:val="24"/>
          <w:szCs w:val="24"/>
        </w:rPr>
        <w:t xml:space="preserve">MG kurzfristig umgesetzt werden“, </w:t>
      </w:r>
      <w:r w:rsidR="00B17CEF">
        <w:rPr>
          <w:rFonts w:asciiTheme="majorHAnsi" w:hAnsiTheme="majorHAnsi" w:cstheme="majorHAnsi"/>
          <w:sz w:val="24"/>
          <w:szCs w:val="24"/>
        </w:rPr>
        <w:t>so Weber.</w:t>
      </w:r>
      <w:r w:rsidR="009F2F17">
        <w:rPr>
          <w:rFonts w:asciiTheme="majorHAnsi" w:hAnsiTheme="majorHAnsi" w:cstheme="majorHAnsi"/>
          <w:sz w:val="24"/>
          <w:szCs w:val="24"/>
        </w:rPr>
        <w:t xml:space="preserve"> Die Pandemie belege</w:t>
      </w:r>
      <w:r w:rsidR="009F2F17" w:rsidRPr="009F2F17">
        <w:rPr>
          <w:rFonts w:asciiTheme="majorHAnsi" w:hAnsiTheme="majorHAnsi" w:cstheme="majorHAnsi"/>
          <w:sz w:val="24"/>
          <w:szCs w:val="24"/>
        </w:rPr>
        <w:t xml:space="preserve"> eindeutig die besondere Rolle der Krankenhäuser für die Daseinsvorsorge. Für eine zukun</w:t>
      </w:r>
      <w:r w:rsidR="009F2F17">
        <w:rPr>
          <w:rFonts w:asciiTheme="majorHAnsi" w:hAnsiTheme="majorHAnsi" w:cstheme="majorHAnsi"/>
          <w:sz w:val="24"/>
          <w:szCs w:val="24"/>
        </w:rPr>
        <w:t>ftsfähige Krankenhausstruktur ge</w:t>
      </w:r>
      <w:r w:rsidR="009F2F17" w:rsidRPr="009F2F17">
        <w:rPr>
          <w:rFonts w:asciiTheme="majorHAnsi" w:hAnsiTheme="majorHAnsi" w:cstheme="majorHAnsi"/>
          <w:sz w:val="24"/>
          <w:szCs w:val="24"/>
        </w:rPr>
        <w:t>lt</w:t>
      </w:r>
      <w:r w:rsidR="009F2F17">
        <w:rPr>
          <w:rFonts w:asciiTheme="majorHAnsi" w:hAnsiTheme="majorHAnsi" w:cstheme="majorHAnsi"/>
          <w:sz w:val="24"/>
          <w:szCs w:val="24"/>
        </w:rPr>
        <w:t>e</w:t>
      </w:r>
      <w:r w:rsidR="009F2F17" w:rsidRPr="009F2F17">
        <w:rPr>
          <w:rFonts w:asciiTheme="majorHAnsi" w:hAnsiTheme="majorHAnsi" w:cstheme="majorHAnsi"/>
          <w:sz w:val="24"/>
          <w:szCs w:val="24"/>
        </w:rPr>
        <w:t xml:space="preserve"> es Rahmenbedingungen zu schaffen, die den Kliniken eine ausreichende finanzielle Sicherheit für Ihre Tätigkeit gewährleisten. </w:t>
      </w:r>
      <w:r w:rsidR="009F2F17">
        <w:rPr>
          <w:rFonts w:asciiTheme="majorHAnsi" w:hAnsiTheme="majorHAnsi" w:cstheme="majorHAnsi"/>
          <w:sz w:val="24"/>
          <w:szCs w:val="24"/>
        </w:rPr>
        <w:t>„</w:t>
      </w:r>
      <w:r w:rsidR="009F2F17" w:rsidRPr="009F2F17">
        <w:rPr>
          <w:rFonts w:asciiTheme="majorHAnsi" w:hAnsiTheme="majorHAnsi" w:cstheme="majorHAnsi"/>
          <w:sz w:val="24"/>
          <w:szCs w:val="24"/>
        </w:rPr>
        <w:t>Das gemeinsame Auftreten der Verbände unterstreicht unsere Bereitschaft</w:t>
      </w:r>
      <w:r w:rsidR="00DF7FB5">
        <w:rPr>
          <w:rFonts w:asciiTheme="majorHAnsi" w:hAnsiTheme="majorHAnsi" w:cstheme="majorHAnsi"/>
          <w:sz w:val="24"/>
          <w:szCs w:val="24"/>
        </w:rPr>
        <w:t>,</w:t>
      </w:r>
      <w:r w:rsidR="009F2F17" w:rsidRPr="009F2F17">
        <w:rPr>
          <w:rFonts w:asciiTheme="majorHAnsi" w:hAnsiTheme="majorHAnsi" w:cstheme="majorHAnsi"/>
          <w:sz w:val="24"/>
          <w:szCs w:val="24"/>
        </w:rPr>
        <w:t xml:space="preserve"> zu konstruktiven Lö</w:t>
      </w:r>
      <w:r w:rsidR="009F2F17">
        <w:rPr>
          <w:rFonts w:asciiTheme="majorHAnsi" w:hAnsiTheme="majorHAnsi" w:cstheme="majorHAnsi"/>
          <w:sz w:val="24"/>
          <w:szCs w:val="24"/>
        </w:rPr>
        <w:t>sungen einen Beitrag zu leisten“, sagte Weber.</w:t>
      </w:r>
    </w:p>
    <w:p w14:paraId="39EFE74A" w14:textId="77777777" w:rsidR="00C27560" w:rsidRDefault="00C27560" w:rsidP="00B90109">
      <w:pPr>
        <w:jc w:val="both"/>
        <w:rPr>
          <w:rFonts w:asciiTheme="majorHAnsi" w:hAnsiTheme="majorHAnsi" w:cstheme="majorHAnsi"/>
          <w:b/>
          <w:sz w:val="24"/>
          <w:szCs w:val="24"/>
        </w:rPr>
      </w:pPr>
    </w:p>
    <w:p w14:paraId="6E0A90EF" w14:textId="5E84D867" w:rsidR="00BC1CBD" w:rsidRDefault="00366AB7" w:rsidP="00B90109">
      <w:pPr>
        <w:jc w:val="both"/>
        <w:rPr>
          <w:rFonts w:asciiTheme="majorHAnsi" w:hAnsiTheme="majorHAnsi" w:cstheme="majorHAnsi"/>
          <w:sz w:val="24"/>
          <w:szCs w:val="24"/>
        </w:rPr>
      </w:pPr>
      <w:bookmarkStart w:id="0" w:name="_GoBack"/>
      <w:bookmarkEnd w:id="0"/>
      <w:r w:rsidRPr="00366AB7">
        <w:rPr>
          <w:rFonts w:asciiTheme="majorHAnsi" w:hAnsiTheme="majorHAnsi" w:cstheme="majorHAnsi"/>
          <w:b/>
          <w:sz w:val="24"/>
          <w:szCs w:val="24"/>
        </w:rPr>
        <w:lastRenderedPageBreak/>
        <w:t xml:space="preserve">Dr. Josef </w:t>
      </w:r>
      <w:proofErr w:type="spellStart"/>
      <w:r w:rsidRPr="00366AB7">
        <w:rPr>
          <w:rFonts w:asciiTheme="majorHAnsi" w:hAnsiTheme="majorHAnsi" w:cstheme="majorHAnsi"/>
          <w:b/>
          <w:sz w:val="24"/>
          <w:szCs w:val="24"/>
        </w:rPr>
        <w:t>Düllings</w:t>
      </w:r>
      <w:proofErr w:type="spellEnd"/>
      <w:r w:rsidRPr="00366AB7">
        <w:rPr>
          <w:rFonts w:asciiTheme="majorHAnsi" w:hAnsiTheme="majorHAnsi" w:cstheme="majorHAnsi"/>
          <w:sz w:val="24"/>
          <w:szCs w:val="24"/>
        </w:rPr>
        <w:t xml:space="preserve">, Präsident des Verbandes der Krankenhausdirektoren </w:t>
      </w:r>
      <w:r w:rsidR="00BC1CBD">
        <w:rPr>
          <w:rFonts w:asciiTheme="majorHAnsi" w:hAnsiTheme="majorHAnsi" w:cstheme="majorHAnsi"/>
          <w:sz w:val="24"/>
          <w:szCs w:val="24"/>
        </w:rPr>
        <w:t>Deutschlands</w:t>
      </w:r>
      <w:r w:rsidR="007363B4">
        <w:rPr>
          <w:rFonts w:asciiTheme="majorHAnsi" w:hAnsiTheme="majorHAnsi" w:cstheme="majorHAnsi"/>
          <w:sz w:val="24"/>
          <w:szCs w:val="24"/>
        </w:rPr>
        <w:t xml:space="preserve"> </w:t>
      </w:r>
      <w:r w:rsidR="00BC1CBD">
        <w:rPr>
          <w:rFonts w:asciiTheme="majorHAnsi" w:hAnsiTheme="majorHAnsi" w:cstheme="majorHAnsi"/>
          <w:sz w:val="24"/>
          <w:szCs w:val="24"/>
        </w:rPr>
        <w:t xml:space="preserve">(VKD), </w:t>
      </w:r>
      <w:r w:rsidR="003F324E">
        <w:rPr>
          <w:rFonts w:asciiTheme="majorHAnsi" w:hAnsiTheme="majorHAnsi" w:cstheme="majorHAnsi"/>
          <w:sz w:val="24"/>
          <w:szCs w:val="24"/>
        </w:rPr>
        <w:t xml:space="preserve">zeigte eine </w:t>
      </w:r>
      <w:r w:rsidR="003F324E" w:rsidRPr="003F324E">
        <w:rPr>
          <w:rFonts w:asciiTheme="majorHAnsi" w:hAnsiTheme="majorHAnsi" w:cstheme="majorHAnsi"/>
          <w:sz w:val="24"/>
          <w:szCs w:val="24"/>
        </w:rPr>
        <w:t>postpand</w:t>
      </w:r>
      <w:r w:rsidR="003F324E">
        <w:rPr>
          <w:rFonts w:asciiTheme="majorHAnsi" w:hAnsiTheme="majorHAnsi" w:cstheme="majorHAnsi"/>
          <w:sz w:val="24"/>
          <w:szCs w:val="24"/>
        </w:rPr>
        <w:t>emische Perspektive auf, um die</w:t>
      </w:r>
      <w:r w:rsidR="003F324E" w:rsidRPr="003F324E">
        <w:rPr>
          <w:rFonts w:asciiTheme="majorHAnsi" w:hAnsiTheme="majorHAnsi" w:cstheme="majorHAnsi"/>
          <w:sz w:val="24"/>
          <w:szCs w:val="24"/>
        </w:rPr>
        <w:t xml:space="preserve"> </w:t>
      </w:r>
      <w:r w:rsidR="00BC1CBD">
        <w:rPr>
          <w:rFonts w:asciiTheme="majorHAnsi" w:hAnsiTheme="majorHAnsi" w:cstheme="majorHAnsi"/>
          <w:sz w:val="24"/>
          <w:szCs w:val="24"/>
        </w:rPr>
        <w:t>Kliniken</w:t>
      </w:r>
      <w:r w:rsidR="003F324E">
        <w:rPr>
          <w:rFonts w:asciiTheme="majorHAnsi" w:hAnsiTheme="majorHAnsi" w:cstheme="majorHAnsi"/>
          <w:sz w:val="24"/>
          <w:szCs w:val="24"/>
        </w:rPr>
        <w:t xml:space="preserve"> künftig zu entlasten.</w:t>
      </w:r>
      <w:r w:rsidR="00BC1CBD">
        <w:rPr>
          <w:rFonts w:asciiTheme="majorHAnsi" w:hAnsiTheme="majorHAnsi" w:cstheme="majorHAnsi"/>
          <w:sz w:val="24"/>
          <w:szCs w:val="24"/>
        </w:rPr>
        <w:t xml:space="preserve"> Hierfür sei der </w:t>
      </w:r>
      <w:r w:rsidR="00BC1CBD" w:rsidRPr="00BC1CBD">
        <w:rPr>
          <w:rFonts w:asciiTheme="majorHAnsi" w:hAnsiTheme="majorHAnsi" w:cstheme="majorHAnsi"/>
          <w:sz w:val="24"/>
          <w:szCs w:val="24"/>
        </w:rPr>
        <w:t>Erhalt der gestuften Krankenhausversorgung</w:t>
      </w:r>
      <w:r w:rsidR="00DF7FB5">
        <w:rPr>
          <w:rFonts w:asciiTheme="majorHAnsi" w:hAnsiTheme="majorHAnsi" w:cstheme="majorHAnsi"/>
          <w:sz w:val="24"/>
          <w:szCs w:val="24"/>
        </w:rPr>
        <w:t>,</w:t>
      </w:r>
      <w:r w:rsidR="00BC1CBD" w:rsidRPr="00BC1CBD">
        <w:rPr>
          <w:rFonts w:asciiTheme="majorHAnsi" w:hAnsiTheme="majorHAnsi" w:cstheme="majorHAnsi"/>
          <w:sz w:val="24"/>
          <w:szCs w:val="24"/>
        </w:rPr>
        <w:t xml:space="preserve"> und nicht, wie von Gutachtern empfohlen, ein</w:t>
      </w:r>
      <w:r w:rsidR="008324EA">
        <w:rPr>
          <w:rFonts w:asciiTheme="majorHAnsi" w:hAnsiTheme="majorHAnsi" w:cstheme="majorHAnsi"/>
          <w:sz w:val="24"/>
          <w:szCs w:val="24"/>
        </w:rPr>
        <w:t xml:space="preserve"> einseitiger</w:t>
      </w:r>
      <w:r w:rsidR="00BC1CBD" w:rsidRPr="00BC1CBD">
        <w:rPr>
          <w:rFonts w:asciiTheme="majorHAnsi" w:hAnsiTheme="majorHAnsi" w:cstheme="majorHAnsi"/>
          <w:sz w:val="24"/>
          <w:szCs w:val="24"/>
        </w:rPr>
        <w:t xml:space="preserve"> Fokus auf Maximalversorger</w:t>
      </w:r>
      <w:r w:rsidR="00DF7FB5">
        <w:rPr>
          <w:rFonts w:asciiTheme="majorHAnsi" w:hAnsiTheme="majorHAnsi" w:cstheme="majorHAnsi"/>
          <w:sz w:val="24"/>
          <w:szCs w:val="24"/>
        </w:rPr>
        <w:t>,</w:t>
      </w:r>
      <w:r w:rsidR="00BC1CBD">
        <w:rPr>
          <w:rFonts w:asciiTheme="majorHAnsi" w:hAnsiTheme="majorHAnsi" w:cstheme="majorHAnsi"/>
          <w:sz w:val="24"/>
          <w:szCs w:val="24"/>
        </w:rPr>
        <w:t xml:space="preserve"> notwendig</w:t>
      </w:r>
      <w:r w:rsidR="00BC1CBD" w:rsidRPr="00BC1CBD">
        <w:rPr>
          <w:rFonts w:asciiTheme="majorHAnsi" w:hAnsiTheme="majorHAnsi" w:cstheme="majorHAnsi"/>
          <w:sz w:val="24"/>
          <w:szCs w:val="24"/>
        </w:rPr>
        <w:t xml:space="preserve">. </w:t>
      </w:r>
      <w:r w:rsidR="00BC1CBD">
        <w:rPr>
          <w:rFonts w:asciiTheme="majorHAnsi" w:hAnsiTheme="majorHAnsi" w:cstheme="majorHAnsi"/>
          <w:sz w:val="24"/>
          <w:szCs w:val="24"/>
        </w:rPr>
        <w:t>„</w:t>
      </w:r>
      <w:r w:rsidR="00BC1CBD" w:rsidRPr="00BC1CBD">
        <w:rPr>
          <w:rFonts w:asciiTheme="majorHAnsi" w:hAnsiTheme="majorHAnsi" w:cstheme="majorHAnsi"/>
          <w:sz w:val="24"/>
          <w:szCs w:val="24"/>
        </w:rPr>
        <w:t xml:space="preserve">So haben auch in der Pandemie Erkrankte einen schnellen Zugang bis hin </w:t>
      </w:r>
      <w:r w:rsidR="00BC1CBD">
        <w:rPr>
          <w:rFonts w:asciiTheme="majorHAnsi" w:hAnsiTheme="majorHAnsi" w:cstheme="majorHAnsi"/>
          <w:sz w:val="24"/>
          <w:szCs w:val="24"/>
        </w:rPr>
        <w:t xml:space="preserve">zu </w:t>
      </w:r>
      <w:r w:rsidR="00BC1CBD" w:rsidRPr="00BC1CBD">
        <w:rPr>
          <w:rFonts w:asciiTheme="majorHAnsi" w:hAnsiTheme="majorHAnsi" w:cstheme="majorHAnsi"/>
          <w:sz w:val="24"/>
          <w:szCs w:val="24"/>
        </w:rPr>
        <w:t>Maximalversorgern und diese eine Entlastung durch Regelversorger. Deutschland darf nicht den</w:t>
      </w:r>
      <w:r w:rsidR="008324EA">
        <w:rPr>
          <w:rFonts w:asciiTheme="majorHAnsi" w:hAnsiTheme="majorHAnsi" w:cstheme="majorHAnsi"/>
          <w:sz w:val="24"/>
          <w:szCs w:val="24"/>
        </w:rPr>
        <w:t xml:space="preserve"> </w:t>
      </w:r>
      <w:r w:rsidR="00BC1CBD" w:rsidRPr="00BC1CBD">
        <w:rPr>
          <w:rFonts w:asciiTheme="majorHAnsi" w:hAnsiTheme="majorHAnsi" w:cstheme="majorHAnsi"/>
          <w:sz w:val="24"/>
          <w:szCs w:val="24"/>
        </w:rPr>
        <w:t xml:space="preserve">gleichen </w:t>
      </w:r>
      <w:r w:rsidR="00BC1CBD">
        <w:rPr>
          <w:rFonts w:asciiTheme="majorHAnsi" w:hAnsiTheme="majorHAnsi" w:cstheme="majorHAnsi"/>
          <w:sz w:val="24"/>
          <w:szCs w:val="24"/>
        </w:rPr>
        <w:t xml:space="preserve">Fehler machen wie andere Länder“, sagte </w:t>
      </w:r>
      <w:proofErr w:type="spellStart"/>
      <w:r w:rsidR="00BC1CBD">
        <w:rPr>
          <w:rFonts w:asciiTheme="majorHAnsi" w:hAnsiTheme="majorHAnsi" w:cstheme="majorHAnsi"/>
          <w:sz w:val="24"/>
          <w:szCs w:val="24"/>
        </w:rPr>
        <w:t>Düllings</w:t>
      </w:r>
      <w:proofErr w:type="spellEnd"/>
      <w:r w:rsidR="00BC1CBD">
        <w:rPr>
          <w:rFonts w:asciiTheme="majorHAnsi" w:hAnsiTheme="majorHAnsi" w:cstheme="majorHAnsi"/>
          <w:sz w:val="24"/>
          <w:szCs w:val="24"/>
        </w:rPr>
        <w:t>. Gleichzeitig forderte der VKD-Präsident, dass eine g</w:t>
      </w:r>
      <w:r w:rsidR="00BC1CBD" w:rsidRPr="00BC1CBD">
        <w:rPr>
          <w:rFonts w:asciiTheme="majorHAnsi" w:hAnsiTheme="majorHAnsi" w:cstheme="majorHAnsi"/>
          <w:sz w:val="24"/>
          <w:szCs w:val="24"/>
        </w:rPr>
        <w:t>anzheitliche Reform des Finanzierungssystems mit Vergütung, Vorhaltung und Investitionen</w:t>
      </w:r>
      <w:r w:rsidR="00BC1CBD">
        <w:rPr>
          <w:rFonts w:asciiTheme="majorHAnsi" w:hAnsiTheme="majorHAnsi" w:cstheme="majorHAnsi"/>
          <w:sz w:val="24"/>
          <w:szCs w:val="24"/>
        </w:rPr>
        <w:t xml:space="preserve"> zwingend sei</w:t>
      </w:r>
      <w:r w:rsidR="00BC1CBD" w:rsidRPr="00BC1CBD">
        <w:rPr>
          <w:rFonts w:asciiTheme="majorHAnsi" w:hAnsiTheme="majorHAnsi" w:cstheme="majorHAnsi"/>
          <w:sz w:val="24"/>
          <w:szCs w:val="24"/>
        </w:rPr>
        <w:t>. Unterschiede in Stadt und Land sollten dabei eine zentrale Rolle spielen.</w:t>
      </w:r>
      <w:r w:rsidR="00BC1CBD">
        <w:rPr>
          <w:rFonts w:asciiTheme="majorHAnsi" w:hAnsiTheme="majorHAnsi" w:cstheme="majorHAnsi"/>
          <w:sz w:val="24"/>
          <w:szCs w:val="24"/>
        </w:rPr>
        <w:t xml:space="preserve"> </w:t>
      </w:r>
      <w:r w:rsidR="003F324E">
        <w:rPr>
          <w:rFonts w:asciiTheme="majorHAnsi" w:hAnsiTheme="majorHAnsi" w:cstheme="majorHAnsi"/>
          <w:sz w:val="24"/>
          <w:szCs w:val="24"/>
        </w:rPr>
        <w:t>E</w:t>
      </w:r>
      <w:r w:rsidR="003F324E" w:rsidRPr="00BC1CBD">
        <w:rPr>
          <w:rFonts w:asciiTheme="majorHAnsi" w:hAnsiTheme="majorHAnsi" w:cstheme="majorHAnsi"/>
          <w:sz w:val="24"/>
          <w:szCs w:val="24"/>
        </w:rPr>
        <w:t>ine zentrale Lehre der Pandemie</w:t>
      </w:r>
      <w:r w:rsidR="003F324E">
        <w:rPr>
          <w:rFonts w:asciiTheme="majorHAnsi" w:hAnsiTheme="majorHAnsi" w:cstheme="majorHAnsi"/>
          <w:sz w:val="24"/>
          <w:szCs w:val="24"/>
        </w:rPr>
        <w:t xml:space="preserve"> sei die </w:t>
      </w:r>
      <w:r w:rsidR="00BC1CBD">
        <w:rPr>
          <w:rFonts w:asciiTheme="majorHAnsi" w:hAnsiTheme="majorHAnsi" w:cstheme="majorHAnsi"/>
          <w:sz w:val="24"/>
          <w:szCs w:val="24"/>
        </w:rPr>
        <w:t>„</w:t>
      </w:r>
      <w:r w:rsidR="00BC1CBD" w:rsidRPr="00BC1CBD">
        <w:rPr>
          <w:rFonts w:asciiTheme="majorHAnsi" w:hAnsiTheme="majorHAnsi" w:cstheme="majorHAnsi"/>
          <w:sz w:val="24"/>
          <w:szCs w:val="24"/>
        </w:rPr>
        <w:t>Etablierung und Finanzierung von Polikliniken an Krankenhäusern wie in Ös</w:t>
      </w:r>
      <w:r w:rsidR="00BC1CBD">
        <w:rPr>
          <w:rFonts w:asciiTheme="majorHAnsi" w:hAnsiTheme="majorHAnsi" w:cstheme="majorHAnsi"/>
          <w:sz w:val="24"/>
          <w:szCs w:val="24"/>
        </w:rPr>
        <w:t>terreich und der Schweiz, um den</w:t>
      </w:r>
      <w:r w:rsidR="00BC1CBD" w:rsidRPr="00BC1CBD">
        <w:rPr>
          <w:rFonts w:asciiTheme="majorHAnsi" w:hAnsiTheme="majorHAnsi" w:cstheme="majorHAnsi"/>
          <w:sz w:val="24"/>
          <w:szCs w:val="24"/>
        </w:rPr>
        <w:t xml:space="preserve"> Patienten ohne aufwendige Umwege und Zeitverluste eine integrierte ambulant-stationäre Versorgung zu bieten</w:t>
      </w:r>
      <w:r w:rsidR="003F324E">
        <w:rPr>
          <w:rFonts w:asciiTheme="majorHAnsi" w:hAnsiTheme="majorHAnsi" w:cstheme="majorHAnsi"/>
          <w:sz w:val="24"/>
          <w:szCs w:val="24"/>
        </w:rPr>
        <w:t xml:space="preserve">“, so </w:t>
      </w:r>
      <w:proofErr w:type="spellStart"/>
      <w:r w:rsidR="003F324E">
        <w:rPr>
          <w:rFonts w:asciiTheme="majorHAnsi" w:hAnsiTheme="majorHAnsi" w:cstheme="majorHAnsi"/>
          <w:sz w:val="24"/>
          <w:szCs w:val="24"/>
        </w:rPr>
        <w:t>Düllings</w:t>
      </w:r>
      <w:proofErr w:type="spellEnd"/>
      <w:r w:rsidR="003F324E">
        <w:rPr>
          <w:rFonts w:asciiTheme="majorHAnsi" w:hAnsiTheme="majorHAnsi" w:cstheme="majorHAnsi"/>
          <w:sz w:val="24"/>
          <w:szCs w:val="24"/>
        </w:rPr>
        <w:t>.</w:t>
      </w:r>
    </w:p>
    <w:p w14:paraId="3949C1B7" w14:textId="385F453C" w:rsidR="008324EA" w:rsidRPr="00C27560" w:rsidRDefault="00B90109" w:rsidP="00B814A4">
      <w:pPr>
        <w:spacing w:after="40"/>
        <w:jc w:val="both"/>
        <w:rPr>
          <w:rFonts w:asciiTheme="majorHAnsi" w:hAnsiTheme="majorHAnsi" w:cstheme="majorHAnsi"/>
          <w:sz w:val="24"/>
          <w:szCs w:val="24"/>
        </w:rPr>
      </w:pPr>
      <w:r w:rsidRPr="00B90109">
        <w:rPr>
          <w:rFonts w:asciiTheme="majorHAnsi" w:hAnsiTheme="majorHAnsi" w:cstheme="majorHAnsi"/>
          <w:sz w:val="24"/>
          <w:szCs w:val="24"/>
        </w:rPr>
        <w:t xml:space="preserve">Die Verleihung des VLK-Zukunftspreises 2020 an Prof. </w:t>
      </w:r>
      <w:r w:rsidR="00C536C2">
        <w:rPr>
          <w:rFonts w:asciiTheme="majorHAnsi" w:hAnsiTheme="majorHAnsi" w:cstheme="majorHAnsi"/>
          <w:sz w:val="24"/>
          <w:szCs w:val="24"/>
        </w:rPr>
        <w:t xml:space="preserve">Uwe </w:t>
      </w:r>
      <w:r w:rsidRPr="00B90109">
        <w:rPr>
          <w:rFonts w:asciiTheme="majorHAnsi" w:hAnsiTheme="majorHAnsi" w:cstheme="majorHAnsi"/>
          <w:sz w:val="24"/>
          <w:szCs w:val="24"/>
        </w:rPr>
        <w:t>Janssens</w:t>
      </w:r>
      <w:r w:rsidR="00C536C2">
        <w:rPr>
          <w:rFonts w:asciiTheme="majorHAnsi" w:hAnsiTheme="majorHAnsi" w:cstheme="majorHAnsi"/>
          <w:sz w:val="24"/>
          <w:szCs w:val="24"/>
        </w:rPr>
        <w:t>,</w:t>
      </w:r>
      <w:r w:rsidRPr="00B90109">
        <w:rPr>
          <w:rFonts w:asciiTheme="majorHAnsi" w:hAnsiTheme="majorHAnsi" w:cstheme="majorHAnsi"/>
          <w:sz w:val="24"/>
          <w:szCs w:val="24"/>
        </w:rPr>
        <w:t xml:space="preserve"> inklusive eines Vortrags des Preisträgers zu den Erkenntnissen der intensivmedizinischen Versorgung v</w:t>
      </w:r>
      <w:r>
        <w:rPr>
          <w:rFonts w:asciiTheme="majorHAnsi" w:hAnsiTheme="majorHAnsi" w:cstheme="majorHAnsi"/>
          <w:sz w:val="24"/>
          <w:szCs w:val="24"/>
        </w:rPr>
        <w:t>on COVID-19-Patienten</w:t>
      </w:r>
      <w:r w:rsidR="00C536C2">
        <w:rPr>
          <w:rFonts w:asciiTheme="majorHAnsi" w:hAnsiTheme="majorHAnsi" w:cstheme="majorHAnsi"/>
          <w:sz w:val="24"/>
          <w:szCs w:val="24"/>
        </w:rPr>
        <w:t>,</w:t>
      </w:r>
      <w:r>
        <w:rPr>
          <w:rFonts w:asciiTheme="majorHAnsi" w:hAnsiTheme="majorHAnsi" w:cstheme="majorHAnsi"/>
          <w:sz w:val="24"/>
          <w:szCs w:val="24"/>
        </w:rPr>
        <w:t xml:space="preserve"> beschließt</w:t>
      </w:r>
      <w:r w:rsidRPr="00B90109">
        <w:rPr>
          <w:rFonts w:asciiTheme="majorHAnsi" w:hAnsiTheme="majorHAnsi" w:cstheme="majorHAnsi"/>
          <w:sz w:val="24"/>
          <w:szCs w:val="24"/>
        </w:rPr>
        <w:t xml:space="preserve"> die Auftaktveranstaltung. </w:t>
      </w:r>
      <w:r w:rsidR="00FB028A">
        <w:rPr>
          <w:rFonts w:asciiTheme="majorHAnsi" w:hAnsiTheme="majorHAnsi" w:cstheme="majorHAnsi"/>
          <w:sz w:val="24"/>
          <w:szCs w:val="24"/>
        </w:rPr>
        <w:t>Im Anschluss</w:t>
      </w:r>
      <w:r w:rsidRPr="00B90109">
        <w:rPr>
          <w:rFonts w:asciiTheme="majorHAnsi" w:hAnsiTheme="majorHAnsi" w:cstheme="majorHAnsi"/>
          <w:sz w:val="24"/>
          <w:szCs w:val="24"/>
        </w:rPr>
        <w:t xml:space="preserve"> steht die Weiterentwicklung des </w:t>
      </w:r>
      <w:proofErr w:type="spellStart"/>
      <w:r w:rsidRPr="00B90109">
        <w:rPr>
          <w:rFonts w:asciiTheme="majorHAnsi" w:hAnsiTheme="majorHAnsi" w:cstheme="majorHAnsi"/>
          <w:sz w:val="24"/>
          <w:szCs w:val="24"/>
        </w:rPr>
        <w:t>Fallpauschalensystems</w:t>
      </w:r>
      <w:proofErr w:type="spellEnd"/>
      <w:r w:rsidRPr="00B90109">
        <w:rPr>
          <w:rFonts w:asciiTheme="majorHAnsi" w:hAnsiTheme="majorHAnsi" w:cstheme="majorHAnsi"/>
          <w:sz w:val="24"/>
          <w:szCs w:val="24"/>
        </w:rPr>
        <w:t xml:space="preserve"> im Fokus. Die Veranstaltung </w:t>
      </w:r>
      <w:r w:rsidRPr="00B91913">
        <w:rPr>
          <w:rFonts w:asciiTheme="majorHAnsi" w:hAnsiTheme="majorHAnsi" w:cstheme="majorHAnsi"/>
          <w:b/>
          <w:sz w:val="24"/>
          <w:szCs w:val="24"/>
        </w:rPr>
        <w:t>„Das G-DRG-System 2021“</w:t>
      </w:r>
      <w:r w:rsidRPr="00B90109">
        <w:rPr>
          <w:rFonts w:asciiTheme="majorHAnsi" w:hAnsiTheme="majorHAnsi" w:cstheme="majorHAnsi"/>
          <w:sz w:val="24"/>
          <w:szCs w:val="24"/>
        </w:rPr>
        <w:t xml:space="preserve"> der Deutschen Krankenhausgesellschaft (DKG) bietet </w:t>
      </w:r>
      <w:r w:rsidR="00456506" w:rsidRPr="00B91913">
        <w:rPr>
          <w:rFonts w:asciiTheme="majorHAnsi" w:hAnsiTheme="majorHAnsi" w:cstheme="majorHAnsi"/>
          <w:b/>
          <w:sz w:val="24"/>
          <w:szCs w:val="24"/>
        </w:rPr>
        <w:t xml:space="preserve">ab </w:t>
      </w:r>
      <w:r w:rsidR="00274D9A" w:rsidRPr="00B91913">
        <w:rPr>
          <w:rFonts w:asciiTheme="majorHAnsi" w:hAnsiTheme="majorHAnsi" w:cstheme="majorHAnsi"/>
          <w:b/>
          <w:sz w:val="24"/>
          <w:szCs w:val="24"/>
        </w:rPr>
        <w:t xml:space="preserve">14:00 </w:t>
      </w:r>
      <w:r w:rsidRPr="00B90109">
        <w:rPr>
          <w:rFonts w:asciiTheme="majorHAnsi" w:hAnsiTheme="majorHAnsi" w:cstheme="majorHAnsi"/>
          <w:sz w:val="24"/>
          <w:szCs w:val="24"/>
        </w:rPr>
        <w:t xml:space="preserve">Uhr ein Forum für Information und Diskussion rund um die Klinikvergütung. Die vergangenen Monate haben </w:t>
      </w:r>
      <w:r w:rsidR="00D56DEF">
        <w:rPr>
          <w:rFonts w:asciiTheme="majorHAnsi" w:hAnsiTheme="majorHAnsi" w:cstheme="majorHAnsi"/>
          <w:sz w:val="24"/>
          <w:szCs w:val="24"/>
        </w:rPr>
        <w:t xml:space="preserve">zudem </w:t>
      </w:r>
      <w:r w:rsidRPr="00B90109">
        <w:rPr>
          <w:rFonts w:asciiTheme="majorHAnsi" w:hAnsiTheme="majorHAnsi" w:cstheme="majorHAnsi"/>
          <w:sz w:val="24"/>
          <w:szCs w:val="24"/>
        </w:rPr>
        <w:t>deutlich gemacht, dass die weitere Digitalisierung der Arbeitsprozesse ein zentraler Baustein für die Zukunftsfähigkeit der deutschen Krankenhäuser ist. Welche Voraussetzungen und Bedingungen notwendig sind, um jetzt eine breite „Digitalisierungswelle“ in den Kliniken auszulösen,</w:t>
      </w:r>
      <w:r>
        <w:rPr>
          <w:rFonts w:asciiTheme="majorHAnsi" w:hAnsiTheme="majorHAnsi" w:cstheme="majorHAnsi"/>
          <w:sz w:val="24"/>
          <w:szCs w:val="24"/>
        </w:rPr>
        <w:t xml:space="preserve"> </w:t>
      </w:r>
      <w:r w:rsidR="00816E2A">
        <w:rPr>
          <w:rFonts w:asciiTheme="majorHAnsi" w:hAnsiTheme="majorHAnsi" w:cstheme="majorHAnsi"/>
          <w:sz w:val="24"/>
          <w:szCs w:val="24"/>
        </w:rPr>
        <w:t>wird</w:t>
      </w:r>
      <w:r w:rsidRPr="00B90109">
        <w:rPr>
          <w:rFonts w:asciiTheme="majorHAnsi" w:hAnsiTheme="majorHAnsi" w:cstheme="majorHAnsi"/>
          <w:sz w:val="24"/>
          <w:szCs w:val="24"/>
        </w:rPr>
        <w:t xml:space="preserve"> im Rahmen der </w:t>
      </w:r>
      <w:r w:rsidRPr="00D87025">
        <w:rPr>
          <w:rFonts w:asciiTheme="majorHAnsi" w:hAnsiTheme="majorHAnsi" w:cstheme="majorHAnsi"/>
          <w:b/>
          <w:sz w:val="24"/>
          <w:szCs w:val="24"/>
        </w:rPr>
        <w:t>IT-</w:t>
      </w:r>
      <w:proofErr w:type="spellStart"/>
      <w:r w:rsidRPr="00D87025">
        <w:rPr>
          <w:rFonts w:asciiTheme="majorHAnsi" w:hAnsiTheme="majorHAnsi" w:cstheme="majorHAnsi"/>
          <w:b/>
          <w:sz w:val="24"/>
          <w:szCs w:val="24"/>
        </w:rPr>
        <w:t>Entscheiderfabrik</w:t>
      </w:r>
      <w:proofErr w:type="spellEnd"/>
      <w:r w:rsidRPr="00B90109">
        <w:rPr>
          <w:rFonts w:asciiTheme="majorHAnsi" w:hAnsiTheme="majorHAnsi" w:cstheme="majorHAnsi"/>
          <w:sz w:val="24"/>
          <w:szCs w:val="24"/>
        </w:rPr>
        <w:t xml:space="preserve"> am 17. und 18</w:t>
      </w:r>
      <w:r w:rsidR="00D87025">
        <w:rPr>
          <w:rFonts w:asciiTheme="majorHAnsi" w:hAnsiTheme="majorHAnsi" w:cstheme="majorHAnsi"/>
          <w:sz w:val="24"/>
          <w:szCs w:val="24"/>
        </w:rPr>
        <w:t>.</w:t>
      </w:r>
      <w:r w:rsidR="00816E2A">
        <w:rPr>
          <w:rFonts w:asciiTheme="majorHAnsi" w:hAnsiTheme="majorHAnsi" w:cstheme="majorHAnsi"/>
          <w:sz w:val="24"/>
          <w:szCs w:val="24"/>
        </w:rPr>
        <w:t xml:space="preserve"> November diskutiert</w:t>
      </w:r>
      <w:r w:rsidRPr="00B90109">
        <w:rPr>
          <w:rFonts w:asciiTheme="majorHAnsi" w:hAnsiTheme="majorHAnsi" w:cstheme="majorHAnsi"/>
          <w:sz w:val="24"/>
          <w:szCs w:val="24"/>
        </w:rPr>
        <w:t xml:space="preserve">. </w:t>
      </w:r>
      <w:r w:rsidR="005114FA" w:rsidRPr="005114FA">
        <w:rPr>
          <w:rFonts w:asciiTheme="majorHAnsi" w:hAnsiTheme="majorHAnsi" w:cstheme="majorHAnsi"/>
          <w:sz w:val="24"/>
          <w:szCs w:val="24"/>
        </w:rPr>
        <w:t xml:space="preserve">In diesem Jahr wird auch wieder der </w:t>
      </w:r>
      <w:r w:rsidR="005114FA" w:rsidRPr="006A3BFF">
        <w:rPr>
          <w:rFonts w:asciiTheme="majorHAnsi" w:hAnsiTheme="majorHAnsi" w:cstheme="majorHAnsi"/>
          <w:b/>
          <w:sz w:val="24"/>
          <w:szCs w:val="24"/>
        </w:rPr>
        <w:t xml:space="preserve">„Start </w:t>
      </w:r>
      <w:proofErr w:type="spellStart"/>
      <w:r w:rsidR="005114FA" w:rsidRPr="006A3BFF">
        <w:rPr>
          <w:rFonts w:asciiTheme="majorHAnsi" w:hAnsiTheme="majorHAnsi" w:cstheme="majorHAnsi"/>
          <w:b/>
          <w:sz w:val="24"/>
          <w:szCs w:val="24"/>
        </w:rPr>
        <w:t>up</w:t>
      </w:r>
      <w:proofErr w:type="spellEnd"/>
      <w:r w:rsidR="005114FA" w:rsidRPr="006A3BFF">
        <w:rPr>
          <w:rFonts w:asciiTheme="majorHAnsi" w:hAnsiTheme="majorHAnsi" w:cstheme="majorHAnsi"/>
          <w:b/>
          <w:sz w:val="24"/>
          <w:szCs w:val="24"/>
        </w:rPr>
        <w:t xml:space="preserve"> &amp; Digitalisierungspreis“</w:t>
      </w:r>
      <w:r w:rsidR="005114FA" w:rsidRPr="005114FA">
        <w:rPr>
          <w:rFonts w:asciiTheme="majorHAnsi" w:hAnsiTheme="majorHAnsi" w:cstheme="majorHAnsi"/>
          <w:sz w:val="24"/>
          <w:szCs w:val="24"/>
        </w:rPr>
        <w:t xml:space="preserve"> vergeben.</w:t>
      </w:r>
      <w:r w:rsidR="00B814A4">
        <w:rPr>
          <w:rFonts w:asciiTheme="majorHAnsi" w:hAnsiTheme="majorHAnsi" w:cstheme="majorHAnsi"/>
          <w:sz w:val="24"/>
          <w:szCs w:val="24"/>
        </w:rPr>
        <w:t xml:space="preserve"> </w:t>
      </w:r>
      <w:r w:rsidRPr="00B90109">
        <w:rPr>
          <w:rFonts w:asciiTheme="majorHAnsi" w:hAnsiTheme="majorHAnsi" w:cstheme="majorHAnsi"/>
          <w:sz w:val="24"/>
          <w:szCs w:val="24"/>
        </w:rPr>
        <w:t>Neben der Digitalisierung stehen zudem Themen wie die Verleihung des „Award Patientendialog“ 2020, Strukturwandel/Krankenhausbauten der Architekten für Krankenhausbau und Gesundheitswesen im BDA (AKG) oder eine Videobotschaft des</w:t>
      </w:r>
      <w:r>
        <w:rPr>
          <w:rFonts w:asciiTheme="majorHAnsi" w:hAnsiTheme="majorHAnsi" w:cstheme="majorHAnsi"/>
          <w:sz w:val="24"/>
          <w:szCs w:val="24"/>
        </w:rPr>
        <w:t xml:space="preserve"> </w:t>
      </w:r>
      <w:r w:rsidRPr="00B90109">
        <w:rPr>
          <w:rFonts w:ascii="Calibri Light" w:eastAsia="Calibri" w:hAnsi="Calibri Light" w:cs="Calibri Light"/>
          <w:color w:val="000000"/>
          <w:sz w:val="24"/>
          <w:szCs w:val="24"/>
        </w:rPr>
        <w:t>Robert</w:t>
      </w:r>
      <w:r w:rsidR="00F94F59">
        <w:rPr>
          <w:rFonts w:ascii="Calibri Light" w:eastAsia="Calibri" w:hAnsi="Calibri Light" w:cs="Calibri Light"/>
          <w:color w:val="000000"/>
          <w:sz w:val="24"/>
          <w:szCs w:val="24"/>
        </w:rPr>
        <w:t>-</w:t>
      </w:r>
      <w:r w:rsidRPr="00B90109">
        <w:rPr>
          <w:rFonts w:ascii="Calibri Light" w:eastAsia="Calibri" w:hAnsi="Calibri Light" w:cs="Calibri Light"/>
          <w:color w:val="000000"/>
          <w:sz w:val="24"/>
          <w:szCs w:val="24"/>
        </w:rPr>
        <w:t>Koch-Instituts zum Thema „Mitarbeiterinfektionen unter Corona“ auf dem Kongressprogramm.</w:t>
      </w:r>
      <w:r>
        <w:rPr>
          <w:rFonts w:asciiTheme="majorHAnsi" w:hAnsiTheme="majorHAnsi" w:cstheme="majorHAnsi"/>
          <w:sz w:val="24"/>
          <w:szCs w:val="24"/>
        </w:rPr>
        <w:t xml:space="preserve"> </w:t>
      </w:r>
      <w:r w:rsidRPr="00B90109">
        <w:rPr>
          <w:rFonts w:ascii="Calibri Light" w:eastAsia="Calibri" w:hAnsi="Calibri Light" w:cs="Calibri Light"/>
          <w:b/>
          <w:color w:val="000000"/>
          <w:sz w:val="24"/>
          <w:szCs w:val="24"/>
        </w:rPr>
        <w:t xml:space="preserve">Detaillierte Informationen finden Sie unter </w:t>
      </w:r>
      <w:hyperlink r:id="rId9" w:history="1">
        <w:r w:rsidR="00F157FB">
          <w:rPr>
            <w:rStyle w:val="Hyperlink"/>
            <w:rFonts w:ascii="Calibri Light" w:eastAsia="Calibri" w:hAnsi="Calibri Light" w:cs="Calibri Light"/>
            <w:b/>
            <w:sz w:val="24"/>
            <w:szCs w:val="24"/>
            <w:u w:val="none"/>
          </w:rPr>
          <w:t>https://www.deutscher-krankenhaustag.de/</w:t>
        </w:r>
      </w:hyperlink>
      <w:r w:rsidRPr="00B814A4">
        <w:rPr>
          <w:rFonts w:ascii="Calibri Light" w:eastAsia="Calibri" w:hAnsi="Calibri Light" w:cs="Calibri Light"/>
          <w:b/>
          <w:color w:val="000000"/>
          <w:sz w:val="24"/>
          <w:szCs w:val="24"/>
        </w:rPr>
        <w:t xml:space="preserve">. </w:t>
      </w:r>
    </w:p>
    <w:p w14:paraId="612F44E3" w14:textId="03D5AE9F" w:rsidR="009F6F3E" w:rsidRPr="003F324E" w:rsidRDefault="00B90109" w:rsidP="008324EA">
      <w:pPr>
        <w:autoSpaceDE w:val="0"/>
        <w:autoSpaceDN w:val="0"/>
        <w:adjustRightInd w:val="0"/>
        <w:spacing w:after="0" w:line="240"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Plattform für die deutschen Krankenhäuser und findet jährlich im Rahmen der MEDICA statt. Gesellschafter der GDK sind die Deutsche Krankenhausgesellschaft</w:t>
      </w:r>
      <w:r w:rsidR="007363B4">
        <w:rPr>
          <w:rFonts w:eastAsia="Calibri" w:cstheme="minorHAnsi"/>
          <w:color w:val="000000"/>
          <w:sz w:val="24"/>
          <w:szCs w:val="24"/>
        </w:rPr>
        <w:t xml:space="preserve"> </w:t>
      </w:r>
      <w:r w:rsidR="00B911E6">
        <w:rPr>
          <w:rFonts w:eastAsia="Calibri" w:cstheme="minorHAnsi"/>
          <w:color w:val="000000"/>
          <w:sz w:val="24"/>
          <w:szCs w:val="24"/>
        </w:rPr>
        <w:t>e.V.</w:t>
      </w:r>
      <w:r w:rsidR="007363B4">
        <w:rPr>
          <w:rFonts w:eastAsia="Calibri" w:cstheme="minorHAnsi"/>
          <w:color w:val="000000"/>
          <w:sz w:val="24"/>
          <w:szCs w:val="24"/>
        </w:rPr>
        <w:t xml:space="preserve"> </w:t>
      </w:r>
      <w:r w:rsidRPr="006A3BFF">
        <w:rPr>
          <w:rFonts w:eastAsia="Calibri" w:cstheme="minorHAnsi"/>
          <w:color w:val="000000"/>
          <w:sz w:val="24"/>
          <w:szCs w:val="24"/>
        </w:rPr>
        <w:t xml:space="preserve">(DKG), der Verband der Leitenden Krankenhausärzte Deutschlands </w:t>
      </w:r>
      <w:r w:rsidR="00B911E6">
        <w:rPr>
          <w:rFonts w:eastAsia="Calibri" w:cstheme="minorHAnsi"/>
          <w:color w:val="000000"/>
          <w:sz w:val="24"/>
          <w:szCs w:val="24"/>
        </w:rPr>
        <w:t xml:space="preserve">e.V. </w:t>
      </w:r>
      <w:r w:rsidRPr="006A3BFF">
        <w:rPr>
          <w:rFonts w:eastAsia="Calibri" w:cstheme="minorHAnsi"/>
          <w:color w:val="000000"/>
          <w:sz w:val="24"/>
          <w:szCs w:val="24"/>
        </w:rPr>
        <w:t xml:space="preserve">(VLK) und der Verband der Krankenhausdirektoren Deutschlands </w:t>
      </w:r>
      <w:r w:rsidR="00B911E6">
        <w:rPr>
          <w:rFonts w:eastAsia="Calibri" w:cstheme="minorHAnsi"/>
          <w:color w:val="000000"/>
          <w:sz w:val="24"/>
          <w:szCs w:val="24"/>
        </w:rPr>
        <w:t xml:space="preserve">e.V. </w:t>
      </w:r>
      <w:r w:rsidRPr="006A3BFF">
        <w:rPr>
          <w:rFonts w:eastAsia="Calibri" w:cstheme="minorHAnsi"/>
          <w:color w:val="000000"/>
          <w:sz w:val="24"/>
          <w:szCs w:val="24"/>
        </w:rPr>
        <w:t xml:space="preserve">(VKD). Der Pflegebereich ist durch die Arbeitsgemeinschaft Christlicher Schwesternverbände und Pflegeorganisationen in Deutschland </w:t>
      </w:r>
      <w:r w:rsidR="00B911E6">
        <w:rPr>
          <w:rFonts w:eastAsia="Calibri" w:cstheme="minorHAnsi"/>
          <w:color w:val="000000"/>
          <w:sz w:val="24"/>
          <w:szCs w:val="24"/>
        </w:rPr>
        <w:t xml:space="preserve">e.V. </w:t>
      </w:r>
      <w:r w:rsidRPr="006A3BFF">
        <w:rPr>
          <w:rFonts w:eastAsia="Calibri" w:cstheme="minorHAnsi"/>
          <w:color w:val="000000"/>
          <w:sz w:val="24"/>
          <w:szCs w:val="24"/>
        </w:rPr>
        <w:t xml:space="preserve">(ADS) und den Deutschen Berufsverband für Pflegeberufe </w:t>
      </w:r>
      <w:r w:rsidR="00B911E6">
        <w:rPr>
          <w:rFonts w:eastAsia="Calibri" w:cstheme="minorHAnsi"/>
          <w:color w:val="000000"/>
          <w:sz w:val="24"/>
          <w:szCs w:val="24"/>
        </w:rPr>
        <w:t xml:space="preserve">e.V. </w:t>
      </w:r>
      <w:r w:rsidRPr="006A3BFF">
        <w:rPr>
          <w:rFonts w:eastAsia="Calibri" w:cstheme="minorHAnsi"/>
          <w:color w:val="000000"/>
          <w:sz w:val="24"/>
          <w:szCs w:val="24"/>
        </w:rPr>
        <w:t>(DBFK) in die Arbeit der GDK eingebunden.</w:t>
      </w:r>
    </w:p>
    <w:sectPr w:rsidR="009F6F3E" w:rsidRPr="003F324E" w:rsidSect="00F052A0">
      <w:headerReference w:type="default" r:id="rId10"/>
      <w:footerReference w:type="default" r:id="rId11"/>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F95A" w14:textId="77777777" w:rsidR="007C0075" w:rsidRDefault="007C0075" w:rsidP="00C8751D">
      <w:pPr>
        <w:spacing w:after="0" w:line="240" w:lineRule="auto"/>
      </w:pPr>
      <w:r>
        <w:separator/>
      </w:r>
    </w:p>
  </w:endnote>
  <w:endnote w:type="continuationSeparator" w:id="0">
    <w:p w14:paraId="655D4A28" w14:textId="77777777" w:rsidR="007C0075" w:rsidRDefault="007C007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8299D0"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3FE49897"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3028AD" w:rsidRPr="003028AD">
      <w:rPr>
        <w:rFonts w:ascii="Fira Sans" w:hAnsi="Fira Sans"/>
        <w:sz w:val="16"/>
        <w:szCs w:val="16"/>
      </w:rPr>
      <w:t>Dipl.-Volkswirt Georg Baum</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D1C0" w14:textId="77777777" w:rsidR="007C0075" w:rsidRDefault="007C0075" w:rsidP="00C8751D">
      <w:pPr>
        <w:spacing w:after="0" w:line="240" w:lineRule="auto"/>
      </w:pPr>
      <w:r>
        <w:separator/>
      </w:r>
    </w:p>
  </w:footnote>
  <w:footnote w:type="continuationSeparator" w:id="0">
    <w:p w14:paraId="5FBBAFFA" w14:textId="77777777" w:rsidR="007C0075" w:rsidRDefault="007C0075"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F90"/>
    <w:multiLevelType w:val="hybridMultilevel"/>
    <w:tmpl w:val="FF12E45A"/>
    <w:lvl w:ilvl="0" w:tplc="0407000F">
      <w:start w:val="1"/>
      <w:numFmt w:val="decimal"/>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AD" w15:userId="S-1-5-21-2068808410-3046933204-309643619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4094E"/>
    <w:rsid w:val="000606D6"/>
    <w:rsid w:val="00060EDA"/>
    <w:rsid w:val="00073207"/>
    <w:rsid w:val="00085196"/>
    <w:rsid w:val="000A2A1B"/>
    <w:rsid w:val="000A49C3"/>
    <w:rsid w:val="000B014E"/>
    <w:rsid w:val="000C3887"/>
    <w:rsid w:val="000E41C8"/>
    <w:rsid w:val="000E4436"/>
    <w:rsid w:val="00115935"/>
    <w:rsid w:val="00117D1E"/>
    <w:rsid w:val="00130AF7"/>
    <w:rsid w:val="0013465E"/>
    <w:rsid w:val="00144084"/>
    <w:rsid w:val="001724A8"/>
    <w:rsid w:val="00172DA9"/>
    <w:rsid w:val="001734EF"/>
    <w:rsid w:val="0018201D"/>
    <w:rsid w:val="001861BD"/>
    <w:rsid w:val="001A1D79"/>
    <w:rsid w:val="001C3F44"/>
    <w:rsid w:val="001C5D3D"/>
    <w:rsid w:val="001D0BEC"/>
    <w:rsid w:val="001D7202"/>
    <w:rsid w:val="001E1080"/>
    <w:rsid w:val="001E3849"/>
    <w:rsid w:val="00226B98"/>
    <w:rsid w:val="00240612"/>
    <w:rsid w:val="00246385"/>
    <w:rsid w:val="00274D9A"/>
    <w:rsid w:val="00276F27"/>
    <w:rsid w:val="00276F67"/>
    <w:rsid w:val="00277A8D"/>
    <w:rsid w:val="0028226C"/>
    <w:rsid w:val="002A6109"/>
    <w:rsid w:val="002A75F6"/>
    <w:rsid w:val="002B18C5"/>
    <w:rsid w:val="002C78AE"/>
    <w:rsid w:val="002F7D57"/>
    <w:rsid w:val="003028AD"/>
    <w:rsid w:val="003438C9"/>
    <w:rsid w:val="00366AB7"/>
    <w:rsid w:val="00374FF6"/>
    <w:rsid w:val="0039454A"/>
    <w:rsid w:val="003A7CBE"/>
    <w:rsid w:val="003B75EF"/>
    <w:rsid w:val="003C3033"/>
    <w:rsid w:val="003C47AB"/>
    <w:rsid w:val="003C64E2"/>
    <w:rsid w:val="003D2C9A"/>
    <w:rsid w:val="003D2C9E"/>
    <w:rsid w:val="003D5D66"/>
    <w:rsid w:val="003E7110"/>
    <w:rsid w:val="003F324E"/>
    <w:rsid w:val="003F3949"/>
    <w:rsid w:val="00405B6D"/>
    <w:rsid w:val="0042457B"/>
    <w:rsid w:val="00442314"/>
    <w:rsid w:val="0045086D"/>
    <w:rsid w:val="00456506"/>
    <w:rsid w:val="004A0F14"/>
    <w:rsid w:val="004A1744"/>
    <w:rsid w:val="004A3DBB"/>
    <w:rsid w:val="004B4E1B"/>
    <w:rsid w:val="004C3279"/>
    <w:rsid w:val="004D7C3B"/>
    <w:rsid w:val="00507B9A"/>
    <w:rsid w:val="00511095"/>
    <w:rsid w:val="005114FA"/>
    <w:rsid w:val="005175D7"/>
    <w:rsid w:val="00537B36"/>
    <w:rsid w:val="00542616"/>
    <w:rsid w:val="005441E9"/>
    <w:rsid w:val="00596B1C"/>
    <w:rsid w:val="005A01B2"/>
    <w:rsid w:val="005B0DD1"/>
    <w:rsid w:val="005D236F"/>
    <w:rsid w:val="005D6E5C"/>
    <w:rsid w:val="00612C84"/>
    <w:rsid w:val="006261FB"/>
    <w:rsid w:val="006346F5"/>
    <w:rsid w:val="0063781C"/>
    <w:rsid w:val="00640697"/>
    <w:rsid w:val="0064080E"/>
    <w:rsid w:val="00654166"/>
    <w:rsid w:val="00654D2E"/>
    <w:rsid w:val="00667BE7"/>
    <w:rsid w:val="00670E88"/>
    <w:rsid w:val="00677E0B"/>
    <w:rsid w:val="00680DF7"/>
    <w:rsid w:val="006905F5"/>
    <w:rsid w:val="006907C1"/>
    <w:rsid w:val="00690FBC"/>
    <w:rsid w:val="006964EB"/>
    <w:rsid w:val="006A3BFF"/>
    <w:rsid w:val="006A6AA4"/>
    <w:rsid w:val="006B02C2"/>
    <w:rsid w:val="006D5BA6"/>
    <w:rsid w:val="006E2CFB"/>
    <w:rsid w:val="006E3F93"/>
    <w:rsid w:val="006E4C4F"/>
    <w:rsid w:val="006E7052"/>
    <w:rsid w:val="006F313E"/>
    <w:rsid w:val="00714B4C"/>
    <w:rsid w:val="00717E27"/>
    <w:rsid w:val="00720363"/>
    <w:rsid w:val="00724B2A"/>
    <w:rsid w:val="007363B4"/>
    <w:rsid w:val="007367F1"/>
    <w:rsid w:val="00750F97"/>
    <w:rsid w:val="00766289"/>
    <w:rsid w:val="007666E6"/>
    <w:rsid w:val="00771E1D"/>
    <w:rsid w:val="00772E87"/>
    <w:rsid w:val="00773B20"/>
    <w:rsid w:val="00787BA2"/>
    <w:rsid w:val="007A0B96"/>
    <w:rsid w:val="007B64CB"/>
    <w:rsid w:val="007B6CBC"/>
    <w:rsid w:val="007C0075"/>
    <w:rsid w:val="007D6528"/>
    <w:rsid w:val="007F79C2"/>
    <w:rsid w:val="007F7D7B"/>
    <w:rsid w:val="00813D32"/>
    <w:rsid w:val="00816E2A"/>
    <w:rsid w:val="008324EA"/>
    <w:rsid w:val="00836775"/>
    <w:rsid w:val="008375CF"/>
    <w:rsid w:val="00840A00"/>
    <w:rsid w:val="00860A8B"/>
    <w:rsid w:val="00861EFD"/>
    <w:rsid w:val="0086251B"/>
    <w:rsid w:val="00862F35"/>
    <w:rsid w:val="008679EA"/>
    <w:rsid w:val="00885889"/>
    <w:rsid w:val="008921C0"/>
    <w:rsid w:val="008C0EE8"/>
    <w:rsid w:val="008C2BA3"/>
    <w:rsid w:val="008C67A5"/>
    <w:rsid w:val="008D3343"/>
    <w:rsid w:val="008E1088"/>
    <w:rsid w:val="008F2B35"/>
    <w:rsid w:val="008F7C1D"/>
    <w:rsid w:val="00901F45"/>
    <w:rsid w:val="00902D41"/>
    <w:rsid w:val="00905A37"/>
    <w:rsid w:val="00910222"/>
    <w:rsid w:val="00910489"/>
    <w:rsid w:val="009157EC"/>
    <w:rsid w:val="009556F6"/>
    <w:rsid w:val="009701F9"/>
    <w:rsid w:val="00983E2F"/>
    <w:rsid w:val="009844B1"/>
    <w:rsid w:val="009913EA"/>
    <w:rsid w:val="009B3334"/>
    <w:rsid w:val="009F2F17"/>
    <w:rsid w:val="009F6F3E"/>
    <w:rsid w:val="00A15FD4"/>
    <w:rsid w:val="00A36592"/>
    <w:rsid w:val="00A371F7"/>
    <w:rsid w:val="00A450AF"/>
    <w:rsid w:val="00A45C09"/>
    <w:rsid w:val="00A51929"/>
    <w:rsid w:val="00A710E6"/>
    <w:rsid w:val="00A75182"/>
    <w:rsid w:val="00AA41BA"/>
    <w:rsid w:val="00AB771A"/>
    <w:rsid w:val="00AC1190"/>
    <w:rsid w:val="00AD1589"/>
    <w:rsid w:val="00AE6926"/>
    <w:rsid w:val="00AF0E36"/>
    <w:rsid w:val="00B05516"/>
    <w:rsid w:val="00B17CEF"/>
    <w:rsid w:val="00B305CB"/>
    <w:rsid w:val="00B36CCC"/>
    <w:rsid w:val="00B5399B"/>
    <w:rsid w:val="00B60C1F"/>
    <w:rsid w:val="00B650E9"/>
    <w:rsid w:val="00B814A4"/>
    <w:rsid w:val="00B90109"/>
    <w:rsid w:val="00B911E6"/>
    <w:rsid w:val="00B91913"/>
    <w:rsid w:val="00B94E9A"/>
    <w:rsid w:val="00B96BC8"/>
    <w:rsid w:val="00B97DC1"/>
    <w:rsid w:val="00BA2165"/>
    <w:rsid w:val="00BB0C48"/>
    <w:rsid w:val="00BB6ECD"/>
    <w:rsid w:val="00BC1CBD"/>
    <w:rsid w:val="00BE6FF5"/>
    <w:rsid w:val="00C06FFF"/>
    <w:rsid w:val="00C07F09"/>
    <w:rsid w:val="00C24415"/>
    <w:rsid w:val="00C27560"/>
    <w:rsid w:val="00C47F15"/>
    <w:rsid w:val="00C536C2"/>
    <w:rsid w:val="00C76DAC"/>
    <w:rsid w:val="00C8751D"/>
    <w:rsid w:val="00C96D74"/>
    <w:rsid w:val="00CC64FD"/>
    <w:rsid w:val="00CD0CEA"/>
    <w:rsid w:val="00CF7507"/>
    <w:rsid w:val="00D107D9"/>
    <w:rsid w:val="00D1191D"/>
    <w:rsid w:val="00D21054"/>
    <w:rsid w:val="00D32EB6"/>
    <w:rsid w:val="00D35651"/>
    <w:rsid w:val="00D430FA"/>
    <w:rsid w:val="00D544CF"/>
    <w:rsid w:val="00D56DEF"/>
    <w:rsid w:val="00D766A0"/>
    <w:rsid w:val="00D81540"/>
    <w:rsid w:val="00D86A25"/>
    <w:rsid w:val="00D87025"/>
    <w:rsid w:val="00D87B21"/>
    <w:rsid w:val="00D93E6A"/>
    <w:rsid w:val="00D96B66"/>
    <w:rsid w:val="00DB10AE"/>
    <w:rsid w:val="00DD204A"/>
    <w:rsid w:val="00DD6E42"/>
    <w:rsid w:val="00DE05C6"/>
    <w:rsid w:val="00DF3D45"/>
    <w:rsid w:val="00DF4138"/>
    <w:rsid w:val="00DF7FB5"/>
    <w:rsid w:val="00E00DD2"/>
    <w:rsid w:val="00E14A45"/>
    <w:rsid w:val="00E26AC4"/>
    <w:rsid w:val="00E35B64"/>
    <w:rsid w:val="00E600E5"/>
    <w:rsid w:val="00E95CA1"/>
    <w:rsid w:val="00E96DFC"/>
    <w:rsid w:val="00EA3DBA"/>
    <w:rsid w:val="00EA7B6D"/>
    <w:rsid w:val="00EC277C"/>
    <w:rsid w:val="00EC2D3E"/>
    <w:rsid w:val="00EC69F4"/>
    <w:rsid w:val="00EF129B"/>
    <w:rsid w:val="00F018CC"/>
    <w:rsid w:val="00F052A0"/>
    <w:rsid w:val="00F157FB"/>
    <w:rsid w:val="00F568B7"/>
    <w:rsid w:val="00F613A9"/>
    <w:rsid w:val="00F73B6B"/>
    <w:rsid w:val="00F74AA4"/>
    <w:rsid w:val="00F7679C"/>
    <w:rsid w:val="00F94F59"/>
    <w:rsid w:val="00FA7737"/>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BesuchterHyperlink">
    <w:name w:val="FollowedHyperlink"/>
    <w:basedOn w:val="Absatz-Standardschriftart"/>
    <w:uiPriority w:val="99"/>
    <w:semiHidden/>
    <w:unhideWhenUsed/>
    <w:rsid w:val="004A17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BesuchterHyperlink">
    <w:name w:val="FollowedHyperlink"/>
    <w:basedOn w:val="Absatz-Standardschriftart"/>
    <w:uiPriority w:val="99"/>
    <w:semiHidden/>
    <w:unhideWhenUsed/>
    <w:rsid w:val="004A1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CE7B-6231-423E-BF6D-870C0A5A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Abert, Luise</cp:lastModifiedBy>
  <cp:revision>19</cp:revision>
  <cp:lastPrinted>2020-07-22T12:59:00Z</cp:lastPrinted>
  <dcterms:created xsi:type="dcterms:W3CDTF">2020-11-11T09:48:00Z</dcterms:created>
  <dcterms:modified xsi:type="dcterms:W3CDTF">2020-11-16T08:40:00Z</dcterms:modified>
</cp:coreProperties>
</file>