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5F2791"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Veröffentlichung der DKG-Bestandsaufnahme zur Krankenhausplanung </w:t>
      </w:r>
      <w:r w:rsidR="00AE2751">
        <w:rPr>
          <w:rFonts w:ascii="Arial" w:eastAsia="Times New Roman" w:hAnsi="Arial" w:cs="Times New Roman"/>
          <w:b/>
          <w:szCs w:val="20"/>
          <w:u w:val="single"/>
          <w:lang w:eastAsia="de-DE"/>
        </w:rPr>
        <w:br/>
      </w:r>
      <w:r>
        <w:rPr>
          <w:rFonts w:ascii="Arial" w:eastAsia="Times New Roman" w:hAnsi="Arial" w:cs="Times New Roman"/>
          <w:b/>
          <w:szCs w:val="20"/>
          <w:u w:val="single"/>
          <w:lang w:eastAsia="de-DE"/>
        </w:rPr>
        <w:t>und Investitionsfinanz</w:t>
      </w:r>
      <w:r w:rsidR="0096638A">
        <w:rPr>
          <w:rFonts w:ascii="Arial" w:eastAsia="Times New Roman" w:hAnsi="Arial" w:cs="Times New Roman"/>
          <w:b/>
          <w:szCs w:val="20"/>
          <w:u w:val="single"/>
          <w:lang w:eastAsia="de-DE"/>
        </w:rPr>
        <w:t>ierung in den Bundesländern 2019</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BE2DD5"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Investitionss</w:t>
      </w:r>
      <w:r w:rsidR="000615CE">
        <w:rPr>
          <w:rFonts w:ascii="Arial" w:eastAsia="Times New Roman" w:hAnsi="Arial" w:cs="Times New Roman"/>
          <w:b/>
          <w:sz w:val="32"/>
          <w:szCs w:val="32"/>
          <w:lang w:eastAsia="de-DE"/>
        </w:rPr>
        <w:t>tau in deutschen Krankenhäusern:</w:t>
      </w:r>
      <w:r>
        <w:rPr>
          <w:rFonts w:ascii="Arial" w:eastAsia="Times New Roman" w:hAnsi="Arial" w:cs="Times New Roman"/>
          <w:b/>
          <w:sz w:val="32"/>
          <w:szCs w:val="32"/>
          <w:lang w:eastAsia="de-DE"/>
        </w:rPr>
        <w:t xml:space="preserve"> Bund und Länder müssen endlich handeln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96638A" w:rsidRDefault="001822C0" w:rsidP="00ED6DBB">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Berlin, 16</w:t>
      </w:r>
      <w:r w:rsidR="008B7984">
        <w:rPr>
          <w:rFonts w:ascii="Arial" w:eastAsia="Times New Roman" w:hAnsi="Arial" w:cs="Arial"/>
          <w:lang w:eastAsia="de-DE"/>
        </w:rPr>
        <w:t xml:space="preserve">. </w:t>
      </w:r>
      <w:r>
        <w:rPr>
          <w:rFonts w:ascii="Arial" w:eastAsia="Times New Roman" w:hAnsi="Arial" w:cs="Arial"/>
          <w:lang w:eastAsia="de-DE"/>
        </w:rPr>
        <w:t>Dezember 2019</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96638A">
        <w:rPr>
          <w:rFonts w:ascii="Arial" w:eastAsia="Times New Roman" w:hAnsi="Arial" w:cs="Arial"/>
          <w:lang w:eastAsia="de-DE"/>
        </w:rPr>
        <w:t xml:space="preserve">Die Bundesländer </w:t>
      </w:r>
      <w:r w:rsidR="00284BF4">
        <w:rPr>
          <w:rFonts w:ascii="Arial" w:eastAsia="Times New Roman" w:hAnsi="Arial" w:cs="Arial"/>
          <w:lang w:eastAsia="de-DE"/>
        </w:rPr>
        <w:t xml:space="preserve">vernachlässigen </w:t>
      </w:r>
      <w:r w:rsidR="0096638A">
        <w:rPr>
          <w:rFonts w:ascii="Arial" w:eastAsia="Times New Roman" w:hAnsi="Arial" w:cs="Arial"/>
          <w:lang w:eastAsia="de-DE"/>
        </w:rPr>
        <w:t xml:space="preserve">weiterhin ihre Pflicht zur Investitionsfinanzierung der Krankenhäuser und </w:t>
      </w:r>
      <w:r w:rsidR="00284BF4">
        <w:rPr>
          <w:rFonts w:ascii="Arial" w:eastAsia="Times New Roman" w:hAnsi="Arial" w:cs="Arial"/>
          <w:lang w:eastAsia="de-DE"/>
        </w:rPr>
        <w:t xml:space="preserve">gefährden </w:t>
      </w:r>
      <w:r w:rsidR="0096638A">
        <w:rPr>
          <w:rFonts w:ascii="Arial" w:eastAsia="Times New Roman" w:hAnsi="Arial" w:cs="Arial"/>
          <w:lang w:eastAsia="de-DE"/>
        </w:rPr>
        <w:t xml:space="preserve">damit langfristig die </w:t>
      </w:r>
      <w:r w:rsidR="00284BF4">
        <w:rPr>
          <w:rFonts w:ascii="Arial" w:eastAsia="Times New Roman" w:hAnsi="Arial" w:cs="Arial"/>
          <w:lang w:eastAsia="de-DE"/>
        </w:rPr>
        <w:t>Gesundheitsv</w:t>
      </w:r>
      <w:r w:rsidR="0096638A">
        <w:rPr>
          <w:rFonts w:ascii="Arial" w:eastAsia="Times New Roman" w:hAnsi="Arial" w:cs="Arial"/>
          <w:lang w:eastAsia="de-DE"/>
        </w:rPr>
        <w:t xml:space="preserve">ersorgung. </w:t>
      </w:r>
      <w:r w:rsidR="000615CE">
        <w:rPr>
          <w:rFonts w:ascii="Arial" w:eastAsia="Times New Roman" w:hAnsi="Arial" w:cs="Arial"/>
          <w:lang w:eastAsia="de-DE"/>
        </w:rPr>
        <w:t xml:space="preserve">Allein in den letzten zehn Jahren hat </w:t>
      </w:r>
      <w:r w:rsidR="00096D3B">
        <w:rPr>
          <w:rFonts w:ascii="Arial" w:eastAsia="Times New Roman" w:hAnsi="Arial" w:cs="Arial"/>
          <w:lang w:eastAsia="de-DE"/>
        </w:rPr>
        <w:t xml:space="preserve">sich </w:t>
      </w:r>
      <w:r w:rsidR="000615CE">
        <w:rPr>
          <w:rFonts w:ascii="Arial" w:eastAsia="Times New Roman" w:hAnsi="Arial" w:cs="Arial"/>
          <w:lang w:eastAsia="de-DE"/>
        </w:rPr>
        <w:t xml:space="preserve">ein Investitionsstau von mindestens 30 Milliarden Euro aufgetürmt. </w:t>
      </w:r>
      <w:r w:rsidR="0096638A">
        <w:rPr>
          <w:rFonts w:ascii="Arial" w:eastAsia="Times New Roman" w:hAnsi="Arial" w:cs="Arial"/>
          <w:lang w:eastAsia="de-DE"/>
        </w:rPr>
        <w:t>Das ist einmal mehr das Ergebnis der von der Deutschen Krankenhausgesellschaft (DKG) erstellten Bestandsaufnahme zur Krankenhausplanung und Investitionsfinanzierung. Damit vergrößert sich der Investitionsstau weiter. Dringend notwendige Investitionen, zum Beispiel in Gebäude</w:t>
      </w:r>
      <w:r w:rsidR="00284BF4">
        <w:rPr>
          <w:rFonts w:ascii="Arial" w:eastAsia="Times New Roman" w:hAnsi="Arial" w:cs="Arial"/>
          <w:lang w:eastAsia="de-DE"/>
        </w:rPr>
        <w:t>,</w:t>
      </w:r>
      <w:r w:rsidR="0096638A">
        <w:rPr>
          <w:rFonts w:ascii="Arial" w:eastAsia="Times New Roman" w:hAnsi="Arial" w:cs="Arial"/>
          <w:lang w:eastAsia="de-DE"/>
        </w:rPr>
        <w:t xml:space="preserve"> </w:t>
      </w:r>
      <w:r w:rsidR="00284BF4">
        <w:rPr>
          <w:rFonts w:ascii="Arial" w:eastAsia="Times New Roman" w:hAnsi="Arial" w:cs="Arial"/>
          <w:lang w:eastAsia="de-DE"/>
        </w:rPr>
        <w:t>Medizintechnik und die Digitalisierung</w:t>
      </w:r>
      <w:r w:rsidR="0096638A">
        <w:rPr>
          <w:rFonts w:ascii="Arial" w:eastAsia="Times New Roman" w:hAnsi="Arial" w:cs="Arial"/>
          <w:lang w:eastAsia="de-DE"/>
        </w:rPr>
        <w:t xml:space="preserve">, </w:t>
      </w:r>
      <w:r w:rsidR="00761F37">
        <w:rPr>
          <w:rFonts w:ascii="Arial" w:eastAsia="Times New Roman" w:hAnsi="Arial" w:cs="Arial"/>
          <w:lang w:eastAsia="de-DE"/>
        </w:rPr>
        <w:t>können ni</w:t>
      </w:r>
      <w:r w:rsidR="00284BF4">
        <w:rPr>
          <w:rFonts w:ascii="Arial" w:eastAsia="Times New Roman" w:hAnsi="Arial" w:cs="Arial"/>
          <w:lang w:eastAsia="de-DE"/>
        </w:rPr>
        <w:t>c</w:t>
      </w:r>
      <w:r w:rsidR="00761F37">
        <w:rPr>
          <w:rFonts w:ascii="Arial" w:eastAsia="Times New Roman" w:hAnsi="Arial" w:cs="Arial"/>
          <w:lang w:eastAsia="de-DE"/>
        </w:rPr>
        <w:t xml:space="preserve">ht </w:t>
      </w:r>
      <w:r w:rsidR="00096D3B">
        <w:rPr>
          <w:rFonts w:ascii="Arial" w:eastAsia="Times New Roman" w:hAnsi="Arial" w:cs="Arial"/>
          <w:lang w:eastAsia="de-DE"/>
        </w:rPr>
        <w:t>vorgenommen</w:t>
      </w:r>
      <w:r w:rsidR="00761F37">
        <w:rPr>
          <w:rFonts w:ascii="Arial" w:eastAsia="Times New Roman" w:hAnsi="Arial" w:cs="Arial"/>
          <w:lang w:eastAsia="de-DE"/>
        </w:rPr>
        <w:t xml:space="preserve"> werden</w:t>
      </w:r>
      <w:r w:rsidR="0096638A">
        <w:rPr>
          <w:rFonts w:ascii="Arial" w:eastAsia="Times New Roman" w:hAnsi="Arial" w:cs="Arial"/>
          <w:lang w:eastAsia="de-DE"/>
        </w:rPr>
        <w:t xml:space="preserve">. </w:t>
      </w:r>
    </w:p>
    <w:p w:rsidR="00F9659F" w:rsidRDefault="00F9659F" w:rsidP="00ED6DBB">
      <w:pPr>
        <w:spacing w:after="0" w:line="340" w:lineRule="atLeast"/>
        <w:ind w:right="2268"/>
        <w:jc w:val="both"/>
        <w:rPr>
          <w:rFonts w:ascii="Arial" w:eastAsia="Times New Roman" w:hAnsi="Arial" w:cs="Arial"/>
          <w:lang w:eastAsia="de-DE"/>
        </w:rPr>
      </w:pPr>
    </w:p>
    <w:p w:rsidR="004458FC" w:rsidRDefault="00F56C32" w:rsidP="00ED6DBB">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12283A">
        <w:rPr>
          <w:rFonts w:ascii="Arial" w:eastAsia="Times New Roman" w:hAnsi="Arial" w:cs="Arial"/>
          <w:lang w:eastAsia="de-DE"/>
        </w:rPr>
        <w:t>Die</w:t>
      </w:r>
      <w:r w:rsidR="00AC7D3D">
        <w:rPr>
          <w:rFonts w:ascii="Arial" w:eastAsia="Times New Roman" w:hAnsi="Arial" w:cs="Arial"/>
          <w:lang w:eastAsia="de-DE"/>
        </w:rPr>
        <w:t xml:space="preserve"> Länder </w:t>
      </w:r>
      <w:r w:rsidR="00D912CC">
        <w:rPr>
          <w:rFonts w:ascii="Arial" w:eastAsia="Times New Roman" w:hAnsi="Arial" w:cs="Arial"/>
          <w:lang w:eastAsia="de-DE"/>
        </w:rPr>
        <w:t xml:space="preserve">stellen </w:t>
      </w:r>
      <w:r w:rsidR="0012283A">
        <w:rPr>
          <w:rFonts w:ascii="Arial" w:eastAsia="Times New Roman" w:hAnsi="Arial" w:cs="Arial"/>
          <w:lang w:eastAsia="de-DE"/>
        </w:rPr>
        <w:t>weiterhin</w:t>
      </w:r>
      <w:r w:rsidR="00D912CC">
        <w:rPr>
          <w:rFonts w:ascii="Arial" w:eastAsia="Times New Roman" w:hAnsi="Arial" w:cs="Arial"/>
          <w:lang w:eastAsia="de-DE"/>
        </w:rPr>
        <w:t xml:space="preserve"> </w:t>
      </w:r>
      <w:r w:rsidR="00096D3B">
        <w:rPr>
          <w:rFonts w:ascii="Arial" w:eastAsia="Times New Roman" w:hAnsi="Arial" w:cs="Arial"/>
          <w:lang w:eastAsia="de-DE"/>
        </w:rPr>
        <w:t xml:space="preserve">nicht </w:t>
      </w:r>
      <w:r w:rsidR="0012283A">
        <w:rPr>
          <w:rFonts w:ascii="Arial" w:eastAsia="Times New Roman" w:hAnsi="Arial" w:cs="Arial"/>
          <w:lang w:eastAsia="de-DE"/>
        </w:rPr>
        <w:t xml:space="preserve">die </w:t>
      </w:r>
      <w:r w:rsidR="00284BF4">
        <w:rPr>
          <w:rFonts w:ascii="Arial" w:eastAsia="Times New Roman" w:hAnsi="Arial" w:cs="Arial"/>
          <w:lang w:eastAsia="de-DE"/>
        </w:rPr>
        <w:t xml:space="preserve">dringend </w:t>
      </w:r>
      <w:r w:rsidR="00D912CC">
        <w:rPr>
          <w:rFonts w:ascii="Arial" w:eastAsia="Times New Roman" w:hAnsi="Arial" w:cs="Arial"/>
          <w:lang w:eastAsia="de-DE"/>
        </w:rPr>
        <w:t xml:space="preserve">notwendigen </w:t>
      </w:r>
      <w:r w:rsidR="00284BF4">
        <w:rPr>
          <w:rFonts w:ascii="Arial" w:eastAsia="Times New Roman" w:hAnsi="Arial" w:cs="Arial"/>
          <w:lang w:eastAsia="de-DE"/>
        </w:rPr>
        <w:t>Finanzm</w:t>
      </w:r>
      <w:r w:rsidR="00D912CC">
        <w:rPr>
          <w:rFonts w:ascii="Arial" w:eastAsia="Times New Roman" w:hAnsi="Arial" w:cs="Arial"/>
          <w:lang w:eastAsia="de-DE"/>
        </w:rPr>
        <w:t>ittel</w:t>
      </w:r>
      <w:r w:rsidR="00284BF4">
        <w:rPr>
          <w:rFonts w:ascii="Arial" w:eastAsia="Times New Roman" w:hAnsi="Arial" w:cs="Arial"/>
          <w:lang w:eastAsia="de-DE"/>
        </w:rPr>
        <w:t xml:space="preserve"> </w:t>
      </w:r>
      <w:r w:rsidR="00D912CC">
        <w:rPr>
          <w:rFonts w:ascii="Arial" w:eastAsia="Times New Roman" w:hAnsi="Arial" w:cs="Arial"/>
          <w:lang w:eastAsia="de-DE"/>
        </w:rPr>
        <w:t>bereit</w:t>
      </w:r>
      <w:r w:rsidR="0012283A">
        <w:rPr>
          <w:rFonts w:ascii="Arial" w:eastAsia="Times New Roman" w:hAnsi="Arial" w:cs="Arial"/>
          <w:lang w:eastAsia="de-DE"/>
        </w:rPr>
        <w:t>.</w:t>
      </w:r>
      <w:r w:rsidR="00D912CC">
        <w:rPr>
          <w:rFonts w:ascii="Arial" w:eastAsia="Times New Roman" w:hAnsi="Arial" w:cs="Arial"/>
          <w:lang w:eastAsia="de-DE"/>
        </w:rPr>
        <w:t xml:space="preserve"> Sie </w:t>
      </w:r>
      <w:r w:rsidR="00761F37">
        <w:rPr>
          <w:rFonts w:ascii="Arial" w:eastAsia="Times New Roman" w:hAnsi="Arial" w:cs="Arial"/>
          <w:lang w:eastAsia="de-DE"/>
        </w:rPr>
        <w:t>kommen</w:t>
      </w:r>
      <w:r w:rsidR="00D912CC">
        <w:rPr>
          <w:rFonts w:ascii="Arial" w:eastAsia="Times New Roman" w:hAnsi="Arial" w:cs="Arial"/>
          <w:lang w:eastAsia="de-DE"/>
        </w:rPr>
        <w:t xml:space="preserve"> ihrer </w:t>
      </w:r>
      <w:r w:rsidR="00761F37">
        <w:rPr>
          <w:rFonts w:ascii="Arial" w:eastAsia="Times New Roman" w:hAnsi="Arial" w:cs="Arial"/>
          <w:lang w:eastAsia="de-DE"/>
        </w:rPr>
        <w:t xml:space="preserve">gesetzlichen </w:t>
      </w:r>
      <w:r w:rsidR="00D912CC">
        <w:rPr>
          <w:rFonts w:ascii="Arial" w:eastAsia="Times New Roman" w:hAnsi="Arial" w:cs="Arial"/>
          <w:lang w:eastAsia="de-DE"/>
        </w:rPr>
        <w:t xml:space="preserve">Verpflichtung und Verantwortung für die </w:t>
      </w:r>
      <w:r w:rsidR="00761F37">
        <w:rPr>
          <w:rFonts w:ascii="Arial" w:eastAsia="Times New Roman" w:hAnsi="Arial" w:cs="Arial"/>
          <w:lang w:eastAsia="de-DE"/>
        </w:rPr>
        <w:t>Investition</w:t>
      </w:r>
      <w:r w:rsidR="00284BF4">
        <w:rPr>
          <w:rFonts w:ascii="Arial" w:eastAsia="Times New Roman" w:hAnsi="Arial" w:cs="Arial"/>
          <w:lang w:eastAsia="de-DE"/>
        </w:rPr>
        <w:t>en</w:t>
      </w:r>
      <w:r w:rsidR="00761F37">
        <w:rPr>
          <w:rFonts w:ascii="Arial" w:eastAsia="Times New Roman" w:hAnsi="Arial" w:cs="Arial"/>
          <w:lang w:eastAsia="de-DE"/>
        </w:rPr>
        <w:t xml:space="preserve"> nicht nach</w:t>
      </w:r>
      <w:r w:rsidR="00D912CC">
        <w:rPr>
          <w:rFonts w:ascii="Arial" w:eastAsia="Times New Roman" w:hAnsi="Arial" w:cs="Arial"/>
          <w:lang w:eastAsia="de-DE"/>
        </w:rPr>
        <w:t xml:space="preserve">. </w:t>
      </w:r>
      <w:r w:rsidR="00A069ED">
        <w:rPr>
          <w:rFonts w:ascii="Arial" w:eastAsia="Times New Roman" w:hAnsi="Arial" w:cs="Arial"/>
          <w:lang w:eastAsia="de-DE"/>
        </w:rPr>
        <w:t>Deutschland droht den Anschluss an internationale Standards zu verlieren und bleibt beim Thema Digitalisierung im Gesundheitswesen weit hinter anderen Staaten zurück</w:t>
      </w:r>
      <w:r>
        <w:rPr>
          <w:rFonts w:ascii="Arial" w:eastAsia="Times New Roman" w:hAnsi="Arial" w:cs="Arial"/>
          <w:lang w:eastAsia="de-DE"/>
        </w:rPr>
        <w:t xml:space="preserve">“, </w:t>
      </w:r>
      <w:r w:rsidR="00A069ED">
        <w:rPr>
          <w:rFonts w:ascii="Arial" w:eastAsia="Times New Roman" w:hAnsi="Arial" w:cs="Arial"/>
          <w:lang w:eastAsia="de-DE"/>
        </w:rPr>
        <w:t>betont</w:t>
      </w:r>
      <w:r>
        <w:rPr>
          <w:rFonts w:ascii="Arial" w:eastAsia="Times New Roman" w:hAnsi="Arial" w:cs="Arial"/>
          <w:lang w:eastAsia="de-DE"/>
        </w:rPr>
        <w:t xml:space="preserve"> </w:t>
      </w:r>
      <w:r w:rsidR="00741A99">
        <w:rPr>
          <w:rFonts w:ascii="Arial" w:eastAsia="Times New Roman" w:hAnsi="Arial" w:cs="Arial"/>
          <w:lang w:eastAsia="de-DE"/>
        </w:rPr>
        <w:t>DKG-</w:t>
      </w:r>
      <w:r w:rsidR="00761F37">
        <w:rPr>
          <w:rFonts w:ascii="Arial" w:eastAsia="Times New Roman" w:hAnsi="Arial" w:cs="Arial"/>
          <w:lang w:eastAsia="de-DE"/>
        </w:rPr>
        <w:t>Präsident Dr. Gerald Gaß</w:t>
      </w:r>
      <w:r w:rsidR="00731B43" w:rsidRPr="00ED6DBB">
        <w:rPr>
          <w:rFonts w:ascii="Arial" w:eastAsia="Times New Roman" w:hAnsi="Arial" w:cs="Arial"/>
          <w:lang w:eastAsia="de-DE"/>
        </w:rPr>
        <w:t xml:space="preserve">. </w:t>
      </w:r>
      <w:r w:rsidR="004458FC">
        <w:rPr>
          <w:rFonts w:ascii="Arial" w:eastAsia="Times New Roman" w:hAnsi="Arial" w:cs="Arial"/>
          <w:lang w:eastAsia="de-DE"/>
        </w:rPr>
        <w:t>Auch für bessere Arbeitsbedingungen in der Pflege</w:t>
      </w:r>
      <w:r w:rsidR="006C79BA">
        <w:rPr>
          <w:rFonts w:ascii="Arial" w:eastAsia="Times New Roman" w:hAnsi="Arial" w:cs="Arial"/>
          <w:lang w:eastAsia="de-DE"/>
        </w:rPr>
        <w:t xml:space="preserve"> und ein insgesamt attra</w:t>
      </w:r>
      <w:r w:rsidR="00096D3B">
        <w:rPr>
          <w:rFonts w:ascii="Arial" w:eastAsia="Times New Roman" w:hAnsi="Arial" w:cs="Arial"/>
          <w:lang w:eastAsia="de-DE"/>
        </w:rPr>
        <w:t>ktives Arbeitsu</w:t>
      </w:r>
      <w:r w:rsidR="006C79BA">
        <w:rPr>
          <w:rFonts w:ascii="Arial" w:eastAsia="Times New Roman" w:hAnsi="Arial" w:cs="Arial"/>
          <w:lang w:eastAsia="de-DE"/>
        </w:rPr>
        <w:t>mfeld</w:t>
      </w:r>
      <w:r w:rsidR="004458FC">
        <w:rPr>
          <w:rFonts w:ascii="Arial" w:eastAsia="Times New Roman" w:hAnsi="Arial" w:cs="Arial"/>
          <w:lang w:eastAsia="de-DE"/>
        </w:rPr>
        <w:t xml:space="preserve"> sind </w:t>
      </w:r>
      <w:r w:rsidR="00A069ED">
        <w:rPr>
          <w:rFonts w:ascii="Arial" w:eastAsia="Times New Roman" w:hAnsi="Arial" w:cs="Arial"/>
          <w:lang w:eastAsia="de-DE"/>
        </w:rPr>
        <w:t xml:space="preserve">dringend </w:t>
      </w:r>
      <w:r w:rsidR="004458FC">
        <w:rPr>
          <w:rFonts w:ascii="Arial" w:eastAsia="Times New Roman" w:hAnsi="Arial" w:cs="Arial"/>
          <w:lang w:eastAsia="de-DE"/>
        </w:rPr>
        <w:t xml:space="preserve">Investitionen erforderlich. </w:t>
      </w:r>
    </w:p>
    <w:p w:rsidR="00B7393F" w:rsidRDefault="00B7393F" w:rsidP="008C552E">
      <w:pPr>
        <w:spacing w:after="0" w:line="340" w:lineRule="atLeast"/>
        <w:ind w:right="2268"/>
        <w:jc w:val="both"/>
        <w:rPr>
          <w:rFonts w:ascii="Arial" w:eastAsia="Times New Roman" w:hAnsi="Arial" w:cs="Arial"/>
          <w:lang w:eastAsia="de-DE"/>
        </w:rPr>
      </w:pPr>
    </w:p>
    <w:p w:rsidR="008A5F51" w:rsidRDefault="00DB57DA" w:rsidP="00383891">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fortgeschriebene Bestandsaufnahme</w:t>
      </w:r>
      <w:r w:rsidR="00C509D1">
        <w:rPr>
          <w:rFonts w:ascii="Arial" w:eastAsia="Times New Roman" w:hAnsi="Arial" w:cs="Arial"/>
          <w:lang w:eastAsia="de-DE"/>
        </w:rPr>
        <w:t xml:space="preserve"> </w:t>
      </w:r>
      <w:r w:rsidR="00A81081">
        <w:rPr>
          <w:rFonts w:ascii="Arial" w:eastAsia="Times New Roman" w:hAnsi="Arial" w:cs="Arial"/>
          <w:lang w:eastAsia="de-DE"/>
        </w:rPr>
        <w:t xml:space="preserve">zeigt neben den bundeslandspezifischen Verfahren und Methoden der Krankenhausplanung die Entwicklung der Investitionsförderung seit Anfang </w:t>
      </w:r>
      <w:r w:rsidR="0096638A">
        <w:rPr>
          <w:rFonts w:ascii="Arial" w:eastAsia="Times New Roman" w:hAnsi="Arial" w:cs="Arial"/>
          <w:lang w:eastAsia="de-DE"/>
        </w:rPr>
        <w:t>der 90er Jahre bis zum Jahr 2018</w:t>
      </w:r>
      <w:r w:rsidR="00A81081">
        <w:rPr>
          <w:rFonts w:ascii="Arial" w:eastAsia="Times New Roman" w:hAnsi="Arial" w:cs="Arial"/>
          <w:lang w:eastAsia="de-DE"/>
        </w:rPr>
        <w:t xml:space="preserve">. </w:t>
      </w:r>
      <w:r w:rsidR="008A5F51">
        <w:rPr>
          <w:rFonts w:ascii="Arial" w:eastAsia="Times New Roman" w:hAnsi="Arial" w:cs="Arial"/>
          <w:lang w:eastAsia="de-DE"/>
        </w:rPr>
        <w:t>Dabei ist das Gesamtvolumen der KHG-Mittel nur leicht gestiegen, von knapp 2,8 Milliarden Euro 2017 auf 3,04 Milliarden 2018.</w:t>
      </w:r>
      <w:r w:rsidR="006C79BA">
        <w:rPr>
          <w:rFonts w:ascii="Arial" w:eastAsia="Times New Roman" w:hAnsi="Arial" w:cs="Arial"/>
          <w:lang w:eastAsia="de-DE"/>
        </w:rPr>
        <w:t xml:space="preserve"> Maßgeblich für diesen Anstieg ist dabei das Bundesland Bayern, das sei</w:t>
      </w:r>
      <w:r w:rsidR="00096D3B">
        <w:rPr>
          <w:rFonts w:ascii="Arial" w:eastAsia="Times New Roman" w:hAnsi="Arial" w:cs="Arial"/>
          <w:lang w:eastAsia="de-DE"/>
        </w:rPr>
        <w:t>ne Fördermittel um rund 140 Millionen</w:t>
      </w:r>
      <w:r w:rsidR="006C79BA">
        <w:rPr>
          <w:rFonts w:ascii="Arial" w:eastAsia="Times New Roman" w:hAnsi="Arial" w:cs="Arial"/>
          <w:lang w:eastAsia="de-DE"/>
        </w:rPr>
        <w:t xml:space="preserve"> Euro aufgestockt hat.</w:t>
      </w:r>
      <w:r w:rsidR="008A5F51">
        <w:rPr>
          <w:rFonts w:ascii="Arial" w:eastAsia="Times New Roman" w:hAnsi="Arial" w:cs="Arial"/>
          <w:lang w:eastAsia="de-DE"/>
        </w:rPr>
        <w:t xml:space="preserve"> Dieser leichte Aufwärtstrend</w:t>
      </w:r>
      <w:r w:rsidR="006C79BA">
        <w:rPr>
          <w:rFonts w:ascii="Arial" w:eastAsia="Times New Roman" w:hAnsi="Arial" w:cs="Arial"/>
          <w:lang w:eastAsia="de-DE"/>
        </w:rPr>
        <w:t xml:space="preserve"> in einigen wenigen Bundesländern</w:t>
      </w:r>
      <w:r w:rsidR="008A5F51">
        <w:rPr>
          <w:rFonts w:ascii="Arial" w:eastAsia="Times New Roman" w:hAnsi="Arial" w:cs="Arial"/>
          <w:lang w:eastAsia="de-DE"/>
        </w:rPr>
        <w:t xml:space="preserve"> wird die gewaltige Investitionslücke von fast vier Milliarden </w:t>
      </w:r>
      <w:r w:rsidR="008A5F51">
        <w:rPr>
          <w:rFonts w:ascii="Arial" w:eastAsia="Times New Roman" w:hAnsi="Arial" w:cs="Arial"/>
          <w:lang w:eastAsia="de-DE"/>
        </w:rPr>
        <w:lastRenderedPageBreak/>
        <w:t>Euro pro Jahr allerdings nicht schließen können. Auffällig ist auch die große Diskrepanz bei den Fördersummen in den einzelnen Ländern. Während einige die Mi</w:t>
      </w:r>
      <w:r w:rsidR="00FB6F61">
        <w:rPr>
          <w:rFonts w:ascii="Arial" w:eastAsia="Times New Roman" w:hAnsi="Arial" w:cs="Arial"/>
          <w:lang w:eastAsia="de-DE"/>
        </w:rPr>
        <w:t xml:space="preserve">ttel sogar erhöht haben, schrumpft in anderen Ländern die Förderungshöhe auf ein noch niedrigeres Niveau. </w:t>
      </w:r>
      <w:r w:rsidR="00F9659F">
        <w:rPr>
          <w:rFonts w:ascii="Arial" w:eastAsia="Times New Roman" w:hAnsi="Arial" w:cs="Arial"/>
          <w:lang w:eastAsia="de-DE"/>
        </w:rPr>
        <w:t xml:space="preserve">Wie schon im vergangenen Jahr ist Sachsen-Anhalt das Schlusslicht, sowohl bei der Förderung pro Bett als auch pro Fall, und hat die Summe im Vergleich zum Vorjahr sogar noch einmal reduziert. </w:t>
      </w:r>
    </w:p>
    <w:p w:rsidR="00FB6F61" w:rsidRDefault="00FB6F61" w:rsidP="00383891">
      <w:pPr>
        <w:spacing w:after="0" w:line="340" w:lineRule="atLeast"/>
        <w:ind w:right="2268"/>
        <w:jc w:val="both"/>
        <w:rPr>
          <w:rFonts w:ascii="Arial" w:eastAsia="Times New Roman" w:hAnsi="Arial" w:cs="Arial"/>
          <w:lang w:eastAsia="de-DE"/>
        </w:rPr>
      </w:pPr>
    </w:p>
    <w:p w:rsidR="00FB6F61" w:rsidRDefault="00FB6F61" w:rsidP="00383891">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Der Bericht belegt weiterhin den tiefgreifenden Wandel der </w:t>
      </w:r>
      <w:bookmarkStart w:id="0" w:name="_GoBack"/>
      <w:r>
        <w:rPr>
          <w:rFonts w:ascii="Arial" w:eastAsia="Times New Roman" w:hAnsi="Arial" w:cs="Arial"/>
          <w:lang w:eastAsia="de-DE"/>
        </w:rPr>
        <w:t xml:space="preserve">Krankenhauslandschaft. Seit 1991 </w:t>
      </w:r>
      <w:r w:rsidR="00256627">
        <w:rPr>
          <w:rFonts w:ascii="Arial" w:eastAsia="Times New Roman" w:hAnsi="Arial" w:cs="Arial"/>
          <w:lang w:eastAsia="de-DE"/>
        </w:rPr>
        <w:t xml:space="preserve">(2411 Krankenhäuser) </w:t>
      </w:r>
      <w:r w:rsidR="006C79BA">
        <w:rPr>
          <w:rFonts w:ascii="Arial" w:eastAsia="Times New Roman" w:hAnsi="Arial" w:cs="Arial"/>
          <w:lang w:eastAsia="de-DE"/>
        </w:rPr>
        <w:t xml:space="preserve">hat sich die Anzahl der Krankenhäuser um </w:t>
      </w:r>
      <w:r w:rsidR="00256627">
        <w:rPr>
          <w:rFonts w:ascii="Arial" w:eastAsia="Times New Roman" w:hAnsi="Arial" w:cs="Arial"/>
          <w:lang w:eastAsia="de-DE"/>
        </w:rPr>
        <w:t>mehr als 20 Prozent</w:t>
      </w:r>
      <w:r w:rsidR="006C79BA">
        <w:rPr>
          <w:rFonts w:ascii="Arial" w:eastAsia="Times New Roman" w:hAnsi="Arial" w:cs="Arial"/>
          <w:lang w:eastAsia="de-DE"/>
        </w:rPr>
        <w:t xml:space="preserve"> ver</w:t>
      </w:r>
      <w:r w:rsidR="00096D3B">
        <w:rPr>
          <w:rFonts w:ascii="Arial" w:eastAsia="Times New Roman" w:hAnsi="Arial" w:cs="Arial"/>
          <w:lang w:eastAsia="de-DE"/>
        </w:rPr>
        <w:t>r</w:t>
      </w:r>
      <w:r w:rsidR="006C79BA">
        <w:rPr>
          <w:rFonts w:ascii="Arial" w:eastAsia="Times New Roman" w:hAnsi="Arial" w:cs="Arial"/>
          <w:lang w:eastAsia="de-DE"/>
        </w:rPr>
        <w:t>ingert</w:t>
      </w:r>
      <w:r w:rsidR="00256627">
        <w:rPr>
          <w:rFonts w:ascii="Arial" w:eastAsia="Times New Roman" w:hAnsi="Arial" w:cs="Arial"/>
          <w:lang w:eastAsia="de-DE"/>
        </w:rPr>
        <w:t xml:space="preserve">. Gleichzeitig </w:t>
      </w:r>
      <w:r w:rsidR="00DB7D5B">
        <w:rPr>
          <w:rFonts w:ascii="Arial" w:eastAsia="Times New Roman" w:hAnsi="Arial" w:cs="Arial"/>
          <w:lang w:eastAsia="de-DE"/>
        </w:rPr>
        <w:t>lag</w:t>
      </w:r>
      <w:r w:rsidR="00256627">
        <w:rPr>
          <w:rFonts w:ascii="Arial" w:eastAsia="Times New Roman" w:hAnsi="Arial" w:cs="Arial"/>
          <w:lang w:eastAsia="de-DE"/>
        </w:rPr>
        <w:t xml:space="preserve"> die Zahl der Krankenhausfälle mit knapp 19,4 Millionen auf </w:t>
      </w:r>
      <w:bookmarkEnd w:id="0"/>
      <w:r w:rsidR="00256627">
        <w:rPr>
          <w:rFonts w:ascii="Arial" w:eastAsia="Times New Roman" w:hAnsi="Arial" w:cs="Arial"/>
          <w:lang w:eastAsia="de-DE"/>
        </w:rPr>
        <w:t xml:space="preserve">einem gleichbleibend </w:t>
      </w:r>
      <w:r w:rsidR="00096D3B">
        <w:rPr>
          <w:rFonts w:ascii="Arial" w:eastAsia="Times New Roman" w:hAnsi="Arial" w:cs="Arial"/>
          <w:lang w:eastAsia="de-DE"/>
        </w:rPr>
        <w:t>hohen</w:t>
      </w:r>
      <w:r w:rsidR="00256627">
        <w:rPr>
          <w:rFonts w:ascii="Arial" w:eastAsia="Times New Roman" w:hAnsi="Arial" w:cs="Arial"/>
          <w:lang w:eastAsia="de-DE"/>
        </w:rPr>
        <w:t xml:space="preserve"> Niveau. „</w:t>
      </w:r>
      <w:r w:rsidR="00D912CC">
        <w:rPr>
          <w:rFonts w:ascii="Arial" w:eastAsia="Times New Roman" w:hAnsi="Arial" w:cs="Arial"/>
          <w:lang w:eastAsia="de-DE"/>
        </w:rPr>
        <w:t>Diese Zahlen mache</w:t>
      </w:r>
      <w:r w:rsidR="00096D3B">
        <w:rPr>
          <w:rFonts w:ascii="Arial" w:eastAsia="Times New Roman" w:hAnsi="Arial" w:cs="Arial"/>
          <w:lang w:eastAsia="de-DE"/>
        </w:rPr>
        <w:t>n</w:t>
      </w:r>
      <w:r w:rsidR="00D912CC">
        <w:rPr>
          <w:rFonts w:ascii="Arial" w:eastAsia="Times New Roman" w:hAnsi="Arial" w:cs="Arial"/>
          <w:lang w:eastAsia="de-DE"/>
        </w:rPr>
        <w:t xml:space="preserve"> deutlich, dass wir eine</w:t>
      </w:r>
      <w:r w:rsidR="006C79BA">
        <w:rPr>
          <w:rFonts w:ascii="Arial" w:eastAsia="Times New Roman" w:hAnsi="Arial" w:cs="Arial"/>
          <w:lang w:eastAsia="de-DE"/>
        </w:rPr>
        <w:t>n</w:t>
      </w:r>
      <w:r w:rsidR="00D912CC">
        <w:rPr>
          <w:rFonts w:ascii="Arial" w:eastAsia="Times New Roman" w:hAnsi="Arial" w:cs="Arial"/>
          <w:lang w:eastAsia="de-DE"/>
        </w:rPr>
        <w:t xml:space="preserve"> fortschreitenden Rückgang von Krankenhäusern haben. Aber dieser Prozess ist nicht strukturiert und durch</w:t>
      </w:r>
      <w:r w:rsidR="00096D3B">
        <w:rPr>
          <w:rFonts w:ascii="Arial" w:eastAsia="Times New Roman" w:hAnsi="Arial" w:cs="Arial"/>
          <w:lang w:eastAsia="de-DE"/>
        </w:rPr>
        <w:t xml:space="preserve"> eine aktive Krankenhausplanung</w:t>
      </w:r>
      <w:r w:rsidR="00D912CC">
        <w:rPr>
          <w:rFonts w:ascii="Arial" w:eastAsia="Times New Roman" w:hAnsi="Arial" w:cs="Arial"/>
          <w:lang w:eastAsia="de-DE"/>
        </w:rPr>
        <w:t xml:space="preserve"> erzeugt, sondern vielmehr </w:t>
      </w:r>
      <w:r w:rsidR="00096D3B">
        <w:rPr>
          <w:rFonts w:ascii="Arial" w:eastAsia="Times New Roman" w:hAnsi="Arial" w:cs="Arial"/>
          <w:lang w:eastAsia="de-DE"/>
        </w:rPr>
        <w:t>das</w:t>
      </w:r>
      <w:r w:rsidR="00D912CC">
        <w:rPr>
          <w:rFonts w:ascii="Arial" w:eastAsia="Times New Roman" w:hAnsi="Arial" w:cs="Arial"/>
          <w:lang w:eastAsia="de-DE"/>
        </w:rPr>
        <w:t xml:space="preserve"> Ergebnis einer </w:t>
      </w:r>
      <w:r w:rsidR="00761F37">
        <w:rPr>
          <w:rFonts w:ascii="Arial" w:eastAsia="Times New Roman" w:hAnsi="Arial" w:cs="Arial"/>
          <w:lang w:eastAsia="de-DE"/>
        </w:rPr>
        <w:t xml:space="preserve">ungesteuerten </w:t>
      </w:r>
      <w:r w:rsidR="00D912CC" w:rsidRPr="00D912CC">
        <w:rPr>
          <w:rFonts w:ascii="Arial" w:eastAsia="Times New Roman" w:hAnsi="Arial" w:cs="Arial"/>
          <w:lang w:eastAsia="de-DE"/>
        </w:rPr>
        <w:t>Strukturbereinigung auf kaltem Weg</w:t>
      </w:r>
      <w:r w:rsidR="00256627">
        <w:rPr>
          <w:rFonts w:ascii="Arial" w:eastAsia="Times New Roman" w:hAnsi="Arial" w:cs="Arial"/>
          <w:lang w:eastAsia="de-DE"/>
        </w:rPr>
        <w:t xml:space="preserve">“, sagt </w:t>
      </w:r>
      <w:r w:rsidR="00761F37">
        <w:rPr>
          <w:rFonts w:ascii="Arial" w:eastAsia="Times New Roman" w:hAnsi="Arial" w:cs="Arial"/>
          <w:lang w:eastAsia="de-DE"/>
        </w:rPr>
        <w:t>Gaß</w:t>
      </w:r>
      <w:r w:rsidR="00256627">
        <w:rPr>
          <w:rFonts w:ascii="Arial" w:eastAsia="Times New Roman" w:hAnsi="Arial" w:cs="Arial"/>
          <w:lang w:eastAsia="de-DE"/>
        </w:rPr>
        <w:t xml:space="preserve">. </w:t>
      </w:r>
    </w:p>
    <w:p w:rsidR="00F9659F" w:rsidRDefault="00F9659F" w:rsidP="00383891">
      <w:pPr>
        <w:spacing w:after="0" w:line="340" w:lineRule="atLeast"/>
        <w:ind w:right="2268"/>
        <w:jc w:val="both"/>
        <w:rPr>
          <w:rFonts w:ascii="Arial" w:eastAsia="Times New Roman" w:hAnsi="Arial" w:cs="Arial"/>
          <w:lang w:eastAsia="de-DE"/>
        </w:rPr>
      </w:pPr>
    </w:p>
    <w:p w:rsidR="006C79BA" w:rsidRDefault="006C79BA" w:rsidP="00383891">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Die aktuelle Debatte um ein groß </w:t>
      </w:r>
      <w:r w:rsidR="00335D7C">
        <w:rPr>
          <w:rFonts w:ascii="Arial" w:eastAsia="Times New Roman" w:hAnsi="Arial" w:cs="Arial"/>
          <w:lang w:eastAsia="de-DE"/>
        </w:rPr>
        <w:t>angelegtes Investitionsprogramm</w:t>
      </w:r>
      <w:r>
        <w:rPr>
          <w:rFonts w:ascii="Arial" w:eastAsia="Times New Roman" w:hAnsi="Arial" w:cs="Arial"/>
          <w:lang w:eastAsia="de-DE"/>
        </w:rPr>
        <w:t xml:space="preserve"> über die nächsten zehn Jahre, wie vom Deutschen Gewerkschaftsbund und dem Bundesverband der deutschen Industrie gefordert</w:t>
      </w:r>
      <w:r w:rsidR="00096D3B">
        <w:rPr>
          <w:rFonts w:ascii="Arial" w:eastAsia="Times New Roman" w:hAnsi="Arial" w:cs="Arial"/>
          <w:lang w:eastAsia="de-DE"/>
        </w:rPr>
        <w:t>,</w:t>
      </w:r>
      <w:r w:rsidR="00335D7C">
        <w:rPr>
          <w:rFonts w:ascii="Arial" w:eastAsia="Times New Roman" w:hAnsi="Arial" w:cs="Arial"/>
          <w:lang w:eastAsia="de-DE"/>
        </w:rPr>
        <w:t xml:space="preserve"> bietet nach Auffassung des Präsidenten der DKG die Chance auch die Krankenhausinvestitionsförderung neu zu ordnen. „Die Krankenhäuser sind ein zentraler Bestandteil unserer sozialen Infrastruktur und Basis unseres Sozialstaats. Es muss die gemeinsame und vordringliche Aufgabe des Bundes und der Länder sein, diese Infrastruktur zu sic</w:t>
      </w:r>
      <w:r w:rsidR="00096D3B">
        <w:rPr>
          <w:rFonts w:ascii="Arial" w:eastAsia="Times New Roman" w:hAnsi="Arial" w:cs="Arial"/>
          <w:lang w:eastAsia="de-DE"/>
        </w:rPr>
        <w:t>hern und weiterzu</w:t>
      </w:r>
      <w:r w:rsidR="00335D7C">
        <w:rPr>
          <w:rFonts w:ascii="Arial" w:eastAsia="Times New Roman" w:hAnsi="Arial" w:cs="Arial"/>
          <w:lang w:eastAsia="de-DE"/>
        </w:rPr>
        <w:t>entwickeln.“</w:t>
      </w:r>
    </w:p>
    <w:p w:rsidR="00DF47D8" w:rsidRPr="00DF47D8" w:rsidRDefault="00DF47D8" w:rsidP="00DF47D8">
      <w:pPr>
        <w:spacing w:after="0" w:line="340" w:lineRule="atLeast"/>
        <w:ind w:right="2268"/>
        <w:jc w:val="both"/>
        <w:rPr>
          <w:rFonts w:ascii="Arial" w:eastAsia="Times New Roman" w:hAnsi="Arial" w:cs="Arial"/>
          <w:lang w:eastAsia="de-DE"/>
        </w:rPr>
      </w:pPr>
    </w:p>
    <w:p w:rsidR="0056210E" w:rsidRPr="00633E3A" w:rsidRDefault="00DF47D8" w:rsidP="00DF47D8">
      <w:pPr>
        <w:spacing w:after="0" w:line="340" w:lineRule="atLeast"/>
        <w:ind w:right="2268"/>
        <w:jc w:val="both"/>
        <w:rPr>
          <w:rFonts w:ascii="Arial" w:eastAsia="Times New Roman" w:hAnsi="Arial" w:cs="Arial"/>
          <w:lang w:eastAsia="de-DE"/>
        </w:rPr>
      </w:pPr>
      <w:r w:rsidRPr="00DF47D8">
        <w:rPr>
          <w:rFonts w:ascii="Arial" w:eastAsia="Times New Roman" w:hAnsi="Arial" w:cs="Arial"/>
          <w:lang w:eastAsia="de-DE"/>
        </w:rPr>
        <w:t>Die Bestandsaufnahme ist als Anlage beigefügt.</w:t>
      </w:r>
    </w:p>
    <w:p w:rsidR="00383891" w:rsidRPr="00633E3A" w:rsidRDefault="00383891" w:rsidP="00383891">
      <w:pPr>
        <w:spacing w:after="0" w:line="340" w:lineRule="atLeast"/>
        <w:ind w:right="2268"/>
        <w:jc w:val="both"/>
      </w:pPr>
    </w:p>
    <w:p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2E" w:rsidRDefault="008A7E2E" w:rsidP="008125E6">
      <w:pPr>
        <w:spacing w:after="0"/>
      </w:pPr>
      <w:r>
        <w:separator/>
      </w:r>
    </w:p>
  </w:endnote>
  <w:endnote w:type="continuationSeparator" w:id="0">
    <w:p w:rsidR="008A7E2E" w:rsidRDefault="008A7E2E"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proofErr w:type="spellStart"/>
                          <w:r w:rsidRPr="00EB444B">
                            <w:rPr>
                              <w:rFonts w:ascii="Arial" w:hAnsi="Arial" w:cs="Arial"/>
                              <w:b/>
                              <w:sz w:val="12"/>
                              <w:szCs w:val="12"/>
                            </w:rPr>
                            <w:t>Vohburger</w:t>
                          </w:r>
                          <w:proofErr w:type="spellEnd"/>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2E" w:rsidRDefault="008A7E2E" w:rsidP="008125E6">
      <w:pPr>
        <w:spacing w:after="0"/>
      </w:pPr>
      <w:r>
        <w:separator/>
      </w:r>
    </w:p>
  </w:footnote>
  <w:footnote w:type="continuationSeparator" w:id="0">
    <w:p w:rsidR="008A7E2E" w:rsidRDefault="008A7E2E"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745CB0">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24C8"/>
    <w:rsid w:val="00006E49"/>
    <w:rsid w:val="00020DA3"/>
    <w:rsid w:val="000210FE"/>
    <w:rsid w:val="00024819"/>
    <w:rsid w:val="00026B38"/>
    <w:rsid w:val="00031885"/>
    <w:rsid w:val="00060D57"/>
    <w:rsid w:val="000615CE"/>
    <w:rsid w:val="00074C80"/>
    <w:rsid w:val="0007527C"/>
    <w:rsid w:val="0008373B"/>
    <w:rsid w:val="00084B39"/>
    <w:rsid w:val="00092CED"/>
    <w:rsid w:val="00096D20"/>
    <w:rsid w:val="00096D3B"/>
    <w:rsid w:val="000A31C9"/>
    <w:rsid w:val="000B0CE4"/>
    <w:rsid w:val="000B3D7C"/>
    <w:rsid w:val="000B4E83"/>
    <w:rsid w:val="000D4C11"/>
    <w:rsid w:val="000D55F1"/>
    <w:rsid w:val="000E7B6E"/>
    <w:rsid w:val="000F61BB"/>
    <w:rsid w:val="00110324"/>
    <w:rsid w:val="00111CA4"/>
    <w:rsid w:val="00121889"/>
    <w:rsid w:val="0012283A"/>
    <w:rsid w:val="001253E9"/>
    <w:rsid w:val="001333C7"/>
    <w:rsid w:val="00151F8B"/>
    <w:rsid w:val="00171DED"/>
    <w:rsid w:val="001734CD"/>
    <w:rsid w:val="001822C0"/>
    <w:rsid w:val="00183CBD"/>
    <w:rsid w:val="00187328"/>
    <w:rsid w:val="001962FD"/>
    <w:rsid w:val="001B3C38"/>
    <w:rsid w:val="001C0544"/>
    <w:rsid w:val="001C3900"/>
    <w:rsid w:val="001C561E"/>
    <w:rsid w:val="001C7245"/>
    <w:rsid w:val="001D2A53"/>
    <w:rsid w:val="001F21BA"/>
    <w:rsid w:val="00205E46"/>
    <w:rsid w:val="002156A6"/>
    <w:rsid w:val="00215C90"/>
    <w:rsid w:val="00245172"/>
    <w:rsid w:val="0025017B"/>
    <w:rsid w:val="00256627"/>
    <w:rsid w:val="002665AA"/>
    <w:rsid w:val="00284BF4"/>
    <w:rsid w:val="002875EB"/>
    <w:rsid w:val="002A44EC"/>
    <w:rsid w:val="002B4C49"/>
    <w:rsid w:val="002B7D7C"/>
    <w:rsid w:val="002C1659"/>
    <w:rsid w:val="002E0125"/>
    <w:rsid w:val="002F15E9"/>
    <w:rsid w:val="002F1B73"/>
    <w:rsid w:val="00314EF3"/>
    <w:rsid w:val="00323BD9"/>
    <w:rsid w:val="00326374"/>
    <w:rsid w:val="00335088"/>
    <w:rsid w:val="00335D7C"/>
    <w:rsid w:val="00350E79"/>
    <w:rsid w:val="00354602"/>
    <w:rsid w:val="003546A1"/>
    <w:rsid w:val="00362EF7"/>
    <w:rsid w:val="00363F93"/>
    <w:rsid w:val="00383891"/>
    <w:rsid w:val="003849FA"/>
    <w:rsid w:val="00396599"/>
    <w:rsid w:val="003B2F45"/>
    <w:rsid w:val="003B390F"/>
    <w:rsid w:val="003B4AC3"/>
    <w:rsid w:val="003D3A58"/>
    <w:rsid w:val="003D4DB0"/>
    <w:rsid w:val="00407552"/>
    <w:rsid w:val="00413F2A"/>
    <w:rsid w:val="00421CFB"/>
    <w:rsid w:val="00440091"/>
    <w:rsid w:val="004458FC"/>
    <w:rsid w:val="00452B50"/>
    <w:rsid w:val="0046608A"/>
    <w:rsid w:val="00482684"/>
    <w:rsid w:val="004915FE"/>
    <w:rsid w:val="004A1665"/>
    <w:rsid w:val="004B1D3A"/>
    <w:rsid w:val="004B392D"/>
    <w:rsid w:val="004B5A0A"/>
    <w:rsid w:val="004E40FA"/>
    <w:rsid w:val="004E47E0"/>
    <w:rsid w:val="004E673A"/>
    <w:rsid w:val="004F0985"/>
    <w:rsid w:val="004F46DC"/>
    <w:rsid w:val="0052054C"/>
    <w:rsid w:val="00532B8C"/>
    <w:rsid w:val="00537132"/>
    <w:rsid w:val="0053749D"/>
    <w:rsid w:val="00540AF0"/>
    <w:rsid w:val="00540DD3"/>
    <w:rsid w:val="0056210E"/>
    <w:rsid w:val="005641F8"/>
    <w:rsid w:val="00570C6B"/>
    <w:rsid w:val="0058674F"/>
    <w:rsid w:val="00586EFC"/>
    <w:rsid w:val="005A6566"/>
    <w:rsid w:val="005B067E"/>
    <w:rsid w:val="005C2BD9"/>
    <w:rsid w:val="005D1C55"/>
    <w:rsid w:val="005E1337"/>
    <w:rsid w:val="005F2791"/>
    <w:rsid w:val="005F6092"/>
    <w:rsid w:val="005F6514"/>
    <w:rsid w:val="00607330"/>
    <w:rsid w:val="00612E3D"/>
    <w:rsid w:val="00616AD8"/>
    <w:rsid w:val="006314B2"/>
    <w:rsid w:val="00633E3A"/>
    <w:rsid w:val="006365EF"/>
    <w:rsid w:val="006429EE"/>
    <w:rsid w:val="0065306F"/>
    <w:rsid w:val="00653DC6"/>
    <w:rsid w:val="00660B2F"/>
    <w:rsid w:val="006625E0"/>
    <w:rsid w:val="006744BF"/>
    <w:rsid w:val="006861E1"/>
    <w:rsid w:val="0069255D"/>
    <w:rsid w:val="006937B4"/>
    <w:rsid w:val="00695B61"/>
    <w:rsid w:val="006B4413"/>
    <w:rsid w:val="006C6396"/>
    <w:rsid w:val="006C72CE"/>
    <w:rsid w:val="006C79BA"/>
    <w:rsid w:val="006F288A"/>
    <w:rsid w:val="00700218"/>
    <w:rsid w:val="0070619D"/>
    <w:rsid w:val="00717437"/>
    <w:rsid w:val="00731B43"/>
    <w:rsid w:val="00734946"/>
    <w:rsid w:val="00741712"/>
    <w:rsid w:val="00741A99"/>
    <w:rsid w:val="00745CB0"/>
    <w:rsid w:val="0074729F"/>
    <w:rsid w:val="00761F37"/>
    <w:rsid w:val="007755F0"/>
    <w:rsid w:val="007846EE"/>
    <w:rsid w:val="00792AC7"/>
    <w:rsid w:val="00795922"/>
    <w:rsid w:val="007C44FC"/>
    <w:rsid w:val="008125E6"/>
    <w:rsid w:val="00835799"/>
    <w:rsid w:val="00844EA2"/>
    <w:rsid w:val="00850E59"/>
    <w:rsid w:val="008873B2"/>
    <w:rsid w:val="00894E03"/>
    <w:rsid w:val="008A5F51"/>
    <w:rsid w:val="008A7E2E"/>
    <w:rsid w:val="008B2132"/>
    <w:rsid w:val="008B37EB"/>
    <w:rsid w:val="008B7984"/>
    <w:rsid w:val="008B7F36"/>
    <w:rsid w:val="008C38A2"/>
    <w:rsid w:val="008C526A"/>
    <w:rsid w:val="008C552E"/>
    <w:rsid w:val="008D015E"/>
    <w:rsid w:val="008E50AB"/>
    <w:rsid w:val="008E5967"/>
    <w:rsid w:val="0091479E"/>
    <w:rsid w:val="0095543A"/>
    <w:rsid w:val="00957747"/>
    <w:rsid w:val="0096638A"/>
    <w:rsid w:val="009675E1"/>
    <w:rsid w:val="00971E16"/>
    <w:rsid w:val="00980D81"/>
    <w:rsid w:val="00983E6B"/>
    <w:rsid w:val="00995C59"/>
    <w:rsid w:val="00997648"/>
    <w:rsid w:val="009A320B"/>
    <w:rsid w:val="009A4F97"/>
    <w:rsid w:val="009A6567"/>
    <w:rsid w:val="009B098F"/>
    <w:rsid w:val="009C153C"/>
    <w:rsid w:val="009C243F"/>
    <w:rsid w:val="009D26E3"/>
    <w:rsid w:val="009D788B"/>
    <w:rsid w:val="009E0FE7"/>
    <w:rsid w:val="00A069ED"/>
    <w:rsid w:val="00A15341"/>
    <w:rsid w:val="00A20EBD"/>
    <w:rsid w:val="00A41756"/>
    <w:rsid w:val="00A425C7"/>
    <w:rsid w:val="00A50423"/>
    <w:rsid w:val="00A81081"/>
    <w:rsid w:val="00AC5BCE"/>
    <w:rsid w:val="00AC6CB5"/>
    <w:rsid w:val="00AC7D3D"/>
    <w:rsid w:val="00AE24DB"/>
    <w:rsid w:val="00AE2751"/>
    <w:rsid w:val="00B06B18"/>
    <w:rsid w:val="00B1353D"/>
    <w:rsid w:val="00B34514"/>
    <w:rsid w:val="00B402F1"/>
    <w:rsid w:val="00B52927"/>
    <w:rsid w:val="00B65874"/>
    <w:rsid w:val="00B7393F"/>
    <w:rsid w:val="00B7543C"/>
    <w:rsid w:val="00B75A61"/>
    <w:rsid w:val="00B75D37"/>
    <w:rsid w:val="00B87286"/>
    <w:rsid w:val="00B90F6B"/>
    <w:rsid w:val="00BB0243"/>
    <w:rsid w:val="00BC542D"/>
    <w:rsid w:val="00BE2DD5"/>
    <w:rsid w:val="00BF1ED6"/>
    <w:rsid w:val="00BF222D"/>
    <w:rsid w:val="00BF2ACC"/>
    <w:rsid w:val="00C16F15"/>
    <w:rsid w:val="00C231BD"/>
    <w:rsid w:val="00C44D23"/>
    <w:rsid w:val="00C509D1"/>
    <w:rsid w:val="00C543AB"/>
    <w:rsid w:val="00C86818"/>
    <w:rsid w:val="00C9558C"/>
    <w:rsid w:val="00C96C96"/>
    <w:rsid w:val="00CB748C"/>
    <w:rsid w:val="00CC21C5"/>
    <w:rsid w:val="00CD6E55"/>
    <w:rsid w:val="00CE1A56"/>
    <w:rsid w:val="00CE7AC3"/>
    <w:rsid w:val="00D0219C"/>
    <w:rsid w:val="00D02C2A"/>
    <w:rsid w:val="00D108CC"/>
    <w:rsid w:val="00D23C98"/>
    <w:rsid w:val="00D30167"/>
    <w:rsid w:val="00D3202A"/>
    <w:rsid w:val="00D359AB"/>
    <w:rsid w:val="00D401F2"/>
    <w:rsid w:val="00D45457"/>
    <w:rsid w:val="00D46D42"/>
    <w:rsid w:val="00D6251F"/>
    <w:rsid w:val="00D63A75"/>
    <w:rsid w:val="00D7527B"/>
    <w:rsid w:val="00D80859"/>
    <w:rsid w:val="00D84AF8"/>
    <w:rsid w:val="00D852B3"/>
    <w:rsid w:val="00D912CC"/>
    <w:rsid w:val="00DA13E6"/>
    <w:rsid w:val="00DA6CB4"/>
    <w:rsid w:val="00DB5181"/>
    <w:rsid w:val="00DB57DA"/>
    <w:rsid w:val="00DB7D5B"/>
    <w:rsid w:val="00DC6B84"/>
    <w:rsid w:val="00DD0FDE"/>
    <w:rsid w:val="00DD648D"/>
    <w:rsid w:val="00DF47D8"/>
    <w:rsid w:val="00E01AB6"/>
    <w:rsid w:val="00E25C41"/>
    <w:rsid w:val="00E31F3B"/>
    <w:rsid w:val="00E40E2B"/>
    <w:rsid w:val="00E43AB7"/>
    <w:rsid w:val="00E47F5F"/>
    <w:rsid w:val="00E71D54"/>
    <w:rsid w:val="00E865D6"/>
    <w:rsid w:val="00E87038"/>
    <w:rsid w:val="00EA57A8"/>
    <w:rsid w:val="00EB1379"/>
    <w:rsid w:val="00EB444B"/>
    <w:rsid w:val="00EB4D09"/>
    <w:rsid w:val="00EC462B"/>
    <w:rsid w:val="00ED1E56"/>
    <w:rsid w:val="00ED3823"/>
    <w:rsid w:val="00ED6DBB"/>
    <w:rsid w:val="00F258F9"/>
    <w:rsid w:val="00F26034"/>
    <w:rsid w:val="00F40205"/>
    <w:rsid w:val="00F4622D"/>
    <w:rsid w:val="00F47CA5"/>
    <w:rsid w:val="00F54D1A"/>
    <w:rsid w:val="00F56C32"/>
    <w:rsid w:val="00F6688A"/>
    <w:rsid w:val="00F740F9"/>
    <w:rsid w:val="00F77C15"/>
    <w:rsid w:val="00F8139F"/>
    <w:rsid w:val="00F9659F"/>
    <w:rsid w:val="00FA20E1"/>
    <w:rsid w:val="00FA346C"/>
    <w:rsid w:val="00FB25D6"/>
    <w:rsid w:val="00FB6F6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4E673A"/>
    <w:rPr>
      <w:sz w:val="16"/>
      <w:szCs w:val="16"/>
    </w:rPr>
  </w:style>
  <w:style w:type="paragraph" w:styleId="Kommentartext">
    <w:name w:val="annotation text"/>
    <w:basedOn w:val="Standard"/>
    <w:link w:val="KommentartextZchn"/>
    <w:uiPriority w:val="99"/>
    <w:semiHidden/>
    <w:unhideWhenUsed/>
    <w:rsid w:val="004E673A"/>
    <w:rPr>
      <w:sz w:val="20"/>
      <w:szCs w:val="20"/>
    </w:rPr>
  </w:style>
  <w:style w:type="character" w:customStyle="1" w:styleId="KommentartextZchn">
    <w:name w:val="Kommentartext Zchn"/>
    <w:basedOn w:val="Absatz-Standardschriftart"/>
    <w:link w:val="Kommentartext"/>
    <w:uiPriority w:val="99"/>
    <w:semiHidden/>
    <w:rsid w:val="004E673A"/>
    <w:rPr>
      <w:sz w:val="20"/>
      <w:szCs w:val="20"/>
    </w:rPr>
  </w:style>
  <w:style w:type="paragraph" w:styleId="Kommentarthema">
    <w:name w:val="annotation subject"/>
    <w:basedOn w:val="Kommentartext"/>
    <w:next w:val="Kommentartext"/>
    <w:link w:val="KommentarthemaZchn"/>
    <w:uiPriority w:val="99"/>
    <w:semiHidden/>
    <w:unhideWhenUsed/>
    <w:rsid w:val="004E673A"/>
    <w:rPr>
      <w:b/>
      <w:bCs/>
    </w:rPr>
  </w:style>
  <w:style w:type="character" w:customStyle="1" w:styleId="KommentarthemaZchn">
    <w:name w:val="Kommentarthema Zchn"/>
    <w:basedOn w:val="KommentartextZchn"/>
    <w:link w:val="Kommentarthema"/>
    <w:uiPriority w:val="99"/>
    <w:semiHidden/>
    <w:rsid w:val="004E67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4E673A"/>
    <w:rPr>
      <w:sz w:val="16"/>
      <w:szCs w:val="16"/>
    </w:rPr>
  </w:style>
  <w:style w:type="paragraph" w:styleId="Kommentartext">
    <w:name w:val="annotation text"/>
    <w:basedOn w:val="Standard"/>
    <w:link w:val="KommentartextZchn"/>
    <w:uiPriority w:val="99"/>
    <w:semiHidden/>
    <w:unhideWhenUsed/>
    <w:rsid w:val="004E673A"/>
    <w:rPr>
      <w:sz w:val="20"/>
      <w:szCs w:val="20"/>
    </w:rPr>
  </w:style>
  <w:style w:type="character" w:customStyle="1" w:styleId="KommentartextZchn">
    <w:name w:val="Kommentartext Zchn"/>
    <w:basedOn w:val="Absatz-Standardschriftart"/>
    <w:link w:val="Kommentartext"/>
    <w:uiPriority w:val="99"/>
    <w:semiHidden/>
    <w:rsid w:val="004E673A"/>
    <w:rPr>
      <w:sz w:val="20"/>
      <w:szCs w:val="20"/>
    </w:rPr>
  </w:style>
  <w:style w:type="paragraph" w:styleId="Kommentarthema">
    <w:name w:val="annotation subject"/>
    <w:basedOn w:val="Kommentartext"/>
    <w:next w:val="Kommentartext"/>
    <w:link w:val="KommentarthemaZchn"/>
    <w:uiPriority w:val="99"/>
    <w:semiHidden/>
    <w:unhideWhenUsed/>
    <w:rsid w:val="004E673A"/>
    <w:rPr>
      <w:b/>
      <w:bCs/>
    </w:rPr>
  </w:style>
  <w:style w:type="character" w:customStyle="1" w:styleId="KommentarthemaZchn">
    <w:name w:val="Kommentarthema Zchn"/>
    <w:basedOn w:val="KommentartextZchn"/>
    <w:link w:val="Kommentarthema"/>
    <w:uiPriority w:val="99"/>
    <w:semiHidden/>
    <w:rsid w:val="004E67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A6A4-208B-4276-BF8A-4555CF0D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Wegner, Jörn</cp:lastModifiedBy>
  <cp:revision>3</cp:revision>
  <cp:lastPrinted>2019-12-12T12:14:00Z</cp:lastPrinted>
  <dcterms:created xsi:type="dcterms:W3CDTF">2019-12-18T14:47:00Z</dcterms:created>
  <dcterms:modified xsi:type="dcterms:W3CDTF">2019-12-19T10:13:00Z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