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A15FD4">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14:paraId="59F4A691" w14:textId="77777777" w:rsidR="00A15FD4" w:rsidRDefault="00A15FD4" w:rsidP="006F313E">
      <w:pPr>
        <w:jc w:val="center"/>
      </w:pPr>
    </w:p>
    <w:p w14:paraId="527C45F5" w14:textId="3A159B1E" w:rsidR="00A15FD4" w:rsidRDefault="00A15FD4" w:rsidP="009E6E72">
      <w:pPr>
        <w:spacing w:after="0" w:line="240" w:lineRule="auto"/>
      </w:pPr>
    </w:p>
    <w:p w14:paraId="04949A21" w14:textId="3B81068A" w:rsidR="00A15FD4" w:rsidRPr="000D4251" w:rsidRDefault="00A15FD4" w:rsidP="003C47AB">
      <w:pPr>
        <w:spacing w:after="120" w:line="480" w:lineRule="exact"/>
        <w:rPr>
          <w:sz w:val="30"/>
          <w:szCs w:val="30"/>
        </w:rPr>
      </w:pPr>
      <w:r w:rsidRPr="000D4251">
        <w:rPr>
          <w:rFonts w:ascii="Fira Sans" w:hAnsi="Fira Sans"/>
          <w:sz w:val="30"/>
          <w:szCs w:val="30"/>
        </w:rPr>
        <w:t>4</w:t>
      </w:r>
      <w:r w:rsidR="00A94CD5">
        <w:rPr>
          <w:rFonts w:ascii="Fira Sans" w:hAnsi="Fira Sans"/>
          <w:sz w:val="30"/>
          <w:szCs w:val="30"/>
        </w:rPr>
        <w:t>2</w:t>
      </w:r>
      <w:r w:rsidRPr="000D4251">
        <w:rPr>
          <w:rFonts w:ascii="Fira Sans" w:hAnsi="Fira Sans"/>
          <w:sz w:val="30"/>
          <w:szCs w:val="30"/>
        </w:rPr>
        <w:t>. Deutscher Krankenhaustag im Rahmen der MEDICA</w:t>
      </w:r>
    </w:p>
    <w:p w14:paraId="588488D7" w14:textId="33234995" w:rsidR="00A15FD4" w:rsidRPr="000D4251" w:rsidRDefault="00772E87" w:rsidP="00DE67F6">
      <w:pPr>
        <w:spacing w:after="360" w:line="400" w:lineRule="exact"/>
        <w:rPr>
          <w:rFonts w:ascii="Fira Sans" w:hAnsi="Fira Sans"/>
          <w:b/>
          <w:spacing w:val="-20"/>
          <w:sz w:val="40"/>
          <w:szCs w:val="40"/>
        </w:rPr>
      </w:pPr>
      <w:r w:rsidRPr="000D4251">
        <w:rPr>
          <w:b/>
          <w:noProof/>
          <w:sz w:val="40"/>
          <w:szCs w:val="40"/>
          <w:lang w:eastAsia="de-DE"/>
        </w:rPr>
        <mc:AlternateContent>
          <mc:Choice Requires="wps">
            <w:drawing>
              <wp:anchor distT="0" distB="0" distL="114300" distR="114300" simplePos="0" relativeHeight="251678720" behindDoc="0" locked="0" layoutInCell="1" allowOverlap="1" wp14:anchorId="0958B09F" wp14:editId="56562E86">
                <wp:simplePos x="0" y="0"/>
                <wp:positionH relativeFrom="column">
                  <wp:posOffset>-587375</wp:posOffset>
                </wp:positionH>
                <wp:positionV relativeFrom="paragraph">
                  <wp:posOffset>220649</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17.35pt" to="-27.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" strokecolor="black [3213]" strokeweight=".5pt">
                <v:stroke joinstyle="miter"/>
              </v:line>
            </w:pict>
          </mc:Fallback>
        </mc:AlternateContent>
      </w:r>
      <w:r w:rsidR="00356598">
        <w:rPr>
          <w:rFonts w:ascii="Fira Sans" w:hAnsi="Fira Sans"/>
          <w:b/>
          <w:spacing w:val="-20"/>
          <w:sz w:val="40"/>
          <w:szCs w:val="40"/>
        </w:rPr>
        <w:t>Krankenhaustag</w:t>
      </w:r>
      <w:r w:rsidR="003C5B05">
        <w:rPr>
          <w:rFonts w:ascii="Fira Sans" w:hAnsi="Fira Sans"/>
          <w:b/>
          <w:spacing w:val="-20"/>
          <w:sz w:val="40"/>
          <w:szCs w:val="40"/>
        </w:rPr>
        <w:t xml:space="preserve"> </w:t>
      </w:r>
      <w:bookmarkStart w:id="0" w:name="_GoBack"/>
      <w:bookmarkEnd w:id="0"/>
      <w:r w:rsidR="00356598">
        <w:rPr>
          <w:rFonts w:ascii="Fira Sans" w:hAnsi="Fira Sans"/>
          <w:b/>
          <w:spacing w:val="-20"/>
          <w:sz w:val="40"/>
          <w:szCs w:val="40"/>
        </w:rPr>
        <w:t>im Zeichen des Protests</w:t>
      </w:r>
      <w:r w:rsidR="00977982">
        <w:rPr>
          <w:rFonts w:ascii="Fira Sans" w:hAnsi="Fira Sans"/>
          <w:b/>
          <w:spacing w:val="-20"/>
          <w:sz w:val="40"/>
          <w:szCs w:val="40"/>
        </w:rPr>
        <w:t xml:space="preserve"> </w:t>
      </w:r>
      <w:r w:rsidR="00AA685E">
        <w:rPr>
          <w:rFonts w:ascii="Fira Sans" w:hAnsi="Fira Sans"/>
          <w:b/>
          <w:spacing w:val="-20"/>
          <w:sz w:val="40"/>
          <w:szCs w:val="40"/>
        </w:rPr>
        <w:t xml:space="preserve"> </w:t>
      </w:r>
      <w:r w:rsidR="0007069B">
        <w:rPr>
          <w:rFonts w:ascii="Fira Sans" w:hAnsi="Fira Sans"/>
          <w:b/>
          <w:spacing w:val="-20"/>
          <w:sz w:val="40"/>
          <w:szCs w:val="40"/>
        </w:rPr>
        <w:t xml:space="preserve"> </w:t>
      </w:r>
    </w:p>
    <w:p w14:paraId="128B62AA" w14:textId="1EE46904" w:rsidR="00785652" w:rsidRDefault="00A72884" w:rsidP="00785652">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Düsseldorf, 18. </w:t>
      </w:r>
      <w:r w:rsidR="00A94CD5">
        <w:rPr>
          <w:rFonts w:ascii="Calibri Light" w:eastAsia="Calibri" w:hAnsi="Calibri Light" w:cs="Calibri Light"/>
          <w:color w:val="000000"/>
          <w:sz w:val="20"/>
          <w:szCs w:val="20"/>
        </w:rPr>
        <w:t>November 2019</w:t>
      </w:r>
      <w:r w:rsidR="00E90397" w:rsidRPr="00E90397">
        <w:rPr>
          <w:rFonts w:ascii="Calibri Light" w:eastAsia="Calibri" w:hAnsi="Calibri Light" w:cs="Calibri Light"/>
          <w:color w:val="000000"/>
          <w:sz w:val="20"/>
          <w:szCs w:val="20"/>
        </w:rPr>
        <w:t xml:space="preserve"> –</w:t>
      </w:r>
      <w:r w:rsidR="003918BE" w:rsidRPr="003918BE">
        <w:t xml:space="preserve"> </w:t>
      </w:r>
      <w:r w:rsidR="003918BE" w:rsidRPr="003918BE">
        <w:rPr>
          <w:rFonts w:asciiTheme="majorHAnsi" w:hAnsiTheme="majorHAnsi"/>
          <w:sz w:val="20"/>
          <w:szCs w:val="20"/>
        </w:rPr>
        <w:t>„</w:t>
      </w:r>
      <w:r w:rsidR="00375D26" w:rsidRPr="00375D26">
        <w:rPr>
          <w:rFonts w:asciiTheme="majorHAnsi" w:hAnsiTheme="majorHAnsi"/>
          <w:sz w:val="20"/>
          <w:szCs w:val="20"/>
        </w:rPr>
        <w:t>Alle müssen sich darüber im Klaren sein, dass Überregulierungen, massenhafte Rechnungskürzungen und Diffamierungen, die die Kliniken schwächen, die Situation der Patientenversorgung und des Personals nicht verbessern. Dies kann nur durch eine</w:t>
      </w:r>
      <w:r w:rsidR="00375D26">
        <w:rPr>
          <w:rFonts w:asciiTheme="majorHAnsi" w:hAnsiTheme="majorHAnsi"/>
          <w:sz w:val="20"/>
          <w:szCs w:val="20"/>
        </w:rPr>
        <w:t xml:space="preserve"> Stärkung der Kliniken gelingen</w:t>
      </w:r>
      <w:r w:rsidR="003918BE">
        <w:rPr>
          <w:rFonts w:ascii="Calibri Light" w:eastAsia="Calibri" w:hAnsi="Calibri Light" w:cs="Calibri Light"/>
          <w:color w:val="000000"/>
          <w:sz w:val="20"/>
          <w:szCs w:val="20"/>
        </w:rPr>
        <w:t xml:space="preserve">“, </w:t>
      </w:r>
      <w:r w:rsidR="00375D26">
        <w:rPr>
          <w:rFonts w:ascii="Calibri Light" w:eastAsia="Calibri" w:hAnsi="Calibri Light" w:cs="Calibri Light"/>
          <w:color w:val="000000"/>
          <w:sz w:val="20"/>
          <w:szCs w:val="20"/>
        </w:rPr>
        <w:t xml:space="preserve">erklärte </w:t>
      </w:r>
      <w:r w:rsidR="00A94CD5" w:rsidRPr="00A94CD5">
        <w:rPr>
          <w:rFonts w:ascii="Calibri Light" w:eastAsia="Calibri" w:hAnsi="Calibri Light" w:cs="Calibri Light"/>
          <w:b/>
          <w:color w:val="000000"/>
          <w:sz w:val="20"/>
          <w:szCs w:val="20"/>
        </w:rPr>
        <w:t>Dr. Mi</w:t>
      </w:r>
      <w:r w:rsidR="00926A2E">
        <w:rPr>
          <w:rFonts w:ascii="Calibri Light" w:eastAsia="Calibri" w:hAnsi="Calibri Light" w:cs="Calibri Light"/>
          <w:b/>
          <w:color w:val="000000"/>
          <w:sz w:val="20"/>
          <w:szCs w:val="20"/>
        </w:rPr>
        <w:t xml:space="preserve">chael A. </w:t>
      </w:r>
      <w:r w:rsidR="00A94CD5" w:rsidRPr="00A94CD5">
        <w:rPr>
          <w:rFonts w:ascii="Calibri Light" w:eastAsia="Calibri" w:hAnsi="Calibri Light" w:cs="Calibri Light"/>
          <w:b/>
          <w:color w:val="000000"/>
          <w:sz w:val="20"/>
          <w:szCs w:val="20"/>
        </w:rPr>
        <w:t>Weber</w:t>
      </w:r>
      <w:r w:rsidR="007B136B">
        <w:rPr>
          <w:rFonts w:ascii="Calibri Light" w:eastAsia="Calibri" w:hAnsi="Calibri Light" w:cs="Calibri Light"/>
          <w:color w:val="000000"/>
          <w:sz w:val="20"/>
          <w:szCs w:val="20"/>
        </w:rPr>
        <w:t>, Kongresspräsident des 42</w:t>
      </w:r>
      <w:r w:rsidR="00E90397" w:rsidRPr="00E90397">
        <w:rPr>
          <w:rFonts w:ascii="Calibri Light" w:eastAsia="Calibri" w:hAnsi="Calibri Light" w:cs="Calibri Light"/>
          <w:color w:val="000000"/>
          <w:sz w:val="20"/>
          <w:szCs w:val="20"/>
        </w:rPr>
        <w:t>. Deutschen Krankenhaustages</w:t>
      </w:r>
      <w:r w:rsidR="003918BE">
        <w:rPr>
          <w:rFonts w:ascii="Calibri Light" w:eastAsia="Calibri" w:hAnsi="Calibri Light" w:cs="Calibri Light"/>
          <w:color w:val="000000"/>
          <w:sz w:val="20"/>
          <w:szCs w:val="20"/>
        </w:rPr>
        <w:t>, auf der Eröffnungspressekonferenz</w:t>
      </w:r>
      <w:r w:rsidR="005033A3">
        <w:rPr>
          <w:rFonts w:ascii="Calibri Light" w:eastAsia="Calibri" w:hAnsi="Calibri Light" w:cs="Calibri Light"/>
          <w:color w:val="000000"/>
          <w:sz w:val="20"/>
          <w:szCs w:val="20"/>
        </w:rPr>
        <w:t xml:space="preserve"> des Kongresses</w:t>
      </w:r>
      <w:r w:rsidR="003918BE">
        <w:rPr>
          <w:rFonts w:ascii="Calibri Light" w:eastAsia="Calibri" w:hAnsi="Calibri Light" w:cs="Calibri Light"/>
          <w:color w:val="000000"/>
          <w:sz w:val="20"/>
          <w:szCs w:val="20"/>
        </w:rPr>
        <w:t xml:space="preserve">. </w:t>
      </w:r>
      <w:r w:rsidR="00375D26" w:rsidRPr="00375D26">
        <w:rPr>
          <w:rFonts w:ascii="Calibri Light" w:eastAsia="Calibri" w:hAnsi="Calibri Light" w:cs="Calibri Light"/>
          <w:color w:val="000000"/>
          <w:sz w:val="20"/>
          <w:szCs w:val="20"/>
        </w:rPr>
        <w:t>Durch ausufernde Rechnungsprüfungen und die sofortige Verre</w:t>
      </w:r>
      <w:r w:rsidR="00375D26">
        <w:rPr>
          <w:rFonts w:ascii="Calibri Light" w:eastAsia="Calibri" w:hAnsi="Calibri Light" w:cs="Calibri Light"/>
          <w:color w:val="000000"/>
          <w:sz w:val="20"/>
          <w:szCs w:val="20"/>
        </w:rPr>
        <w:t>chnung der strittigen Beträge wü</w:t>
      </w:r>
      <w:r w:rsidR="00375D26" w:rsidRPr="00375D26">
        <w:rPr>
          <w:rFonts w:ascii="Calibri Light" w:eastAsia="Calibri" w:hAnsi="Calibri Light" w:cs="Calibri Light"/>
          <w:color w:val="000000"/>
          <w:sz w:val="20"/>
          <w:szCs w:val="20"/>
        </w:rPr>
        <w:t xml:space="preserve">rden die Kliniken in erhebliche Liquiditätsprobleme gebracht. </w:t>
      </w:r>
      <w:r w:rsidR="00375D26">
        <w:rPr>
          <w:rFonts w:ascii="Calibri Light" w:eastAsia="Calibri" w:hAnsi="Calibri Light" w:cs="Calibri Light"/>
          <w:color w:val="000000"/>
          <w:sz w:val="20"/>
          <w:szCs w:val="20"/>
        </w:rPr>
        <w:t>„</w:t>
      </w:r>
      <w:r w:rsidR="00375D26" w:rsidRPr="00375D26">
        <w:rPr>
          <w:rFonts w:ascii="Calibri Light" w:eastAsia="Calibri" w:hAnsi="Calibri Light" w:cs="Calibri Light"/>
          <w:color w:val="000000"/>
          <w:sz w:val="20"/>
          <w:szCs w:val="20"/>
        </w:rPr>
        <w:t>De</w:t>
      </w:r>
      <w:r w:rsidR="00442AF3">
        <w:rPr>
          <w:rFonts w:ascii="Calibri Light" w:eastAsia="Calibri" w:hAnsi="Calibri Light" w:cs="Calibri Light"/>
          <w:color w:val="000000"/>
          <w:sz w:val="20"/>
          <w:szCs w:val="20"/>
        </w:rPr>
        <w:t>n grundsätzlichen Ansatz im MDK-</w:t>
      </w:r>
      <w:r w:rsidR="00375D26" w:rsidRPr="00375D26">
        <w:rPr>
          <w:rFonts w:ascii="Calibri Light" w:eastAsia="Calibri" w:hAnsi="Calibri Light" w:cs="Calibri Light"/>
          <w:color w:val="000000"/>
          <w:sz w:val="20"/>
          <w:szCs w:val="20"/>
        </w:rPr>
        <w:t xml:space="preserve">Reformgesetz, dies durch Einführung einer Prüfquote und Verbot der Verrechnung zu beenden, haben wir deshalb begrüßt. Kein Verständnis haben wir dafür, dass es im letzten Moment zu einem Einknicken des Gesetzgebers </w:t>
      </w:r>
      <w:r w:rsidR="00BB100B">
        <w:rPr>
          <w:rFonts w:ascii="Calibri Light" w:eastAsia="Calibri" w:hAnsi="Calibri Light" w:cs="Calibri Light"/>
          <w:color w:val="000000"/>
          <w:sz w:val="20"/>
          <w:szCs w:val="20"/>
        </w:rPr>
        <w:t>vor</w:t>
      </w:r>
      <w:r w:rsidR="00BB100B" w:rsidRPr="00375D26">
        <w:rPr>
          <w:rFonts w:ascii="Calibri Light" w:eastAsia="Calibri" w:hAnsi="Calibri Light" w:cs="Calibri Light"/>
          <w:color w:val="000000"/>
          <w:sz w:val="20"/>
          <w:szCs w:val="20"/>
        </w:rPr>
        <w:t xml:space="preserve"> </w:t>
      </w:r>
      <w:r w:rsidR="00375D26" w:rsidRPr="00375D26">
        <w:rPr>
          <w:rFonts w:ascii="Calibri Light" w:eastAsia="Calibri" w:hAnsi="Calibri Light" w:cs="Calibri Light"/>
          <w:color w:val="000000"/>
          <w:sz w:val="20"/>
          <w:szCs w:val="20"/>
        </w:rPr>
        <w:t xml:space="preserve">der Kassenlobby </w:t>
      </w:r>
      <w:r w:rsidR="00F254CE">
        <w:rPr>
          <w:rFonts w:ascii="Calibri Light" w:eastAsia="Calibri" w:hAnsi="Calibri Light" w:cs="Calibri Light"/>
          <w:color w:val="000000"/>
          <w:sz w:val="20"/>
          <w:szCs w:val="20"/>
        </w:rPr>
        <w:t>gekommen ist“, sagte</w:t>
      </w:r>
      <w:r w:rsidR="00375D26">
        <w:rPr>
          <w:rFonts w:ascii="Calibri Light" w:eastAsia="Calibri" w:hAnsi="Calibri Light" w:cs="Calibri Light"/>
          <w:color w:val="000000"/>
          <w:sz w:val="20"/>
          <w:szCs w:val="20"/>
        </w:rPr>
        <w:t xml:space="preserve"> Weber,</w:t>
      </w:r>
      <w:r w:rsidR="00375D26" w:rsidRPr="00375D26">
        <w:rPr>
          <w:rFonts w:ascii="Calibri Light" w:eastAsia="Calibri" w:hAnsi="Calibri Light" w:cs="Calibri Light"/>
          <w:color w:val="000000"/>
          <w:sz w:val="20"/>
          <w:szCs w:val="20"/>
        </w:rPr>
        <w:t xml:space="preserve"> </w:t>
      </w:r>
      <w:r w:rsidR="00375D26" w:rsidRPr="00E90397">
        <w:rPr>
          <w:rFonts w:ascii="Calibri Light" w:eastAsia="Calibri" w:hAnsi="Calibri Light" w:cs="Calibri Light"/>
          <w:color w:val="000000"/>
          <w:sz w:val="20"/>
          <w:szCs w:val="20"/>
        </w:rPr>
        <w:t xml:space="preserve">zugleich </w:t>
      </w:r>
      <w:r w:rsidR="00375D26" w:rsidRPr="00A94CD5">
        <w:rPr>
          <w:rFonts w:ascii="Calibri Light" w:eastAsia="Calibri" w:hAnsi="Calibri Light" w:cs="Calibri Light"/>
          <w:color w:val="000000"/>
          <w:sz w:val="20"/>
          <w:szCs w:val="20"/>
        </w:rPr>
        <w:t>Präsident des Verbandes der Leitenden Kran</w:t>
      </w:r>
      <w:r w:rsidR="00375D26">
        <w:rPr>
          <w:rFonts w:ascii="Calibri Light" w:eastAsia="Calibri" w:hAnsi="Calibri Light" w:cs="Calibri Light"/>
          <w:color w:val="000000"/>
          <w:sz w:val="20"/>
          <w:szCs w:val="20"/>
        </w:rPr>
        <w:t xml:space="preserve">kenhausärzte Deutschlands (VLK). </w:t>
      </w:r>
      <w:r w:rsidR="00375D26" w:rsidRPr="00375D26">
        <w:rPr>
          <w:rFonts w:ascii="Calibri Light" w:eastAsia="Calibri" w:hAnsi="Calibri Light" w:cs="Calibri Light"/>
          <w:color w:val="000000"/>
          <w:sz w:val="20"/>
          <w:szCs w:val="20"/>
        </w:rPr>
        <w:t>Die Änderungen konterkarier</w:t>
      </w:r>
      <w:r w:rsidR="00375D26">
        <w:rPr>
          <w:rFonts w:ascii="Calibri Light" w:eastAsia="Calibri" w:hAnsi="Calibri Light" w:cs="Calibri Light"/>
          <w:color w:val="000000"/>
          <w:sz w:val="20"/>
          <w:szCs w:val="20"/>
        </w:rPr>
        <w:t>t</w:t>
      </w:r>
      <w:r w:rsidR="00375D26" w:rsidRPr="00375D26">
        <w:rPr>
          <w:rFonts w:ascii="Calibri Light" w:eastAsia="Calibri" w:hAnsi="Calibri Light" w:cs="Calibri Light"/>
          <w:color w:val="000000"/>
          <w:sz w:val="20"/>
          <w:szCs w:val="20"/>
        </w:rPr>
        <w:t>en d</w:t>
      </w:r>
      <w:r w:rsidR="00442AF3">
        <w:rPr>
          <w:rFonts w:ascii="Calibri Light" w:eastAsia="Calibri" w:hAnsi="Calibri Light" w:cs="Calibri Light"/>
          <w:color w:val="000000"/>
          <w:sz w:val="20"/>
          <w:szCs w:val="20"/>
        </w:rPr>
        <w:t xml:space="preserve">en ursprünglich guten Ansatz. </w:t>
      </w:r>
      <w:r w:rsidR="00375D26" w:rsidRPr="00375D26">
        <w:rPr>
          <w:rFonts w:ascii="Calibri Light" w:eastAsia="Calibri" w:hAnsi="Calibri Light" w:cs="Calibri Light"/>
          <w:color w:val="000000"/>
          <w:sz w:val="20"/>
          <w:szCs w:val="20"/>
        </w:rPr>
        <w:t xml:space="preserve">Mit der Anhebung der </w:t>
      </w:r>
      <w:r w:rsidR="00375D26">
        <w:rPr>
          <w:rFonts w:ascii="Calibri Light" w:eastAsia="Calibri" w:hAnsi="Calibri Light" w:cs="Calibri Light"/>
          <w:color w:val="000000"/>
          <w:sz w:val="20"/>
          <w:szCs w:val="20"/>
        </w:rPr>
        <w:t>Prüfquote von 10 auf 12,5 Prozent</w:t>
      </w:r>
      <w:r w:rsidR="00375D26" w:rsidRPr="00375D26">
        <w:rPr>
          <w:rFonts w:ascii="Calibri Light" w:eastAsia="Calibri" w:hAnsi="Calibri Light" w:cs="Calibri Light"/>
          <w:color w:val="000000"/>
          <w:sz w:val="20"/>
          <w:szCs w:val="20"/>
        </w:rPr>
        <w:t>, generellen Strafzahlungen und einem v</w:t>
      </w:r>
      <w:r w:rsidR="00375D26">
        <w:rPr>
          <w:rFonts w:ascii="Calibri Light" w:eastAsia="Calibri" w:hAnsi="Calibri Light" w:cs="Calibri Light"/>
          <w:color w:val="000000"/>
          <w:sz w:val="20"/>
          <w:szCs w:val="20"/>
        </w:rPr>
        <w:t>erlängerten Prüfintervall bleibe</w:t>
      </w:r>
      <w:r w:rsidR="00375D26" w:rsidRPr="00375D26">
        <w:rPr>
          <w:rFonts w:ascii="Calibri Light" w:eastAsia="Calibri" w:hAnsi="Calibri Light" w:cs="Calibri Light"/>
          <w:color w:val="000000"/>
          <w:sz w:val="20"/>
          <w:szCs w:val="20"/>
        </w:rPr>
        <w:t xml:space="preserve"> es bei Rechnungskürzungen als Prinzip der Krankenkassen</w:t>
      </w:r>
      <w:r w:rsidR="003518B1">
        <w:rPr>
          <w:rFonts w:ascii="Calibri Light" w:eastAsia="Calibri" w:hAnsi="Calibri Light" w:cs="Calibri Light"/>
          <w:color w:val="000000"/>
          <w:sz w:val="20"/>
          <w:szCs w:val="20"/>
        </w:rPr>
        <w:t xml:space="preserve">. </w:t>
      </w:r>
      <w:r w:rsidR="00375D26">
        <w:rPr>
          <w:rFonts w:ascii="Calibri Light" w:eastAsia="Calibri" w:hAnsi="Calibri Light" w:cs="Calibri Light"/>
          <w:color w:val="000000"/>
          <w:sz w:val="20"/>
          <w:szCs w:val="20"/>
        </w:rPr>
        <w:t xml:space="preserve">„Damit </w:t>
      </w:r>
      <w:r w:rsidR="00375D26" w:rsidRPr="00375D26">
        <w:rPr>
          <w:rFonts w:ascii="Calibri Light" w:eastAsia="Calibri" w:hAnsi="Calibri Light" w:cs="Calibri Light"/>
          <w:color w:val="000000"/>
          <w:sz w:val="20"/>
          <w:szCs w:val="20"/>
        </w:rPr>
        <w:t xml:space="preserve">werden die Kliniken </w:t>
      </w:r>
      <w:r w:rsidR="00375D26">
        <w:rPr>
          <w:rFonts w:ascii="Calibri Light" w:eastAsia="Calibri" w:hAnsi="Calibri Light" w:cs="Calibri Light"/>
          <w:color w:val="000000"/>
          <w:sz w:val="20"/>
          <w:szCs w:val="20"/>
        </w:rPr>
        <w:t xml:space="preserve">und </w:t>
      </w:r>
      <w:r w:rsidR="00375D26" w:rsidRPr="00375D26">
        <w:rPr>
          <w:rFonts w:ascii="Calibri Light" w:eastAsia="Calibri" w:hAnsi="Calibri Light" w:cs="Calibri Light"/>
          <w:color w:val="000000"/>
          <w:sz w:val="20"/>
          <w:szCs w:val="20"/>
        </w:rPr>
        <w:t>zwangsläufig</w:t>
      </w:r>
      <w:r w:rsidR="00375D26">
        <w:rPr>
          <w:rFonts w:ascii="Calibri Light" w:eastAsia="Calibri" w:hAnsi="Calibri Light" w:cs="Calibri Light"/>
          <w:color w:val="000000"/>
          <w:sz w:val="20"/>
          <w:szCs w:val="20"/>
        </w:rPr>
        <w:t xml:space="preserve"> die Versorgung der Patienten </w:t>
      </w:r>
      <w:r w:rsidR="00375D26" w:rsidRPr="00375D26">
        <w:rPr>
          <w:rFonts w:ascii="Calibri Light" w:eastAsia="Calibri" w:hAnsi="Calibri Light" w:cs="Calibri Light"/>
          <w:color w:val="000000"/>
          <w:sz w:val="20"/>
          <w:szCs w:val="20"/>
        </w:rPr>
        <w:t xml:space="preserve">entscheidend geschwächt, während wir </w:t>
      </w:r>
      <w:r w:rsidR="00442AF3">
        <w:rPr>
          <w:rFonts w:ascii="Calibri Light" w:eastAsia="Calibri" w:hAnsi="Calibri Light" w:cs="Calibri Light"/>
          <w:color w:val="000000"/>
          <w:sz w:val="20"/>
          <w:szCs w:val="20"/>
        </w:rPr>
        <w:t xml:space="preserve">gleichzeitig </w:t>
      </w:r>
      <w:r w:rsidR="00375D26" w:rsidRPr="00375D26">
        <w:rPr>
          <w:rFonts w:ascii="Calibri Light" w:eastAsia="Calibri" w:hAnsi="Calibri Light" w:cs="Calibri Light"/>
          <w:color w:val="000000"/>
          <w:sz w:val="20"/>
          <w:szCs w:val="20"/>
        </w:rPr>
        <w:t>mit unübersehbaren Problemen</w:t>
      </w:r>
      <w:r w:rsidR="00BB100B">
        <w:rPr>
          <w:rFonts w:ascii="Calibri Light" w:eastAsia="Calibri" w:hAnsi="Calibri Light" w:cs="Calibri Light"/>
          <w:color w:val="000000"/>
          <w:sz w:val="20"/>
          <w:szCs w:val="20"/>
        </w:rPr>
        <w:t>,</w:t>
      </w:r>
      <w:r w:rsidR="00375D26" w:rsidRPr="00375D26">
        <w:rPr>
          <w:rFonts w:ascii="Calibri Light" w:eastAsia="Calibri" w:hAnsi="Calibri Light" w:cs="Calibri Light"/>
          <w:color w:val="000000"/>
          <w:sz w:val="20"/>
          <w:szCs w:val="20"/>
        </w:rPr>
        <w:t xml:space="preserve"> </w:t>
      </w:r>
      <w:r w:rsidR="00442AF3">
        <w:rPr>
          <w:rFonts w:ascii="Calibri Light" w:eastAsia="Calibri" w:hAnsi="Calibri Light" w:cs="Calibri Light"/>
          <w:color w:val="000000"/>
          <w:sz w:val="20"/>
          <w:szCs w:val="20"/>
        </w:rPr>
        <w:t>wie zum Beispiel</w:t>
      </w:r>
      <w:r w:rsidR="00375D26" w:rsidRPr="00375D26">
        <w:rPr>
          <w:rFonts w:ascii="Calibri Light" w:eastAsia="Calibri" w:hAnsi="Calibri Light" w:cs="Calibri Light"/>
          <w:color w:val="000000"/>
          <w:sz w:val="20"/>
          <w:szCs w:val="20"/>
        </w:rPr>
        <w:t xml:space="preserve"> </w:t>
      </w:r>
      <w:r w:rsidR="00BB100B">
        <w:rPr>
          <w:rFonts w:ascii="Calibri Light" w:eastAsia="Calibri" w:hAnsi="Calibri Light" w:cs="Calibri Light"/>
          <w:color w:val="000000"/>
          <w:sz w:val="20"/>
          <w:szCs w:val="20"/>
        </w:rPr>
        <w:t>dem</w:t>
      </w:r>
      <w:r w:rsidR="00BB100B" w:rsidRPr="00375D26">
        <w:rPr>
          <w:rFonts w:ascii="Calibri Light" w:eastAsia="Calibri" w:hAnsi="Calibri Light" w:cs="Calibri Light"/>
          <w:color w:val="000000"/>
          <w:sz w:val="20"/>
          <w:szCs w:val="20"/>
        </w:rPr>
        <w:t xml:space="preserve"> </w:t>
      </w:r>
      <w:r w:rsidR="00375D26" w:rsidRPr="00375D26">
        <w:rPr>
          <w:rFonts w:ascii="Calibri Light" w:eastAsia="Calibri" w:hAnsi="Calibri Light" w:cs="Calibri Light"/>
          <w:color w:val="000000"/>
          <w:sz w:val="20"/>
          <w:szCs w:val="20"/>
        </w:rPr>
        <w:t>Fachkräftemangel</w:t>
      </w:r>
      <w:r w:rsidR="00BB100B">
        <w:rPr>
          <w:rFonts w:ascii="Calibri Light" w:eastAsia="Calibri" w:hAnsi="Calibri Light" w:cs="Calibri Light"/>
          <w:color w:val="000000"/>
          <w:sz w:val="20"/>
          <w:szCs w:val="20"/>
        </w:rPr>
        <w:t>,</w:t>
      </w:r>
      <w:r w:rsidR="00375D26" w:rsidRPr="00375D26">
        <w:rPr>
          <w:rFonts w:ascii="Calibri Light" w:eastAsia="Calibri" w:hAnsi="Calibri Light" w:cs="Calibri Light"/>
          <w:color w:val="000000"/>
          <w:sz w:val="20"/>
          <w:szCs w:val="20"/>
        </w:rPr>
        <w:t xml:space="preserve"> kämpfen</w:t>
      </w:r>
      <w:r w:rsidR="00442AF3">
        <w:rPr>
          <w:rFonts w:ascii="Calibri Light" w:eastAsia="Calibri" w:hAnsi="Calibri Light" w:cs="Calibri Light"/>
          <w:color w:val="000000"/>
          <w:sz w:val="20"/>
          <w:szCs w:val="20"/>
        </w:rPr>
        <w:t>.“</w:t>
      </w:r>
    </w:p>
    <w:p w14:paraId="374F5BC3" w14:textId="77777777" w:rsidR="00785652" w:rsidRDefault="00785652" w:rsidP="00785652">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6C7A9CDE" w14:textId="51D4FF3F" w:rsidR="004067C7" w:rsidRDefault="004067C7" w:rsidP="004067C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w:t>
      </w:r>
      <w:r w:rsidR="00C933D7" w:rsidRPr="00C933D7">
        <w:rPr>
          <w:rFonts w:ascii="Calibri Light" w:eastAsia="Calibri" w:hAnsi="Calibri Light" w:cs="Calibri Light"/>
          <w:color w:val="000000"/>
          <w:sz w:val="20"/>
          <w:szCs w:val="20"/>
        </w:rPr>
        <w:t xml:space="preserve">Die politisch Verantwortlichen, egal ob im Bund oder in den Ländern, ignorieren den von ihnen initiierten kalten Strukturwandel der Krankenhauslandschaft. Abteilungs- und Standortschließungen sind mittlerweile praktisch an der Tagesordnung. Sie gefährden </w:t>
      </w:r>
      <w:r w:rsidR="00C933D7">
        <w:rPr>
          <w:rFonts w:ascii="Calibri Light" w:eastAsia="Calibri" w:hAnsi="Calibri Light" w:cs="Calibri Light"/>
          <w:color w:val="000000"/>
          <w:sz w:val="20"/>
          <w:szCs w:val="20"/>
        </w:rPr>
        <w:t xml:space="preserve">damit </w:t>
      </w:r>
      <w:r w:rsidR="00C933D7" w:rsidRPr="00C933D7">
        <w:rPr>
          <w:rFonts w:ascii="Calibri Light" w:eastAsia="Calibri" w:hAnsi="Calibri Light" w:cs="Calibri Light"/>
          <w:color w:val="000000"/>
          <w:sz w:val="20"/>
          <w:szCs w:val="20"/>
        </w:rPr>
        <w:t>die bisher gute und flächendeckende Versorgu</w:t>
      </w:r>
      <w:r w:rsidR="00C933D7">
        <w:rPr>
          <w:rFonts w:ascii="Calibri Light" w:eastAsia="Calibri" w:hAnsi="Calibri Light" w:cs="Calibri Light"/>
          <w:color w:val="000000"/>
          <w:sz w:val="20"/>
          <w:szCs w:val="20"/>
        </w:rPr>
        <w:t>ng der Patienten in Deutschland“,</w:t>
      </w:r>
      <w:r w:rsidR="00785652">
        <w:rPr>
          <w:rFonts w:ascii="Calibri Light" w:eastAsia="Calibri" w:hAnsi="Calibri Light" w:cs="Calibri Light"/>
          <w:color w:val="000000"/>
          <w:sz w:val="20"/>
          <w:szCs w:val="20"/>
        </w:rPr>
        <w:t xml:space="preserve"> erklärte </w:t>
      </w:r>
      <w:r w:rsidR="00E90397" w:rsidRPr="00E90397">
        <w:rPr>
          <w:rFonts w:ascii="Calibri Light" w:eastAsia="Calibri" w:hAnsi="Calibri Light" w:cs="Calibri Light"/>
          <w:b/>
          <w:color w:val="000000"/>
          <w:sz w:val="20"/>
          <w:szCs w:val="20"/>
        </w:rPr>
        <w:t xml:space="preserve">Dr. Gerald </w:t>
      </w:r>
      <w:proofErr w:type="spellStart"/>
      <w:r w:rsidR="00E90397" w:rsidRPr="00E90397">
        <w:rPr>
          <w:rFonts w:ascii="Calibri Light" w:eastAsia="Calibri" w:hAnsi="Calibri Light" w:cs="Calibri Light"/>
          <w:b/>
          <w:color w:val="000000"/>
          <w:sz w:val="20"/>
          <w:szCs w:val="20"/>
        </w:rPr>
        <w:t>Gaß</w:t>
      </w:r>
      <w:proofErr w:type="spellEnd"/>
      <w:r w:rsidR="00E90397" w:rsidRPr="00E90397">
        <w:rPr>
          <w:rFonts w:ascii="Calibri Light" w:eastAsia="Calibri" w:hAnsi="Calibri Light" w:cs="Calibri Light"/>
          <w:color w:val="000000"/>
          <w:sz w:val="20"/>
          <w:szCs w:val="20"/>
        </w:rPr>
        <w:t>, Präsident der Deutschen Krankenhausgesellschaft (DKG)</w:t>
      </w:r>
      <w:r>
        <w:rPr>
          <w:rFonts w:ascii="Calibri Light" w:eastAsia="Calibri" w:hAnsi="Calibri Light" w:cs="Calibri Light"/>
          <w:color w:val="000000"/>
          <w:sz w:val="20"/>
          <w:szCs w:val="20"/>
        </w:rPr>
        <w:t xml:space="preserve">. </w:t>
      </w:r>
      <w:r w:rsidR="00C933D7">
        <w:rPr>
          <w:rFonts w:ascii="Calibri Light" w:eastAsia="Calibri" w:hAnsi="Calibri Light" w:cs="Calibri Light"/>
          <w:color w:val="000000"/>
          <w:sz w:val="20"/>
          <w:szCs w:val="20"/>
        </w:rPr>
        <w:t>Gleichzeitig gehe</w:t>
      </w:r>
      <w:r w:rsidR="00C933D7" w:rsidRPr="00926A2E">
        <w:rPr>
          <w:rFonts w:ascii="Calibri Light" w:eastAsia="Calibri" w:hAnsi="Calibri Light" w:cs="Calibri Light"/>
          <w:color w:val="000000"/>
          <w:sz w:val="20"/>
          <w:szCs w:val="20"/>
        </w:rPr>
        <w:t xml:space="preserve"> in Krankenhäusern </w:t>
      </w:r>
      <w:r w:rsidR="00C933D7">
        <w:rPr>
          <w:rFonts w:ascii="Calibri Light" w:eastAsia="Calibri" w:hAnsi="Calibri Light" w:cs="Calibri Light"/>
          <w:color w:val="000000"/>
          <w:sz w:val="20"/>
          <w:szCs w:val="20"/>
        </w:rPr>
        <w:t>j</w:t>
      </w:r>
      <w:r w:rsidR="00C933D7" w:rsidRPr="00926A2E">
        <w:rPr>
          <w:rFonts w:ascii="Calibri Light" w:eastAsia="Calibri" w:hAnsi="Calibri Light" w:cs="Calibri Light"/>
          <w:color w:val="000000"/>
          <w:sz w:val="20"/>
          <w:szCs w:val="20"/>
        </w:rPr>
        <w:t xml:space="preserve">eden Tag über eine Million wertvolle Arbeitsstunden der Patientenversorgung an die Bürokratie verloren, </w:t>
      </w:r>
      <w:r w:rsidR="003A6ABE" w:rsidRPr="003A6ABE">
        <w:rPr>
          <w:rFonts w:ascii="Calibri Light" w:eastAsia="Calibri" w:hAnsi="Calibri Light" w:cs="Calibri Light"/>
          <w:color w:val="000000"/>
          <w:sz w:val="20"/>
          <w:szCs w:val="20"/>
        </w:rPr>
        <w:t>weil die Kontrollwut der Krankenkassen und die Überregulierung von de</w:t>
      </w:r>
      <w:r w:rsidR="003A6ABE">
        <w:rPr>
          <w:rFonts w:ascii="Calibri Light" w:eastAsia="Calibri" w:hAnsi="Calibri Light" w:cs="Calibri Light"/>
          <w:color w:val="000000"/>
          <w:sz w:val="20"/>
          <w:szCs w:val="20"/>
        </w:rPr>
        <w:t>r Politik nicht gestoppt werden</w:t>
      </w:r>
      <w:r w:rsidR="00C933D7">
        <w:rPr>
          <w:rFonts w:ascii="Calibri Light" w:eastAsia="Calibri" w:hAnsi="Calibri Light" w:cs="Calibri Light"/>
          <w:color w:val="000000"/>
          <w:sz w:val="20"/>
          <w:szCs w:val="20"/>
        </w:rPr>
        <w:t xml:space="preserve">. Dies müsse </w:t>
      </w:r>
      <w:r w:rsidR="00C933D7" w:rsidRPr="00926A2E">
        <w:rPr>
          <w:rFonts w:ascii="Calibri Light" w:eastAsia="Calibri" w:hAnsi="Calibri Light" w:cs="Calibri Light"/>
          <w:color w:val="000000"/>
          <w:sz w:val="20"/>
          <w:szCs w:val="20"/>
        </w:rPr>
        <w:t>ein Ende haben.</w:t>
      </w:r>
      <w:r w:rsidR="00C933D7">
        <w:rPr>
          <w:rFonts w:ascii="Calibri Light" w:eastAsia="Calibri" w:hAnsi="Calibri Light" w:cs="Calibri Light"/>
          <w:color w:val="000000"/>
          <w:sz w:val="20"/>
          <w:szCs w:val="20"/>
        </w:rPr>
        <w:t xml:space="preserve"> </w:t>
      </w:r>
      <w:r w:rsidR="00785652" w:rsidRPr="00785652">
        <w:rPr>
          <w:rFonts w:ascii="Calibri Light" w:eastAsia="Calibri" w:hAnsi="Calibri Light" w:cs="Calibri Light"/>
          <w:color w:val="000000"/>
          <w:sz w:val="20"/>
          <w:szCs w:val="20"/>
        </w:rPr>
        <w:t>Die Mitarbeiter der Krankenhäuser s</w:t>
      </w:r>
      <w:r w:rsidR="00785652">
        <w:rPr>
          <w:rFonts w:ascii="Calibri Light" w:eastAsia="Calibri" w:hAnsi="Calibri Light" w:cs="Calibri Light"/>
          <w:color w:val="000000"/>
          <w:sz w:val="20"/>
          <w:szCs w:val="20"/>
        </w:rPr>
        <w:t>eien</w:t>
      </w:r>
      <w:r w:rsidR="00785652" w:rsidRPr="00785652">
        <w:rPr>
          <w:rFonts w:ascii="Calibri Light" w:eastAsia="Calibri" w:hAnsi="Calibri Light" w:cs="Calibri Light"/>
          <w:color w:val="000000"/>
          <w:sz w:val="20"/>
          <w:szCs w:val="20"/>
        </w:rPr>
        <w:t xml:space="preserve"> 24 Stunden in Bereitschaft und für ihre Patienten da. Diese Da</w:t>
      </w:r>
      <w:r w:rsidR="00C933D7">
        <w:rPr>
          <w:rFonts w:ascii="Calibri Light" w:eastAsia="Calibri" w:hAnsi="Calibri Light" w:cs="Calibri Light"/>
          <w:color w:val="000000"/>
          <w:sz w:val="20"/>
          <w:szCs w:val="20"/>
        </w:rPr>
        <w:t>seinsvorsorge we</w:t>
      </w:r>
      <w:r w:rsidR="00785652" w:rsidRPr="00785652">
        <w:rPr>
          <w:rFonts w:ascii="Calibri Light" w:eastAsia="Calibri" w:hAnsi="Calibri Light" w:cs="Calibri Light"/>
          <w:color w:val="000000"/>
          <w:sz w:val="20"/>
          <w:szCs w:val="20"/>
        </w:rPr>
        <w:t>rd</w:t>
      </w:r>
      <w:r w:rsidR="00C933D7">
        <w:rPr>
          <w:rFonts w:ascii="Calibri Light" w:eastAsia="Calibri" w:hAnsi="Calibri Light" w:cs="Calibri Light"/>
          <w:color w:val="000000"/>
          <w:sz w:val="20"/>
          <w:szCs w:val="20"/>
        </w:rPr>
        <w:t>e</w:t>
      </w:r>
      <w:r w:rsidR="00785652" w:rsidRPr="00785652">
        <w:rPr>
          <w:rFonts w:ascii="Calibri Light" w:eastAsia="Calibri" w:hAnsi="Calibri Light" w:cs="Calibri Light"/>
          <w:color w:val="000000"/>
          <w:sz w:val="20"/>
          <w:szCs w:val="20"/>
        </w:rPr>
        <w:t xml:space="preserve"> bei der Finanzierung der Krankenhäuser von der Politik </w:t>
      </w:r>
      <w:r w:rsidR="00C933D7">
        <w:rPr>
          <w:rFonts w:ascii="Calibri Light" w:eastAsia="Calibri" w:hAnsi="Calibri Light" w:cs="Calibri Light"/>
          <w:color w:val="000000"/>
          <w:sz w:val="20"/>
          <w:szCs w:val="20"/>
        </w:rPr>
        <w:t xml:space="preserve">und den Krankenkassen ignoriert. </w:t>
      </w:r>
      <w:r w:rsidR="00A72884">
        <w:rPr>
          <w:rFonts w:ascii="Calibri Light" w:eastAsia="Calibri" w:hAnsi="Calibri Light" w:cs="Calibri Light"/>
          <w:color w:val="000000"/>
          <w:sz w:val="20"/>
          <w:szCs w:val="20"/>
        </w:rPr>
        <w:t>„</w:t>
      </w:r>
      <w:r w:rsidR="00C933D7">
        <w:rPr>
          <w:rFonts w:ascii="Calibri Light" w:eastAsia="Calibri" w:hAnsi="Calibri Light" w:cs="Calibri Light"/>
          <w:color w:val="000000"/>
          <w:sz w:val="20"/>
          <w:szCs w:val="20"/>
        </w:rPr>
        <w:t>Wir fordern Bundesg</w:t>
      </w:r>
      <w:r w:rsidR="00785652" w:rsidRPr="00785652">
        <w:rPr>
          <w:rFonts w:ascii="Calibri Light" w:eastAsia="Calibri" w:hAnsi="Calibri Light" w:cs="Calibri Light"/>
          <w:color w:val="000000"/>
          <w:sz w:val="20"/>
          <w:szCs w:val="20"/>
        </w:rPr>
        <w:t>esundheitsminister Spahn u</w:t>
      </w:r>
      <w:r w:rsidR="00C933D7">
        <w:rPr>
          <w:rFonts w:ascii="Calibri Light" w:eastAsia="Calibri" w:hAnsi="Calibri Light" w:cs="Calibri Light"/>
          <w:color w:val="000000"/>
          <w:sz w:val="20"/>
          <w:szCs w:val="20"/>
        </w:rPr>
        <w:t>nd die Verantwortlichen in den L</w:t>
      </w:r>
      <w:r w:rsidR="00785652" w:rsidRPr="00785652">
        <w:rPr>
          <w:rFonts w:ascii="Calibri Light" w:eastAsia="Calibri" w:hAnsi="Calibri Light" w:cs="Calibri Light"/>
          <w:color w:val="000000"/>
          <w:sz w:val="20"/>
          <w:szCs w:val="20"/>
        </w:rPr>
        <w:t>ändern auf</w:t>
      </w:r>
      <w:r w:rsidR="00785652">
        <w:rPr>
          <w:rFonts w:ascii="Calibri Light" w:eastAsia="Calibri" w:hAnsi="Calibri Light" w:cs="Calibri Light"/>
          <w:color w:val="000000"/>
          <w:sz w:val="20"/>
          <w:szCs w:val="20"/>
        </w:rPr>
        <w:t>,</w:t>
      </w:r>
      <w:r w:rsidR="00785652" w:rsidRPr="00785652">
        <w:rPr>
          <w:rFonts w:ascii="Calibri Light" w:eastAsia="Calibri" w:hAnsi="Calibri Light" w:cs="Calibri Light"/>
          <w:color w:val="000000"/>
          <w:sz w:val="20"/>
          <w:szCs w:val="20"/>
        </w:rPr>
        <w:t xml:space="preserve"> mi</w:t>
      </w:r>
      <w:r w:rsidR="00926A2E">
        <w:rPr>
          <w:rFonts w:ascii="Calibri Light" w:eastAsia="Calibri" w:hAnsi="Calibri Light" w:cs="Calibri Light"/>
          <w:color w:val="000000"/>
          <w:sz w:val="20"/>
          <w:szCs w:val="20"/>
        </w:rPr>
        <w:t xml:space="preserve">t uns gemeinsam im Rahmen eines </w:t>
      </w:r>
      <w:r w:rsidR="00785652" w:rsidRPr="00A72884">
        <w:rPr>
          <w:rFonts w:ascii="Calibri Light" w:eastAsia="Calibri" w:hAnsi="Calibri Light" w:cs="Calibri Light"/>
          <w:color w:val="000000"/>
          <w:sz w:val="20"/>
          <w:szCs w:val="20"/>
        </w:rPr>
        <w:t>Krankenhausgipfels</w:t>
      </w:r>
      <w:r w:rsidR="00785652" w:rsidRPr="00785652">
        <w:rPr>
          <w:rFonts w:ascii="Calibri Light" w:eastAsia="Calibri" w:hAnsi="Calibri Light" w:cs="Calibri Light"/>
          <w:color w:val="000000"/>
          <w:sz w:val="20"/>
          <w:szCs w:val="20"/>
        </w:rPr>
        <w:t xml:space="preserve"> den Dialog über die Zukunft der Krankenhausversorgung in Deutschland zu führen</w:t>
      </w:r>
      <w:r w:rsidR="00A72884">
        <w:rPr>
          <w:rFonts w:ascii="Calibri Light" w:eastAsia="Calibri" w:hAnsi="Calibri Light" w:cs="Calibri Light"/>
          <w:color w:val="000000"/>
          <w:sz w:val="20"/>
          <w:szCs w:val="20"/>
        </w:rPr>
        <w:t>“, so der DKG-Präsident.</w:t>
      </w:r>
    </w:p>
    <w:p w14:paraId="76FF7279" w14:textId="77777777" w:rsidR="003518B1" w:rsidRPr="004067C7" w:rsidRDefault="003518B1" w:rsidP="004067C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76164E29" w14:textId="0D7672F6" w:rsidR="00E90397" w:rsidRDefault="00E90397" w:rsidP="003518B1">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E90397">
        <w:rPr>
          <w:rFonts w:ascii="Calibri Light" w:eastAsia="Calibri" w:hAnsi="Calibri Light" w:cs="Calibri Light"/>
          <w:b/>
          <w:color w:val="000000"/>
          <w:sz w:val="20"/>
          <w:szCs w:val="20"/>
        </w:rPr>
        <w:t>Dr. Sabine Berninger</w:t>
      </w:r>
      <w:r w:rsidRPr="00E90397">
        <w:rPr>
          <w:rFonts w:ascii="Calibri Light" w:eastAsia="Calibri" w:hAnsi="Calibri Light" w:cs="Calibri Light"/>
          <w:color w:val="000000"/>
          <w:sz w:val="20"/>
          <w:szCs w:val="20"/>
        </w:rPr>
        <w:t>, Pflegedirektorin Josefinum KJF Fachklinik in Augsburg,</w:t>
      </w:r>
      <w:r w:rsidR="003518B1">
        <w:rPr>
          <w:rFonts w:ascii="Calibri Light" w:eastAsia="Calibri" w:hAnsi="Calibri Light" w:cs="Calibri Light"/>
          <w:color w:val="000000"/>
          <w:sz w:val="20"/>
          <w:szCs w:val="20"/>
        </w:rPr>
        <w:t xml:space="preserve"> kritisierte</w:t>
      </w:r>
      <w:r w:rsidRPr="00E90397">
        <w:rPr>
          <w:rFonts w:ascii="Calibri Light" w:eastAsia="Calibri" w:hAnsi="Calibri Light" w:cs="Calibri Light"/>
          <w:color w:val="000000"/>
          <w:sz w:val="20"/>
          <w:szCs w:val="20"/>
        </w:rPr>
        <w:t xml:space="preserve"> </w:t>
      </w:r>
      <w:r w:rsidR="003518B1">
        <w:rPr>
          <w:rFonts w:ascii="Calibri Light" w:eastAsia="Calibri" w:hAnsi="Calibri Light" w:cs="Calibri Light"/>
          <w:color w:val="000000"/>
          <w:sz w:val="20"/>
          <w:szCs w:val="20"/>
        </w:rPr>
        <w:t xml:space="preserve">die Regelung </w:t>
      </w:r>
      <w:r w:rsidR="00F254CE">
        <w:rPr>
          <w:rFonts w:ascii="Calibri Light" w:eastAsia="Calibri" w:hAnsi="Calibri Light" w:cs="Calibri Light"/>
          <w:color w:val="000000"/>
          <w:sz w:val="20"/>
          <w:szCs w:val="20"/>
        </w:rPr>
        <w:t>der</w:t>
      </w:r>
      <w:r w:rsidR="003518B1" w:rsidRPr="003518B1">
        <w:rPr>
          <w:rFonts w:ascii="Calibri Light" w:eastAsia="Calibri" w:hAnsi="Calibri Light" w:cs="Calibri Light"/>
          <w:color w:val="000000"/>
          <w:sz w:val="20"/>
          <w:szCs w:val="20"/>
        </w:rPr>
        <w:t xml:space="preserve"> </w:t>
      </w:r>
      <w:r w:rsidR="003518B1">
        <w:rPr>
          <w:rFonts w:ascii="Calibri Light" w:eastAsia="Calibri" w:hAnsi="Calibri Light" w:cs="Calibri Light"/>
          <w:color w:val="000000"/>
          <w:sz w:val="20"/>
          <w:szCs w:val="20"/>
        </w:rPr>
        <w:t>Pflegep</w:t>
      </w:r>
      <w:r w:rsidR="003518B1" w:rsidRPr="003518B1">
        <w:rPr>
          <w:rFonts w:ascii="Calibri Light" w:eastAsia="Calibri" w:hAnsi="Calibri Light" w:cs="Calibri Light"/>
          <w:color w:val="000000"/>
          <w:sz w:val="20"/>
          <w:szCs w:val="20"/>
        </w:rPr>
        <w:t>ersonaluntergrenzen. Sie h</w:t>
      </w:r>
      <w:r w:rsidR="003518B1">
        <w:rPr>
          <w:rFonts w:ascii="Calibri Light" w:eastAsia="Calibri" w:hAnsi="Calibri Light" w:cs="Calibri Light"/>
          <w:color w:val="000000"/>
          <w:sz w:val="20"/>
          <w:szCs w:val="20"/>
        </w:rPr>
        <w:t>ätten</w:t>
      </w:r>
      <w:r w:rsidR="003518B1" w:rsidRPr="003518B1">
        <w:rPr>
          <w:rFonts w:ascii="Calibri Light" w:eastAsia="Calibri" w:hAnsi="Calibri Light" w:cs="Calibri Light"/>
          <w:color w:val="000000"/>
          <w:sz w:val="20"/>
          <w:szCs w:val="20"/>
        </w:rPr>
        <w:t xml:space="preserve"> keine valide pflegewissenschaftliche </w:t>
      </w:r>
      <w:r w:rsidR="003518B1">
        <w:rPr>
          <w:rFonts w:ascii="Calibri Light" w:eastAsia="Calibri" w:hAnsi="Calibri Light" w:cs="Calibri Light"/>
          <w:color w:val="000000"/>
          <w:sz w:val="20"/>
          <w:szCs w:val="20"/>
        </w:rPr>
        <w:lastRenderedPageBreak/>
        <w:t>Grundlage. Sie votierte nach</w:t>
      </w:r>
      <w:r w:rsidR="003518B1" w:rsidRPr="003518B1">
        <w:rPr>
          <w:rFonts w:ascii="Calibri Light" w:eastAsia="Calibri" w:hAnsi="Calibri Light" w:cs="Calibri Light"/>
          <w:color w:val="000000"/>
          <w:sz w:val="20"/>
          <w:szCs w:val="20"/>
        </w:rPr>
        <w:t xml:space="preserve">drücklich, wie in der Konzertierten Aktion Pflege vereinbart, für die Entwicklung eines wissenschaftlich fundierten Pflegepersonalbemessungsinstrumentes durch die Selbstverwaltung und dessen gesetzliche Verankerung. </w:t>
      </w:r>
      <w:r w:rsidR="003518B1">
        <w:rPr>
          <w:rFonts w:ascii="Calibri Light" w:eastAsia="Calibri" w:hAnsi="Calibri Light" w:cs="Calibri Light"/>
          <w:color w:val="000000"/>
          <w:sz w:val="20"/>
          <w:szCs w:val="20"/>
        </w:rPr>
        <w:t>„</w:t>
      </w:r>
      <w:r w:rsidR="003518B1" w:rsidRPr="003518B1">
        <w:rPr>
          <w:rFonts w:ascii="Calibri Light" w:eastAsia="Calibri" w:hAnsi="Calibri Light" w:cs="Calibri Light"/>
          <w:color w:val="000000"/>
          <w:sz w:val="20"/>
          <w:szCs w:val="20"/>
        </w:rPr>
        <w:t xml:space="preserve">Nur so können Pflegebudget und Untergrenzen auf Basis einer tragfähigen Grundlage umgesetzt werden – im Sinne der uns anvertrauten Patienten und der Pflegefachpersonen, die vor Ort in den Kliniken ihren Auftrag professionell umsetzen möchten. </w:t>
      </w:r>
      <w:r w:rsidR="00BB100B">
        <w:rPr>
          <w:rFonts w:ascii="Calibri Light" w:eastAsia="Calibri" w:hAnsi="Calibri Light" w:cs="Calibri Light"/>
          <w:color w:val="000000"/>
          <w:sz w:val="20"/>
          <w:szCs w:val="20"/>
        </w:rPr>
        <w:t xml:space="preserve">Derzeit arbeiten der Deutsche Pflegerat, DKG und ver.di gemeinsam an </w:t>
      </w:r>
      <w:r w:rsidR="003518B1" w:rsidRPr="003518B1">
        <w:rPr>
          <w:rFonts w:ascii="Calibri Light" w:eastAsia="Calibri" w:hAnsi="Calibri Light" w:cs="Calibri Light"/>
          <w:color w:val="000000"/>
          <w:sz w:val="20"/>
          <w:szCs w:val="20"/>
        </w:rPr>
        <w:t xml:space="preserve"> einer Zwischenlösung</w:t>
      </w:r>
      <w:r w:rsidR="003518B1">
        <w:rPr>
          <w:rFonts w:ascii="Calibri Light" w:eastAsia="Calibri" w:hAnsi="Calibri Light" w:cs="Calibri Light"/>
          <w:color w:val="000000"/>
          <w:sz w:val="20"/>
          <w:szCs w:val="20"/>
        </w:rPr>
        <w:t>“</w:t>
      </w:r>
      <w:r w:rsidR="000018B1">
        <w:rPr>
          <w:rFonts w:ascii="Calibri Light" w:eastAsia="Calibri" w:hAnsi="Calibri Light" w:cs="Calibri Light"/>
          <w:color w:val="000000"/>
          <w:sz w:val="20"/>
          <w:szCs w:val="20"/>
        </w:rPr>
        <w:t>, so die</w:t>
      </w:r>
      <w:r w:rsidR="000018B1" w:rsidRPr="000018B1">
        <w:t xml:space="preserve"> </w:t>
      </w:r>
      <w:proofErr w:type="spellStart"/>
      <w:r w:rsidR="000018B1" w:rsidRPr="000018B1">
        <w:rPr>
          <w:rFonts w:ascii="Calibri Light" w:eastAsia="Calibri" w:hAnsi="Calibri Light" w:cs="Calibri Light"/>
          <w:color w:val="000000"/>
          <w:sz w:val="20"/>
          <w:szCs w:val="20"/>
        </w:rPr>
        <w:t>DBfK</w:t>
      </w:r>
      <w:proofErr w:type="spellEnd"/>
      <w:r w:rsidR="000018B1">
        <w:rPr>
          <w:rFonts w:ascii="Calibri Light" w:eastAsia="Calibri" w:hAnsi="Calibri Light" w:cs="Calibri Light"/>
          <w:color w:val="000000"/>
          <w:sz w:val="20"/>
          <w:szCs w:val="20"/>
        </w:rPr>
        <w:t>-Vizepräsidentin.</w:t>
      </w:r>
      <w:r w:rsidR="00F254CE">
        <w:rPr>
          <w:rFonts w:ascii="Calibri Light" w:eastAsia="Calibri" w:hAnsi="Calibri Light" w:cs="Calibri Light"/>
          <w:color w:val="000000"/>
          <w:sz w:val="20"/>
          <w:szCs w:val="20"/>
        </w:rPr>
        <w:t xml:space="preserve"> </w:t>
      </w:r>
      <w:r w:rsidR="003518B1" w:rsidRPr="003518B1">
        <w:rPr>
          <w:rFonts w:ascii="Calibri Light" w:eastAsia="Calibri" w:hAnsi="Calibri Light" w:cs="Calibri Light"/>
          <w:color w:val="000000"/>
          <w:sz w:val="20"/>
          <w:szCs w:val="20"/>
        </w:rPr>
        <w:t xml:space="preserve">Positiv </w:t>
      </w:r>
      <w:r w:rsidR="003518B1">
        <w:rPr>
          <w:rFonts w:ascii="Calibri Light" w:eastAsia="Calibri" w:hAnsi="Calibri Light" w:cs="Calibri Light"/>
          <w:color w:val="000000"/>
          <w:sz w:val="20"/>
          <w:szCs w:val="20"/>
        </w:rPr>
        <w:t xml:space="preserve">hob Berninger </w:t>
      </w:r>
      <w:r w:rsidR="003518B1" w:rsidRPr="003518B1">
        <w:rPr>
          <w:rFonts w:ascii="Calibri Light" w:eastAsia="Calibri" w:hAnsi="Calibri Light" w:cs="Calibri Light"/>
          <w:color w:val="000000"/>
          <w:sz w:val="20"/>
          <w:szCs w:val="20"/>
        </w:rPr>
        <w:t>die Finanzierung der zusätzlich geschaffenen Pflegestellen</w:t>
      </w:r>
      <w:r w:rsidR="003518B1">
        <w:rPr>
          <w:rFonts w:ascii="Calibri Light" w:eastAsia="Calibri" w:hAnsi="Calibri Light" w:cs="Calibri Light"/>
          <w:color w:val="000000"/>
          <w:sz w:val="20"/>
          <w:szCs w:val="20"/>
        </w:rPr>
        <w:t xml:space="preserve"> hervor</w:t>
      </w:r>
      <w:r w:rsidR="003518B1" w:rsidRPr="003518B1">
        <w:rPr>
          <w:rFonts w:ascii="Calibri Light" w:eastAsia="Calibri" w:hAnsi="Calibri Light" w:cs="Calibri Light"/>
          <w:color w:val="000000"/>
          <w:sz w:val="20"/>
          <w:szCs w:val="20"/>
        </w:rPr>
        <w:t xml:space="preserve">. </w:t>
      </w:r>
      <w:r w:rsidR="003518B1">
        <w:rPr>
          <w:rFonts w:ascii="Calibri Light" w:eastAsia="Calibri" w:hAnsi="Calibri Light" w:cs="Calibri Light"/>
          <w:color w:val="000000"/>
          <w:sz w:val="20"/>
          <w:szCs w:val="20"/>
        </w:rPr>
        <w:t>„</w:t>
      </w:r>
      <w:r w:rsidR="003518B1" w:rsidRPr="003518B1">
        <w:rPr>
          <w:rFonts w:ascii="Calibri Light" w:eastAsia="Calibri" w:hAnsi="Calibri Light" w:cs="Calibri Light"/>
          <w:color w:val="000000"/>
          <w:sz w:val="20"/>
          <w:szCs w:val="20"/>
        </w:rPr>
        <w:t>In den Regionen und Kliniken, die neue Pflegefachpersonen gewinnen konnten, spüren die Patienten die bessere Personalausstattung deutlich. Aber es gibt noch viel Luft nach oben!</w:t>
      </w:r>
      <w:r w:rsidR="003518B1">
        <w:rPr>
          <w:rFonts w:ascii="Calibri Light" w:eastAsia="Calibri" w:hAnsi="Calibri Light" w:cs="Calibri Light"/>
          <w:color w:val="000000"/>
          <w:sz w:val="20"/>
          <w:szCs w:val="20"/>
        </w:rPr>
        <w:t>“</w:t>
      </w:r>
      <w:r w:rsidR="00F254CE">
        <w:rPr>
          <w:rFonts w:ascii="Calibri Light" w:eastAsia="Calibri" w:hAnsi="Calibri Light" w:cs="Calibri Light"/>
          <w:color w:val="000000"/>
          <w:sz w:val="20"/>
          <w:szCs w:val="20"/>
        </w:rPr>
        <w:t xml:space="preserve"> </w:t>
      </w:r>
      <w:r w:rsidR="003518B1" w:rsidRPr="003518B1">
        <w:rPr>
          <w:rFonts w:ascii="Calibri Light" w:eastAsia="Calibri" w:hAnsi="Calibri Light" w:cs="Calibri Light"/>
          <w:color w:val="000000"/>
          <w:sz w:val="20"/>
          <w:szCs w:val="20"/>
        </w:rPr>
        <w:t xml:space="preserve">Damit </w:t>
      </w:r>
      <w:r w:rsidR="003518B1">
        <w:rPr>
          <w:rFonts w:ascii="Calibri Light" w:eastAsia="Calibri" w:hAnsi="Calibri Light" w:cs="Calibri Light"/>
          <w:color w:val="000000"/>
          <w:sz w:val="20"/>
          <w:szCs w:val="20"/>
        </w:rPr>
        <w:t>Patienten profitier</w:t>
      </w:r>
      <w:r w:rsidR="00F254CE">
        <w:rPr>
          <w:rFonts w:ascii="Calibri Light" w:eastAsia="Calibri" w:hAnsi="Calibri Light" w:cs="Calibri Light"/>
          <w:color w:val="000000"/>
          <w:sz w:val="20"/>
          <w:szCs w:val="20"/>
        </w:rPr>
        <w:t>t</w:t>
      </w:r>
      <w:r w:rsidR="003518B1">
        <w:rPr>
          <w:rFonts w:ascii="Calibri Light" w:eastAsia="Calibri" w:hAnsi="Calibri Light" w:cs="Calibri Light"/>
          <w:color w:val="000000"/>
          <w:sz w:val="20"/>
          <w:szCs w:val="20"/>
        </w:rPr>
        <w:t>en, müsse</w:t>
      </w:r>
      <w:r w:rsidR="003518B1" w:rsidRPr="003518B1">
        <w:rPr>
          <w:rFonts w:ascii="Calibri Light" w:eastAsia="Calibri" w:hAnsi="Calibri Light" w:cs="Calibri Light"/>
          <w:color w:val="000000"/>
          <w:sz w:val="20"/>
          <w:szCs w:val="20"/>
        </w:rPr>
        <w:t xml:space="preserve"> weiter daran gearbeitet werden, die Kompetenzen der Pflegefachpersonen ebenso wie die Aufgabenverteilung zwischen den Gesundheitsberufen neu zu regeln. </w:t>
      </w:r>
    </w:p>
    <w:p w14:paraId="1D793393" w14:textId="77777777" w:rsidR="007B136B" w:rsidRPr="00E90397" w:rsidRDefault="007B136B"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4B403038" w14:textId="6C64235C" w:rsidR="00977395" w:rsidRDefault="007B136B" w:rsidP="00660DF0">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7B136B">
        <w:rPr>
          <w:rFonts w:ascii="Calibri Light" w:eastAsia="Calibri" w:hAnsi="Calibri Light" w:cs="Calibri Light"/>
          <w:b/>
          <w:color w:val="000000"/>
          <w:sz w:val="20"/>
          <w:szCs w:val="20"/>
        </w:rPr>
        <w:t xml:space="preserve">Dr. Josef </w:t>
      </w:r>
      <w:proofErr w:type="spellStart"/>
      <w:r w:rsidRPr="007B136B">
        <w:rPr>
          <w:rFonts w:ascii="Calibri Light" w:eastAsia="Calibri" w:hAnsi="Calibri Light" w:cs="Calibri Light"/>
          <w:b/>
          <w:color w:val="000000"/>
          <w:sz w:val="20"/>
          <w:szCs w:val="20"/>
        </w:rPr>
        <w:t>Düllings</w:t>
      </w:r>
      <w:proofErr w:type="spellEnd"/>
      <w:r>
        <w:rPr>
          <w:rFonts w:ascii="Calibri Light" w:eastAsia="Calibri" w:hAnsi="Calibri Light" w:cs="Calibri Light"/>
          <w:color w:val="000000"/>
          <w:sz w:val="20"/>
          <w:szCs w:val="20"/>
        </w:rPr>
        <w:t xml:space="preserve">, </w:t>
      </w:r>
      <w:r w:rsidRPr="007B136B">
        <w:rPr>
          <w:rFonts w:ascii="Calibri Light" w:eastAsia="Calibri" w:hAnsi="Calibri Light" w:cs="Calibri Light"/>
          <w:color w:val="000000"/>
          <w:sz w:val="20"/>
          <w:szCs w:val="20"/>
        </w:rPr>
        <w:t>Präsident des Verbandes der Krankenhausdirektoren Deutschlands (VKD)</w:t>
      </w:r>
      <w:r>
        <w:rPr>
          <w:rFonts w:ascii="Calibri Light" w:eastAsia="Calibri" w:hAnsi="Calibri Light" w:cs="Calibri Light"/>
          <w:color w:val="000000"/>
          <w:sz w:val="20"/>
          <w:szCs w:val="20"/>
        </w:rPr>
        <w:t xml:space="preserve">, </w:t>
      </w:r>
      <w:r w:rsidR="00977395">
        <w:rPr>
          <w:rFonts w:ascii="Calibri Light" w:eastAsia="Calibri" w:hAnsi="Calibri Light" w:cs="Calibri Light"/>
          <w:color w:val="000000"/>
          <w:sz w:val="20"/>
          <w:szCs w:val="20"/>
        </w:rPr>
        <w:t xml:space="preserve">thematisierte die mangelnde </w:t>
      </w:r>
      <w:r w:rsidR="00977395" w:rsidRPr="00977395">
        <w:rPr>
          <w:rFonts w:ascii="Calibri Light" w:eastAsia="Calibri" w:hAnsi="Calibri Light" w:cs="Calibri Light"/>
          <w:color w:val="000000"/>
          <w:sz w:val="20"/>
          <w:szCs w:val="20"/>
        </w:rPr>
        <w:t>Investitionsförderung</w:t>
      </w:r>
      <w:r w:rsidR="00977395">
        <w:rPr>
          <w:rFonts w:ascii="Calibri Light" w:eastAsia="Calibri" w:hAnsi="Calibri Light" w:cs="Calibri Light"/>
          <w:color w:val="000000"/>
          <w:sz w:val="20"/>
          <w:szCs w:val="20"/>
        </w:rPr>
        <w:t xml:space="preserve"> der Bundesländer. „</w:t>
      </w:r>
      <w:r w:rsidR="00977395" w:rsidRPr="00977395">
        <w:rPr>
          <w:rFonts w:ascii="Calibri Light" w:eastAsia="Calibri" w:hAnsi="Calibri Light" w:cs="Calibri Light"/>
          <w:color w:val="000000"/>
          <w:sz w:val="20"/>
          <w:szCs w:val="20"/>
        </w:rPr>
        <w:t xml:space="preserve">Ohne die erforderlichen Investitionen ist </w:t>
      </w:r>
      <w:r w:rsidR="00977395">
        <w:rPr>
          <w:rFonts w:ascii="Calibri Light" w:eastAsia="Calibri" w:hAnsi="Calibri Light" w:cs="Calibri Light"/>
          <w:color w:val="000000"/>
          <w:sz w:val="20"/>
          <w:szCs w:val="20"/>
        </w:rPr>
        <w:t xml:space="preserve">der </w:t>
      </w:r>
      <w:r w:rsidR="00977395" w:rsidRPr="00977395">
        <w:rPr>
          <w:rFonts w:ascii="Calibri Light" w:eastAsia="Calibri" w:hAnsi="Calibri Light" w:cs="Calibri Light"/>
          <w:color w:val="000000"/>
          <w:sz w:val="20"/>
          <w:szCs w:val="20"/>
        </w:rPr>
        <w:t>Strukturwan</w:t>
      </w:r>
      <w:r w:rsidR="00C23C00">
        <w:rPr>
          <w:rFonts w:ascii="Calibri Light" w:eastAsia="Calibri" w:hAnsi="Calibri Light" w:cs="Calibri Light"/>
          <w:color w:val="000000"/>
          <w:sz w:val="20"/>
          <w:szCs w:val="20"/>
        </w:rPr>
        <w:t xml:space="preserve">del nicht zu schaffen. Wenn wir </w:t>
      </w:r>
      <w:r w:rsidR="00977395" w:rsidRPr="00977395">
        <w:rPr>
          <w:rFonts w:ascii="Calibri Light" w:eastAsia="Calibri" w:hAnsi="Calibri Light" w:cs="Calibri Light"/>
          <w:color w:val="000000"/>
          <w:sz w:val="20"/>
          <w:szCs w:val="20"/>
        </w:rPr>
        <w:t>auch künftig eine gute Gesundheitsversorgung in Stadt und Land wollen, brauchen die K</w:t>
      </w:r>
      <w:r w:rsidR="00E7247E">
        <w:rPr>
          <w:rFonts w:ascii="Calibri Light" w:eastAsia="Calibri" w:hAnsi="Calibri Light" w:cs="Calibri Light"/>
          <w:color w:val="000000"/>
          <w:sz w:val="20"/>
          <w:szCs w:val="20"/>
        </w:rPr>
        <w:t>liniken</w:t>
      </w:r>
      <w:r w:rsidR="00977395" w:rsidRPr="00977395">
        <w:rPr>
          <w:rFonts w:ascii="Calibri Light" w:eastAsia="Calibri" w:hAnsi="Calibri Light" w:cs="Calibri Light"/>
          <w:color w:val="000000"/>
          <w:sz w:val="20"/>
          <w:szCs w:val="20"/>
        </w:rPr>
        <w:t xml:space="preserve"> zeitgemäße bauliche Strukturen, und moderne Medizintechnik, um Prozesse zu optimieren und Leistungen wir</w:t>
      </w:r>
      <w:r w:rsidR="00977395">
        <w:rPr>
          <w:rFonts w:ascii="Calibri Light" w:eastAsia="Calibri" w:hAnsi="Calibri Light" w:cs="Calibri Light"/>
          <w:color w:val="000000"/>
          <w:sz w:val="20"/>
          <w:szCs w:val="20"/>
        </w:rPr>
        <w:t xml:space="preserve">tschaftlich erbringen zu können“, forderte </w:t>
      </w:r>
      <w:proofErr w:type="spellStart"/>
      <w:r w:rsidR="00977395">
        <w:rPr>
          <w:rFonts w:ascii="Calibri Light" w:eastAsia="Calibri" w:hAnsi="Calibri Light" w:cs="Calibri Light"/>
          <w:color w:val="000000"/>
          <w:sz w:val="20"/>
          <w:szCs w:val="20"/>
        </w:rPr>
        <w:t>Düllings</w:t>
      </w:r>
      <w:proofErr w:type="spellEnd"/>
      <w:r w:rsidR="00977395">
        <w:rPr>
          <w:rFonts w:ascii="Calibri Light" w:eastAsia="Calibri" w:hAnsi="Calibri Light" w:cs="Calibri Light"/>
          <w:color w:val="000000"/>
          <w:sz w:val="20"/>
          <w:szCs w:val="20"/>
        </w:rPr>
        <w:t>.</w:t>
      </w:r>
      <w:r w:rsidR="00977395" w:rsidRPr="00977395">
        <w:rPr>
          <w:rFonts w:ascii="Calibri Light" w:eastAsia="Calibri" w:hAnsi="Calibri Light" w:cs="Calibri Light"/>
          <w:color w:val="000000"/>
          <w:sz w:val="20"/>
          <w:szCs w:val="20"/>
        </w:rPr>
        <w:t xml:space="preserve"> Da die Länder ihre gesetzliche Pflicht </w:t>
      </w:r>
      <w:r w:rsidR="00977395">
        <w:rPr>
          <w:rFonts w:ascii="Calibri Light" w:eastAsia="Calibri" w:hAnsi="Calibri Light" w:cs="Calibri Light"/>
          <w:color w:val="000000"/>
          <w:sz w:val="20"/>
          <w:szCs w:val="20"/>
        </w:rPr>
        <w:t xml:space="preserve">dauerhaft </w:t>
      </w:r>
      <w:r w:rsidR="00977395" w:rsidRPr="00977395">
        <w:rPr>
          <w:rFonts w:ascii="Calibri Light" w:eastAsia="Calibri" w:hAnsi="Calibri Light" w:cs="Calibri Light"/>
          <w:color w:val="000000"/>
          <w:sz w:val="20"/>
          <w:szCs w:val="20"/>
        </w:rPr>
        <w:t>nicht erfüll</w:t>
      </w:r>
      <w:r w:rsidR="00977395">
        <w:rPr>
          <w:rFonts w:ascii="Calibri Light" w:eastAsia="Calibri" w:hAnsi="Calibri Light" w:cs="Calibri Light"/>
          <w:color w:val="000000"/>
          <w:sz w:val="20"/>
          <w:szCs w:val="20"/>
        </w:rPr>
        <w:t>t</w:t>
      </w:r>
      <w:r w:rsidR="00977395" w:rsidRPr="00977395">
        <w:rPr>
          <w:rFonts w:ascii="Calibri Light" w:eastAsia="Calibri" w:hAnsi="Calibri Light" w:cs="Calibri Light"/>
          <w:color w:val="000000"/>
          <w:sz w:val="20"/>
          <w:szCs w:val="20"/>
        </w:rPr>
        <w:t xml:space="preserve">en, </w:t>
      </w:r>
      <w:r w:rsidR="00977395">
        <w:rPr>
          <w:rFonts w:ascii="Calibri Light" w:eastAsia="Calibri" w:hAnsi="Calibri Light" w:cs="Calibri Light"/>
          <w:color w:val="000000"/>
          <w:sz w:val="20"/>
          <w:szCs w:val="20"/>
        </w:rPr>
        <w:t>sei es nicht zielführend</w:t>
      </w:r>
      <w:r w:rsidR="00977395" w:rsidRPr="00977395">
        <w:rPr>
          <w:rFonts w:ascii="Calibri Light" w:eastAsia="Calibri" w:hAnsi="Calibri Light" w:cs="Calibri Light"/>
          <w:color w:val="000000"/>
          <w:sz w:val="20"/>
          <w:szCs w:val="20"/>
        </w:rPr>
        <w:t>, wenn sich die Bundespolitik auf stetige Mahnungen an die L</w:t>
      </w:r>
      <w:r w:rsidR="00977395">
        <w:rPr>
          <w:rFonts w:ascii="Calibri Light" w:eastAsia="Calibri" w:hAnsi="Calibri Light" w:cs="Calibri Light"/>
          <w:color w:val="000000"/>
          <w:sz w:val="20"/>
          <w:szCs w:val="20"/>
        </w:rPr>
        <w:t>änder zurückziehe</w:t>
      </w:r>
      <w:r w:rsidR="00977395" w:rsidRPr="00977395">
        <w:rPr>
          <w:rFonts w:ascii="Calibri Light" w:eastAsia="Calibri" w:hAnsi="Calibri Light" w:cs="Calibri Light"/>
          <w:color w:val="000000"/>
          <w:sz w:val="20"/>
          <w:szCs w:val="20"/>
        </w:rPr>
        <w:t xml:space="preserve">. </w:t>
      </w:r>
      <w:r w:rsidR="00977395">
        <w:rPr>
          <w:rFonts w:ascii="Calibri Light" w:eastAsia="Calibri" w:hAnsi="Calibri Light" w:cs="Calibri Light"/>
          <w:color w:val="000000"/>
          <w:sz w:val="20"/>
          <w:szCs w:val="20"/>
        </w:rPr>
        <w:t>„</w:t>
      </w:r>
      <w:r w:rsidR="00C23C00">
        <w:rPr>
          <w:rFonts w:ascii="Calibri Light" w:eastAsia="Calibri" w:hAnsi="Calibri Light" w:cs="Calibri Light"/>
          <w:color w:val="000000"/>
          <w:sz w:val="20"/>
          <w:szCs w:val="20"/>
        </w:rPr>
        <w:t xml:space="preserve">Es </w:t>
      </w:r>
      <w:r w:rsidR="00977395" w:rsidRPr="00977395">
        <w:rPr>
          <w:rFonts w:ascii="Calibri Light" w:eastAsia="Calibri" w:hAnsi="Calibri Light" w:cs="Calibri Light"/>
          <w:color w:val="000000"/>
          <w:sz w:val="20"/>
          <w:szCs w:val="20"/>
        </w:rPr>
        <w:t xml:space="preserve">geht um </w:t>
      </w:r>
      <w:r w:rsidR="00BB100B">
        <w:rPr>
          <w:rFonts w:ascii="Calibri Light" w:eastAsia="Calibri" w:hAnsi="Calibri Light" w:cs="Calibri Light"/>
          <w:color w:val="000000"/>
          <w:sz w:val="20"/>
          <w:szCs w:val="20"/>
        </w:rPr>
        <w:t>die</w:t>
      </w:r>
      <w:r w:rsidR="00BB100B" w:rsidRPr="00977395">
        <w:rPr>
          <w:rFonts w:ascii="Calibri Light" w:eastAsia="Calibri" w:hAnsi="Calibri Light" w:cs="Calibri Light"/>
          <w:color w:val="000000"/>
          <w:sz w:val="20"/>
          <w:szCs w:val="20"/>
        </w:rPr>
        <w:t xml:space="preserve"> </w:t>
      </w:r>
      <w:r w:rsidR="00977395" w:rsidRPr="00977395">
        <w:rPr>
          <w:rFonts w:ascii="Calibri Light" w:eastAsia="Calibri" w:hAnsi="Calibri Light" w:cs="Calibri Light"/>
          <w:color w:val="000000"/>
          <w:sz w:val="20"/>
          <w:szCs w:val="20"/>
        </w:rPr>
        <w:t>gemeinsame Verantwortung für eine wichtige Infrastruktur, die e</w:t>
      </w:r>
      <w:r w:rsidR="00977395">
        <w:rPr>
          <w:rFonts w:ascii="Calibri Light" w:eastAsia="Calibri" w:hAnsi="Calibri Light" w:cs="Calibri Light"/>
          <w:color w:val="000000"/>
          <w:sz w:val="20"/>
          <w:szCs w:val="20"/>
        </w:rPr>
        <w:t xml:space="preserve">ndlich wahrgenommen werden muss“, so </w:t>
      </w:r>
      <w:r w:rsidR="00E7247E">
        <w:rPr>
          <w:rFonts w:ascii="Calibri Light" w:eastAsia="Calibri" w:hAnsi="Calibri Light" w:cs="Calibri Light"/>
          <w:color w:val="000000"/>
          <w:sz w:val="20"/>
          <w:szCs w:val="20"/>
        </w:rPr>
        <w:t xml:space="preserve">der </w:t>
      </w:r>
      <w:r w:rsidR="00977395">
        <w:rPr>
          <w:rFonts w:ascii="Calibri Light" w:eastAsia="Calibri" w:hAnsi="Calibri Light" w:cs="Calibri Light"/>
          <w:color w:val="000000"/>
          <w:sz w:val="20"/>
          <w:szCs w:val="20"/>
        </w:rPr>
        <w:t>VKD-Präsident.</w:t>
      </w:r>
      <w:r w:rsidR="00E7247E">
        <w:rPr>
          <w:rFonts w:ascii="Calibri Light" w:eastAsia="Calibri" w:hAnsi="Calibri Light" w:cs="Calibri Light"/>
          <w:color w:val="000000"/>
          <w:sz w:val="20"/>
          <w:szCs w:val="20"/>
        </w:rPr>
        <w:t xml:space="preserve"> </w:t>
      </w:r>
      <w:r w:rsidR="00C23C00">
        <w:rPr>
          <w:rFonts w:ascii="Calibri Light" w:eastAsia="Calibri" w:hAnsi="Calibri Light" w:cs="Calibri Light"/>
          <w:color w:val="000000"/>
          <w:sz w:val="20"/>
          <w:szCs w:val="20"/>
        </w:rPr>
        <w:t>Die Kliniken</w:t>
      </w:r>
      <w:r w:rsidR="00977395" w:rsidRPr="00977395">
        <w:rPr>
          <w:rFonts w:ascii="Calibri Light" w:eastAsia="Calibri" w:hAnsi="Calibri Light" w:cs="Calibri Light"/>
          <w:color w:val="000000"/>
          <w:sz w:val="20"/>
          <w:szCs w:val="20"/>
        </w:rPr>
        <w:t xml:space="preserve"> </w:t>
      </w:r>
      <w:r w:rsidR="00E7247E">
        <w:rPr>
          <w:rFonts w:ascii="Calibri Light" w:eastAsia="Calibri" w:hAnsi="Calibri Light" w:cs="Calibri Light"/>
          <w:color w:val="000000"/>
          <w:sz w:val="20"/>
          <w:szCs w:val="20"/>
        </w:rPr>
        <w:t>seien</w:t>
      </w:r>
      <w:r w:rsidR="00977395" w:rsidRPr="00977395">
        <w:rPr>
          <w:rFonts w:ascii="Calibri Light" w:eastAsia="Calibri" w:hAnsi="Calibri Light" w:cs="Calibri Light"/>
          <w:color w:val="000000"/>
          <w:sz w:val="20"/>
          <w:szCs w:val="20"/>
        </w:rPr>
        <w:t xml:space="preserve"> Symptomträger eines kranken Systems. </w:t>
      </w:r>
      <w:r w:rsidR="00E7247E">
        <w:rPr>
          <w:rFonts w:ascii="Calibri Light" w:eastAsia="Calibri" w:hAnsi="Calibri Light" w:cs="Calibri Light"/>
          <w:color w:val="000000"/>
          <w:sz w:val="20"/>
          <w:szCs w:val="20"/>
        </w:rPr>
        <w:t>„</w:t>
      </w:r>
      <w:r w:rsidR="00977395" w:rsidRPr="00977395">
        <w:rPr>
          <w:rFonts w:ascii="Calibri Light" w:eastAsia="Calibri" w:hAnsi="Calibri Light" w:cs="Calibri Light"/>
          <w:color w:val="000000"/>
          <w:sz w:val="20"/>
          <w:szCs w:val="20"/>
        </w:rPr>
        <w:t>In dieser Situation brauchen wir keine gesetzgeberischen Nachbesserungen. Was wir brauchen, ist ein Ende der Unterlassungspolitik und Mut, sich von inzwischen untauglich gewordenen Gesetzen, Regelungen und Instrumenten zu trennen und einen Neustart des Finanzierungssystems zu</w:t>
      </w:r>
      <w:r w:rsidR="00E7247E">
        <w:rPr>
          <w:rFonts w:ascii="Calibri Light" w:eastAsia="Calibri" w:hAnsi="Calibri Light" w:cs="Calibri Light"/>
          <w:color w:val="000000"/>
          <w:sz w:val="20"/>
          <w:szCs w:val="20"/>
        </w:rPr>
        <w:t xml:space="preserve"> wagen, das zukunftsfähig ist“, so Düllings. </w:t>
      </w:r>
    </w:p>
    <w:p w14:paraId="41A09E13" w14:textId="77777777" w:rsidR="00E90397" w:rsidRPr="00E90397" w:rsidRDefault="00E90397"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49DD11B3" w14:textId="77777777" w:rsidR="00E90397" w:rsidRPr="00E90397" w:rsidRDefault="00E90397" w:rsidP="00E90397">
      <w:pPr>
        <w:autoSpaceDE w:val="0"/>
        <w:autoSpaceDN w:val="0"/>
        <w:adjustRightInd w:val="0"/>
        <w:spacing w:after="0" w:line="257" w:lineRule="auto"/>
        <w:jc w:val="both"/>
        <w:textAlignment w:val="center"/>
        <w:rPr>
          <w:rFonts w:ascii="Calibri Light" w:eastAsia="Calibri" w:hAnsi="Calibri Light" w:cs="Calibri Light"/>
          <w:b/>
          <w:color w:val="000000"/>
          <w:sz w:val="20"/>
          <w:szCs w:val="20"/>
        </w:rPr>
      </w:pPr>
      <w:r w:rsidRPr="00E90397">
        <w:rPr>
          <w:rFonts w:ascii="Calibri Light" w:eastAsia="Calibri" w:hAnsi="Calibri Light" w:cs="Calibri Light"/>
          <w:b/>
          <w:color w:val="000000"/>
          <w:sz w:val="20"/>
          <w:szCs w:val="20"/>
        </w:rPr>
        <w:t>Vielfältiges Kongressprogramm</w:t>
      </w:r>
    </w:p>
    <w:p w14:paraId="40FCCEDA" w14:textId="7F70EEB0" w:rsidR="00E90397" w:rsidRDefault="00A94CD5"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Der 42</w:t>
      </w:r>
      <w:r w:rsidR="00E90397" w:rsidRPr="00E90397">
        <w:rPr>
          <w:rFonts w:ascii="Calibri Light" w:eastAsia="Calibri" w:hAnsi="Calibri Light" w:cs="Calibri Light"/>
          <w:color w:val="000000"/>
          <w:sz w:val="20"/>
          <w:szCs w:val="20"/>
        </w:rPr>
        <w:t>. Deutsche Krankenhau</w:t>
      </w:r>
      <w:r>
        <w:rPr>
          <w:rFonts w:ascii="Calibri Light" w:eastAsia="Calibri" w:hAnsi="Calibri Light" w:cs="Calibri Light"/>
          <w:color w:val="000000"/>
          <w:sz w:val="20"/>
          <w:szCs w:val="20"/>
        </w:rPr>
        <w:t>stag bietet den Besuchern vom 18. bis 21</w:t>
      </w:r>
      <w:r w:rsidR="00E90397" w:rsidRPr="00E90397">
        <w:rPr>
          <w:rFonts w:ascii="Calibri Light" w:eastAsia="Calibri" w:hAnsi="Calibri Light" w:cs="Calibri Light"/>
          <w:color w:val="000000"/>
          <w:sz w:val="20"/>
          <w:szCs w:val="20"/>
        </w:rPr>
        <w:t xml:space="preserve">. November unter dem </w:t>
      </w:r>
      <w:r w:rsidR="0000659B">
        <w:rPr>
          <w:rFonts w:ascii="Calibri Light" w:eastAsia="Calibri" w:hAnsi="Calibri Light" w:cs="Calibri Light"/>
          <w:color w:val="000000"/>
          <w:sz w:val="20"/>
          <w:szCs w:val="20"/>
        </w:rPr>
        <w:t>Motto</w:t>
      </w:r>
      <w:r w:rsidR="00E90397" w:rsidRPr="00E90397">
        <w:rPr>
          <w:rFonts w:ascii="Calibri Light" w:eastAsia="Calibri" w:hAnsi="Calibri Light" w:cs="Calibri Light"/>
          <w:color w:val="000000"/>
          <w:sz w:val="20"/>
          <w:szCs w:val="20"/>
        </w:rPr>
        <w:t xml:space="preserve"> „</w:t>
      </w:r>
      <w:r>
        <w:rPr>
          <w:rFonts w:ascii="Calibri Light" w:eastAsia="Calibri" w:hAnsi="Calibri Light" w:cs="Calibri Light"/>
          <w:color w:val="000000"/>
          <w:sz w:val="20"/>
          <w:szCs w:val="20"/>
        </w:rPr>
        <w:t>Krankenhäuser im Reform-Marathon</w:t>
      </w:r>
      <w:r w:rsidR="00E90397" w:rsidRPr="00E90397">
        <w:rPr>
          <w:rFonts w:ascii="Calibri Light" w:eastAsia="Calibri" w:hAnsi="Calibri Light" w:cs="Calibri Light"/>
          <w:color w:val="000000"/>
          <w:sz w:val="20"/>
          <w:szCs w:val="20"/>
        </w:rPr>
        <w:t>“ zahlreiche gesundheitspolitische und praxisorientierte Veranstaltungen: Das Spektrum reicht vom Entgeltsystem im Krankenhaus, Digitalisierung, Perso</w:t>
      </w:r>
      <w:r w:rsidR="007B136B">
        <w:rPr>
          <w:rFonts w:ascii="Calibri Light" w:eastAsia="Calibri" w:hAnsi="Calibri Light" w:cs="Calibri Light"/>
          <w:color w:val="000000"/>
          <w:sz w:val="20"/>
          <w:szCs w:val="20"/>
        </w:rPr>
        <w:t>nalsicherung, Pflegeausbildung</w:t>
      </w:r>
      <w:r w:rsidR="00E90397" w:rsidRPr="00E90397">
        <w:rPr>
          <w:rFonts w:ascii="Calibri Light" w:eastAsia="Calibri" w:hAnsi="Calibri Light" w:cs="Calibri Light"/>
          <w:color w:val="000000"/>
          <w:sz w:val="20"/>
          <w:szCs w:val="20"/>
        </w:rPr>
        <w:t xml:space="preserve">, </w:t>
      </w:r>
      <w:r w:rsidR="007B136B">
        <w:rPr>
          <w:rFonts w:ascii="Calibri Light" w:eastAsia="Calibri" w:hAnsi="Calibri Light" w:cs="Calibri Light"/>
          <w:color w:val="000000"/>
          <w:sz w:val="20"/>
          <w:szCs w:val="20"/>
        </w:rPr>
        <w:t xml:space="preserve">Krankenhausplanung, </w:t>
      </w:r>
      <w:r w:rsidR="00E90397" w:rsidRPr="00E90397">
        <w:rPr>
          <w:rFonts w:ascii="Calibri Light" w:eastAsia="Calibri" w:hAnsi="Calibri Light" w:cs="Calibri Light"/>
          <w:color w:val="000000"/>
          <w:sz w:val="20"/>
          <w:szCs w:val="20"/>
        </w:rPr>
        <w:t xml:space="preserve">Patientenrechte, </w:t>
      </w:r>
      <w:r w:rsidR="007B136B">
        <w:rPr>
          <w:rFonts w:ascii="Calibri Light" w:eastAsia="Calibri" w:hAnsi="Calibri Light" w:cs="Calibri Light"/>
          <w:color w:val="000000"/>
          <w:sz w:val="20"/>
          <w:szCs w:val="20"/>
        </w:rPr>
        <w:t>Krisenkommunikation</w:t>
      </w:r>
      <w:r w:rsidR="00E90397" w:rsidRPr="00E90397">
        <w:rPr>
          <w:rFonts w:ascii="Calibri Light" w:eastAsia="Calibri" w:hAnsi="Calibri Light" w:cs="Calibri Light"/>
          <w:color w:val="000000"/>
          <w:sz w:val="20"/>
          <w:szCs w:val="20"/>
        </w:rPr>
        <w:t>,</w:t>
      </w:r>
      <w:r w:rsidR="0000659B">
        <w:rPr>
          <w:rFonts w:ascii="Calibri Light" w:eastAsia="Calibri" w:hAnsi="Calibri Light" w:cs="Calibri Light"/>
          <w:color w:val="000000"/>
          <w:sz w:val="20"/>
          <w:szCs w:val="20"/>
        </w:rPr>
        <w:t xml:space="preserve"> Klinikbau,</w:t>
      </w:r>
      <w:r w:rsidR="00E90397" w:rsidRPr="00E90397">
        <w:rPr>
          <w:rFonts w:ascii="Calibri Light" w:eastAsia="Calibri" w:hAnsi="Calibri Light" w:cs="Calibri Light"/>
          <w:color w:val="000000"/>
          <w:sz w:val="20"/>
          <w:szCs w:val="20"/>
        </w:rPr>
        <w:t xml:space="preserve"> Medizinischen Versorgungszentren bis zum </w:t>
      </w:r>
      <w:r w:rsidR="007B136B" w:rsidRPr="007B136B">
        <w:rPr>
          <w:rFonts w:ascii="Calibri Light" w:eastAsia="Calibri" w:hAnsi="Calibri Light" w:cs="Calibri Light"/>
          <w:color w:val="000000"/>
          <w:sz w:val="20"/>
          <w:szCs w:val="20"/>
        </w:rPr>
        <w:t>Europatag der Europäischen Vereinigung de</w:t>
      </w:r>
      <w:r w:rsidR="007B136B">
        <w:rPr>
          <w:rFonts w:ascii="Calibri Light" w:eastAsia="Calibri" w:hAnsi="Calibri Light" w:cs="Calibri Light"/>
          <w:color w:val="000000"/>
          <w:sz w:val="20"/>
          <w:szCs w:val="20"/>
        </w:rPr>
        <w:t xml:space="preserve">r Krankenhausmanager (EVKM). </w:t>
      </w:r>
      <w:r w:rsidR="007B136B" w:rsidRPr="007B136B">
        <w:rPr>
          <w:rFonts w:ascii="Calibri Light" w:eastAsia="Calibri" w:hAnsi="Calibri Light" w:cs="Calibri Light"/>
          <w:color w:val="000000"/>
          <w:sz w:val="20"/>
          <w:szCs w:val="20"/>
        </w:rPr>
        <w:t>Ein weiteres zentrales Thema des Kongresses wird eine der umfassendsten Reformen der Krankenhausfinanzierung seit Einführung der DRG-Fallpauschalen sein: die Ausgliederung der Personalkosten für die Pflege am Bett.</w:t>
      </w:r>
    </w:p>
    <w:p w14:paraId="3D985E55" w14:textId="77777777" w:rsidR="00E90397" w:rsidRPr="00E90397" w:rsidRDefault="00E90397"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7DC603D9" w14:textId="3AF0F799" w:rsidR="00660DF0" w:rsidRDefault="00E90397" w:rsidP="005033A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E90397">
        <w:rPr>
          <w:rFonts w:ascii="Calibri Light" w:eastAsia="Calibri" w:hAnsi="Calibri Light" w:cs="Calibri Light"/>
          <w:color w:val="000000"/>
          <w:sz w:val="20"/>
          <w:szCs w:val="20"/>
        </w:rPr>
        <w:t>Als zentrales Informations- und Diskussionsforum führt der Kongress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 und Gesundheitspolitik.</w:t>
      </w:r>
    </w:p>
    <w:p w14:paraId="005C857D" w14:textId="77777777" w:rsidR="007B136B" w:rsidRDefault="007B136B"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p w14:paraId="0133AE2D" w14:textId="77777777" w:rsidR="007B136B" w:rsidRPr="007B136B" w:rsidRDefault="007B136B" w:rsidP="007B136B">
      <w:pPr>
        <w:jc w:val="both"/>
        <w:rPr>
          <w:rFonts w:ascii="Calibri Light" w:eastAsia="Calibri" w:hAnsi="Calibri Light" w:cs="Calibri Light"/>
          <w:color w:val="000000"/>
          <w:sz w:val="20"/>
          <w:szCs w:val="20"/>
        </w:rPr>
      </w:pPr>
      <w:r w:rsidRPr="007B136B">
        <w:rPr>
          <w:rFonts w:ascii="Calibri Light" w:eastAsia="Calibri" w:hAnsi="Calibri Light" w:cs="Calibri Light"/>
          <w:color w:val="000000"/>
          <w:sz w:val="20"/>
          <w:szCs w:val="20"/>
        </w:rPr>
        <w:t xml:space="preserve">Der </w:t>
      </w:r>
      <w:r w:rsidRPr="007B136B">
        <w:rPr>
          <w:rFonts w:ascii="Calibri Light" w:eastAsia="Calibri" w:hAnsi="Calibri Light" w:cs="Calibri Light"/>
          <w:b/>
          <w:color w:val="000000"/>
          <w:sz w:val="20"/>
          <w:szCs w:val="20"/>
        </w:rPr>
        <w:t>Deutsche Krankenhaustag</w:t>
      </w:r>
      <w:r w:rsidRPr="007B136B">
        <w:rPr>
          <w:rFonts w:ascii="Calibri Light" w:eastAsia="Calibri" w:hAnsi="Calibri Light" w:cs="Calibri Light"/>
          <w:color w:val="000000"/>
          <w:sz w:val="20"/>
          <w:szCs w:val="20"/>
        </w:rPr>
        <w:t xml:space="preserve"> ist die wichtigste Plattform für die deutschen Krankenhäuser und findet jährlich im Rahmen der MEDICA statt. Die </w:t>
      </w:r>
      <w:r w:rsidRPr="007B136B">
        <w:rPr>
          <w:rFonts w:ascii="Calibri Light" w:eastAsia="Calibri" w:hAnsi="Calibri Light" w:cs="Calibri Light"/>
          <w:b/>
          <w:color w:val="000000"/>
          <w:sz w:val="20"/>
          <w:szCs w:val="20"/>
        </w:rPr>
        <w:t>Gesellschaft Deutscher Krankenhaustag mbH (GDK)</w:t>
      </w:r>
      <w:r w:rsidRPr="007B136B">
        <w:rPr>
          <w:rFonts w:ascii="Calibri Light" w:eastAsia="Calibri" w:hAnsi="Calibri Light" w:cs="Calibri Light"/>
          <w:color w:val="000000"/>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A15FD4">
      <w:headerReference w:type="default" r:id="rId8"/>
      <w:footerReference w:type="default" r:id="rId9"/>
      <w:pgSz w:w="11906" w:h="16838"/>
      <w:pgMar w:top="1971" w:right="31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B46D" w14:textId="77777777" w:rsidR="003F3949" w:rsidRDefault="003F3949" w:rsidP="00C8751D">
      <w:pPr>
        <w:spacing w:after="0" w:line="240" w:lineRule="auto"/>
      </w:pPr>
      <w:r>
        <w:separator/>
      </w:r>
    </w:p>
  </w:endnote>
  <w:endnote w:type="continuationSeparator" w:id="0">
    <w:p w14:paraId="7B235640" w14:textId="77777777" w:rsidR="003F3949" w:rsidRDefault="003F394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2087584E" w:rsidR="00E95CA1" w:rsidRPr="00E95CA1" w:rsidRDefault="00670E88"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5B45E7CD">
              <wp:simplePos x="0" y="0"/>
              <wp:positionH relativeFrom="margin">
                <wp:posOffset>1858645</wp:posOffset>
              </wp:positionH>
              <wp:positionV relativeFrom="paragraph">
                <wp:posOffset>-56515</wp:posOffset>
              </wp:positionV>
              <wp:extent cx="2233930"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6.35pt;margin-top:-4.45pt;width:175.9pt;height:42.1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03537897">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ZFkC&#10;qx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EE25" w14:textId="77777777" w:rsidR="003F3949" w:rsidRDefault="003F3949" w:rsidP="00C8751D">
      <w:pPr>
        <w:spacing w:after="0" w:line="240" w:lineRule="auto"/>
      </w:pPr>
      <w:r>
        <w:separator/>
      </w:r>
    </w:p>
  </w:footnote>
  <w:footnote w:type="continuationSeparator" w:id="0">
    <w:p w14:paraId="68F85254" w14:textId="77777777" w:rsidR="003F3949" w:rsidRDefault="003F394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3C5B05"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153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18B1"/>
    <w:rsid w:val="0000659B"/>
    <w:rsid w:val="0004094E"/>
    <w:rsid w:val="000606D6"/>
    <w:rsid w:val="00060EDA"/>
    <w:rsid w:val="0007069B"/>
    <w:rsid w:val="00073207"/>
    <w:rsid w:val="00085196"/>
    <w:rsid w:val="000A2A1B"/>
    <w:rsid w:val="000B014E"/>
    <w:rsid w:val="000D4251"/>
    <w:rsid w:val="000E41C8"/>
    <w:rsid w:val="000E4436"/>
    <w:rsid w:val="00115935"/>
    <w:rsid w:val="00130AF7"/>
    <w:rsid w:val="0013465E"/>
    <w:rsid w:val="00144084"/>
    <w:rsid w:val="001724A8"/>
    <w:rsid w:val="001734EF"/>
    <w:rsid w:val="0018201D"/>
    <w:rsid w:val="00192BA9"/>
    <w:rsid w:val="001A1D79"/>
    <w:rsid w:val="001C5D3D"/>
    <w:rsid w:val="001D0BEC"/>
    <w:rsid w:val="001D7202"/>
    <w:rsid w:val="001E1080"/>
    <w:rsid w:val="001E3849"/>
    <w:rsid w:val="00203F72"/>
    <w:rsid w:val="00226B98"/>
    <w:rsid w:val="00246385"/>
    <w:rsid w:val="00276F67"/>
    <w:rsid w:val="0028226C"/>
    <w:rsid w:val="002B18C5"/>
    <w:rsid w:val="002B7E79"/>
    <w:rsid w:val="002C78AE"/>
    <w:rsid w:val="003518B1"/>
    <w:rsid w:val="00356598"/>
    <w:rsid w:val="00374FF6"/>
    <w:rsid w:val="00375D26"/>
    <w:rsid w:val="003918BE"/>
    <w:rsid w:val="0039454A"/>
    <w:rsid w:val="003A6ABE"/>
    <w:rsid w:val="003A7CBE"/>
    <w:rsid w:val="003B75EF"/>
    <w:rsid w:val="003C3033"/>
    <w:rsid w:val="003C47AB"/>
    <w:rsid w:val="003C5B05"/>
    <w:rsid w:val="003D2C9A"/>
    <w:rsid w:val="003D2C9E"/>
    <w:rsid w:val="003E7110"/>
    <w:rsid w:val="003F3949"/>
    <w:rsid w:val="00405B6D"/>
    <w:rsid w:val="004067C7"/>
    <w:rsid w:val="0042457B"/>
    <w:rsid w:val="00442AF3"/>
    <w:rsid w:val="0047610C"/>
    <w:rsid w:val="004A0F14"/>
    <w:rsid w:val="004A3DBB"/>
    <w:rsid w:val="004C3279"/>
    <w:rsid w:val="004D7C3B"/>
    <w:rsid w:val="005033A3"/>
    <w:rsid w:val="00511095"/>
    <w:rsid w:val="00537B36"/>
    <w:rsid w:val="00542616"/>
    <w:rsid w:val="005441E9"/>
    <w:rsid w:val="00596B1C"/>
    <w:rsid w:val="005B0DD1"/>
    <w:rsid w:val="005D236F"/>
    <w:rsid w:val="005D6E5C"/>
    <w:rsid w:val="00612C84"/>
    <w:rsid w:val="006346F5"/>
    <w:rsid w:val="0063781C"/>
    <w:rsid w:val="0064080E"/>
    <w:rsid w:val="00654166"/>
    <w:rsid w:val="00660DF0"/>
    <w:rsid w:val="00667BE7"/>
    <w:rsid w:val="00670E88"/>
    <w:rsid w:val="00680DF7"/>
    <w:rsid w:val="006964EB"/>
    <w:rsid w:val="006A6AA4"/>
    <w:rsid w:val="006B02C2"/>
    <w:rsid w:val="006C72D8"/>
    <w:rsid w:val="006D5BA6"/>
    <w:rsid w:val="006E2CFB"/>
    <w:rsid w:val="006E3F93"/>
    <w:rsid w:val="006E4C4F"/>
    <w:rsid w:val="006F313E"/>
    <w:rsid w:val="00714B4C"/>
    <w:rsid w:val="00717E27"/>
    <w:rsid w:val="00720363"/>
    <w:rsid w:val="00724B2A"/>
    <w:rsid w:val="007367F1"/>
    <w:rsid w:val="00750090"/>
    <w:rsid w:val="00771E1D"/>
    <w:rsid w:val="00772E87"/>
    <w:rsid w:val="00773B20"/>
    <w:rsid w:val="007764F4"/>
    <w:rsid w:val="00785652"/>
    <w:rsid w:val="00787BA2"/>
    <w:rsid w:val="007A0B96"/>
    <w:rsid w:val="007B136B"/>
    <w:rsid w:val="007B64CB"/>
    <w:rsid w:val="00836775"/>
    <w:rsid w:val="008375CF"/>
    <w:rsid w:val="00840A00"/>
    <w:rsid w:val="00860A8B"/>
    <w:rsid w:val="00861EFD"/>
    <w:rsid w:val="0086251B"/>
    <w:rsid w:val="00862F35"/>
    <w:rsid w:val="008679EA"/>
    <w:rsid w:val="008921C0"/>
    <w:rsid w:val="008C0EE8"/>
    <w:rsid w:val="008C67A5"/>
    <w:rsid w:val="008D3343"/>
    <w:rsid w:val="008F2B35"/>
    <w:rsid w:val="008F7C1D"/>
    <w:rsid w:val="00902D41"/>
    <w:rsid w:val="00905A37"/>
    <w:rsid w:val="00910222"/>
    <w:rsid w:val="00910489"/>
    <w:rsid w:val="009157EC"/>
    <w:rsid w:val="00926A2E"/>
    <w:rsid w:val="009556F6"/>
    <w:rsid w:val="009570A9"/>
    <w:rsid w:val="00977395"/>
    <w:rsid w:val="00977982"/>
    <w:rsid w:val="00983E2F"/>
    <w:rsid w:val="009844B1"/>
    <w:rsid w:val="009913EA"/>
    <w:rsid w:val="009A537A"/>
    <w:rsid w:val="009E6E72"/>
    <w:rsid w:val="009F6F3E"/>
    <w:rsid w:val="00A15FD4"/>
    <w:rsid w:val="00A279E8"/>
    <w:rsid w:val="00A371F7"/>
    <w:rsid w:val="00A450AF"/>
    <w:rsid w:val="00A45C09"/>
    <w:rsid w:val="00A710E6"/>
    <w:rsid w:val="00A72884"/>
    <w:rsid w:val="00A75182"/>
    <w:rsid w:val="00A94CD5"/>
    <w:rsid w:val="00AA41BA"/>
    <w:rsid w:val="00AA685E"/>
    <w:rsid w:val="00AB771A"/>
    <w:rsid w:val="00AC1190"/>
    <w:rsid w:val="00AD1589"/>
    <w:rsid w:val="00AD7F78"/>
    <w:rsid w:val="00AE6926"/>
    <w:rsid w:val="00B05516"/>
    <w:rsid w:val="00B305CB"/>
    <w:rsid w:val="00B36CCC"/>
    <w:rsid w:val="00B60C1F"/>
    <w:rsid w:val="00B96BC8"/>
    <w:rsid w:val="00B97DC1"/>
    <w:rsid w:val="00BA2165"/>
    <w:rsid w:val="00BB0C48"/>
    <w:rsid w:val="00BB100B"/>
    <w:rsid w:val="00BB6ECD"/>
    <w:rsid w:val="00BE6FF5"/>
    <w:rsid w:val="00C06EE8"/>
    <w:rsid w:val="00C06FFF"/>
    <w:rsid w:val="00C07F09"/>
    <w:rsid w:val="00C23790"/>
    <w:rsid w:val="00C23C00"/>
    <w:rsid w:val="00C240D3"/>
    <w:rsid w:val="00C24415"/>
    <w:rsid w:val="00C47F15"/>
    <w:rsid w:val="00C76DAC"/>
    <w:rsid w:val="00C81F8F"/>
    <w:rsid w:val="00C83F63"/>
    <w:rsid w:val="00C8751D"/>
    <w:rsid w:val="00C933D7"/>
    <w:rsid w:val="00C96D74"/>
    <w:rsid w:val="00CD0CEA"/>
    <w:rsid w:val="00D107D9"/>
    <w:rsid w:val="00D21054"/>
    <w:rsid w:val="00D32EB6"/>
    <w:rsid w:val="00D35651"/>
    <w:rsid w:val="00D430FA"/>
    <w:rsid w:val="00D461E9"/>
    <w:rsid w:val="00D544CF"/>
    <w:rsid w:val="00D64F58"/>
    <w:rsid w:val="00D766A0"/>
    <w:rsid w:val="00D86A25"/>
    <w:rsid w:val="00D87B21"/>
    <w:rsid w:val="00D93E6A"/>
    <w:rsid w:val="00D96B66"/>
    <w:rsid w:val="00DB10AE"/>
    <w:rsid w:val="00DD204A"/>
    <w:rsid w:val="00DE05C6"/>
    <w:rsid w:val="00DE67F6"/>
    <w:rsid w:val="00DF4138"/>
    <w:rsid w:val="00E00DD2"/>
    <w:rsid w:val="00E14A45"/>
    <w:rsid w:val="00E35B64"/>
    <w:rsid w:val="00E53DC3"/>
    <w:rsid w:val="00E600E5"/>
    <w:rsid w:val="00E7247E"/>
    <w:rsid w:val="00E90397"/>
    <w:rsid w:val="00E95CA1"/>
    <w:rsid w:val="00E96DFC"/>
    <w:rsid w:val="00EA3DBA"/>
    <w:rsid w:val="00EA7B6D"/>
    <w:rsid w:val="00EC277C"/>
    <w:rsid w:val="00EC69F4"/>
    <w:rsid w:val="00EF129B"/>
    <w:rsid w:val="00F018CC"/>
    <w:rsid w:val="00F123B8"/>
    <w:rsid w:val="00F254CE"/>
    <w:rsid w:val="00F568B7"/>
    <w:rsid w:val="00F613A9"/>
    <w:rsid w:val="00F73B6B"/>
    <w:rsid w:val="00F74AA4"/>
    <w:rsid w:val="00F7679C"/>
    <w:rsid w:val="00FE35C9"/>
    <w:rsid w:val="00FE5D6B"/>
    <w:rsid w:val="00FF0C58"/>
    <w:rsid w:val="00FF332F"/>
    <w:rsid w:val="00FF4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1C41-DA84-4975-8417-6CB232A4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Stähler, Rike</cp:lastModifiedBy>
  <cp:revision>22</cp:revision>
  <cp:lastPrinted>2019-11-18T08:44:00Z</cp:lastPrinted>
  <dcterms:created xsi:type="dcterms:W3CDTF">2019-10-22T09:15:00Z</dcterms:created>
  <dcterms:modified xsi:type="dcterms:W3CDTF">2019-11-18T08:45:00Z</dcterms:modified>
</cp:coreProperties>
</file>