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7742A7">
        <w:rPr>
          <w:rFonts w:ascii="Arial" w:eastAsia="Times New Roman" w:hAnsi="Arial" w:cs="Times New Roman"/>
          <w:b/>
          <w:szCs w:val="20"/>
          <w:u w:val="single"/>
          <w:lang w:eastAsia="de-DE"/>
        </w:rPr>
        <w:t xml:space="preserve">zu den Forderungen des </w:t>
      </w:r>
      <w:proofErr w:type="spellStart"/>
      <w:r w:rsidR="00C263B6">
        <w:rPr>
          <w:rFonts w:ascii="Arial" w:eastAsia="Times New Roman" w:hAnsi="Arial" w:cs="Times New Roman"/>
          <w:b/>
          <w:szCs w:val="20"/>
          <w:u w:val="single"/>
          <w:lang w:eastAsia="de-DE"/>
        </w:rPr>
        <w:t>vdek</w:t>
      </w:r>
      <w:proofErr w:type="spellEnd"/>
      <w:r w:rsidR="007742A7">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7742A7" w:rsidP="001962FD">
      <w:pPr>
        <w:spacing w:after="0" w:line="340" w:lineRule="atLeast"/>
        <w:ind w:right="2268"/>
        <w:jc w:val="both"/>
        <w:rPr>
          <w:rFonts w:ascii="Arial" w:hAnsi="Arial" w:cs="Arial"/>
          <w:b/>
          <w:sz w:val="32"/>
          <w:szCs w:val="32"/>
        </w:rPr>
      </w:pPr>
      <w:r>
        <w:rPr>
          <w:rFonts w:ascii="Arial" w:hAnsi="Arial" w:cs="Arial"/>
          <w:b/>
          <w:sz w:val="32"/>
          <w:szCs w:val="32"/>
        </w:rPr>
        <w:t xml:space="preserve">Kassen wollen gängeln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3E3B12"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87C8F">
        <w:rPr>
          <w:rFonts w:ascii="Arial" w:eastAsia="Times New Roman" w:hAnsi="Arial" w:cs="Arial"/>
          <w:noProof/>
          <w:lang w:eastAsia="de-DE"/>
        </w:rPr>
        <w:t>8. Oktober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3E3B12">
        <w:rPr>
          <w:rFonts w:ascii="Arial" w:eastAsia="Times New Roman" w:hAnsi="Arial" w:cs="Arial"/>
          <w:lang w:eastAsia="de-DE"/>
        </w:rPr>
        <w:t xml:space="preserve"> Zu den Forderungen des</w:t>
      </w:r>
      <w:r w:rsidR="007742A7">
        <w:rPr>
          <w:rFonts w:ascii="Arial" w:eastAsia="Times New Roman" w:hAnsi="Arial" w:cs="Arial"/>
          <w:lang w:eastAsia="de-DE"/>
        </w:rPr>
        <w:t xml:space="preserve"> Verbandes der Ersatzkassen e.</w:t>
      </w:r>
      <w:r w:rsidR="00A17B03">
        <w:rPr>
          <w:rFonts w:ascii="Arial" w:eastAsia="Times New Roman" w:hAnsi="Arial" w:cs="Arial"/>
          <w:lang w:eastAsia="de-DE"/>
        </w:rPr>
        <w:t xml:space="preserve"> </w:t>
      </w:r>
      <w:r w:rsidR="007742A7">
        <w:rPr>
          <w:rFonts w:ascii="Arial" w:eastAsia="Times New Roman" w:hAnsi="Arial" w:cs="Arial"/>
          <w:lang w:eastAsia="de-DE"/>
        </w:rPr>
        <w:t>V.</w:t>
      </w:r>
      <w:r w:rsidR="003E3B12">
        <w:rPr>
          <w:rFonts w:ascii="Arial" w:eastAsia="Times New Roman" w:hAnsi="Arial" w:cs="Arial"/>
          <w:lang w:eastAsia="de-DE"/>
        </w:rPr>
        <w:t xml:space="preserve"> </w:t>
      </w:r>
      <w:r w:rsidR="007742A7">
        <w:rPr>
          <w:rFonts w:ascii="Arial" w:eastAsia="Times New Roman" w:hAnsi="Arial" w:cs="Arial"/>
          <w:lang w:eastAsia="de-DE"/>
        </w:rPr>
        <w:t>(</w:t>
      </w:r>
      <w:proofErr w:type="spellStart"/>
      <w:r w:rsidR="00C263B6">
        <w:rPr>
          <w:rFonts w:ascii="Arial" w:eastAsia="Times New Roman" w:hAnsi="Arial" w:cs="Arial"/>
          <w:lang w:eastAsia="de-DE"/>
        </w:rPr>
        <w:t>vdek</w:t>
      </w:r>
      <w:proofErr w:type="spellEnd"/>
      <w:r w:rsidR="007742A7">
        <w:rPr>
          <w:rFonts w:ascii="Arial" w:eastAsia="Times New Roman" w:hAnsi="Arial" w:cs="Arial"/>
          <w:lang w:eastAsia="de-DE"/>
        </w:rPr>
        <w:t>)</w:t>
      </w:r>
      <w:r w:rsidR="003E3B12" w:rsidRPr="003E3B12">
        <w:rPr>
          <w:rFonts w:ascii="Arial" w:eastAsia="Times New Roman" w:hAnsi="Arial" w:cs="Arial"/>
          <w:lang w:eastAsia="de-DE"/>
        </w:rPr>
        <w:t xml:space="preserve"> erklärt der Hauptgeschäftsführer der Deutschen </w:t>
      </w:r>
      <w:r w:rsidR="007742A7" w:rsidRPr="003E3B12">
        <w:rPr>
          <w:rFonts w:ascii="Arial" w:eastAsia="Times New Roman" w:hAnsi="Arial" w:cs="Arial"/>
          <w:lang w:eastAsia="de-DE"/>
        </w:rPr>
        <w:t>Krankenhausgesellschaft</w:t>
      </w:r>
      <w:r w:rsidR="007742A7">
        <w:rPr>
          <w:rFonts w:ascii="Arial" w:eastAsia="Times New Roman" w:hAnsi="Arial" w:cs="Arial"/>
          <w:lang w:eastAsia="de-DE"/>
        </w:rPr>
        <w:t xml:space="preserve"> (DKG) </w:t>
      </w:r>
      <w:r w:rsidR="003E3B12" w:rsidRPr="003E3B12">
        <w:rPr>
          <w:rFonts w:ascii="Arial" w:eastAsia="Times New Roman" w:hAnsi="Arial" w:cs="Arial"/>
          <w:lang w:eastAsia="de-DE"/>
        </w:rPr>
        <w:t xml:space="preserve">Georg Baum: </w:t>
      </w:r>
    </w:p>
    <w:p w:rsidR="003E3B12" w:rsidRDefault="003E3B12" w:rsidP="00C930CF">
      <w:pPr>
        <w:spacing w:after="0" w:line="340" w:lineRule="atLeast"/>
        <w:ind w:right="2268"/>
        <w:jc w:val="both"/>
        <w:rPr>
          <w:rFonts w:ascii="Arial" w:eastAsia="Times New Roman" w:hAnsi="Arial" w:cs="Arial"/>
          <w:lang w:eastAsia="de-DE"/>
        </w:rPr>
      </w:pPr>
    </w:p>
    <w:p w:rsidR="003E3B12" w:rsidRDefault="00A17B03"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3E3B12">
        <w:rPr>
          <w:rFonts w:ascii="Arial" w:eastAsia="Times New Roman" w:hAnsi="Arial" w:cs="Arial"/>
          <w:lang w:eastAsia="de-DE"/>
        </w:rPr>
        <w:t>D</w:t>
      </w:r>
      <w:r w:rsidR="003E3B12" w:rsidRPr="003E3B12">
        <w:rPr>
          <w:rFonts w:ascii="Arial" w:eastAsia="Times New Roman" w:hAnsi="Arial" w:cs="Arial"/>
          <w:lang w:eastAsia="de-DE"/>
        </w:rPr>
        <w:t xml:space="preserve">ie von den Ersatzkassen geforderten </w:t>
      </w:r>
      <w:r w:rsidR="007742A7" w:rsidRPr="003E3B12">
        <w:rPr>
          <w:rFonts w:ascii="Arial" w:eastAsia="Times New Roman" w:hAnsi="Arial" w:cs="Arial"/>
          <w:lang w:eastAsia="de-DE"/>
        </w:rPr>
        <w:t>Sanktion</w:t>
      </w:r>
      <w:r w:rsidR="007742A7">
        <w:rPr>
          <w:rFonts w:ascii="Arial" w:eastAsia="Times New Roman" w:hAnsi="Arial" w:cs="Arial"/>
          <w:lang w:eastAsia="de-DE"/>
        </w:rPr>
        <w:t>szahlungen</w:t>
      </w:r>
      <w:r w:rsidR="003E3B12">
        <w:rPr>
          <w:rFonts w:ascii="Arial" w:eastAsia="Times New Roman" w:hAnsi="Arial" w:cs="Arial"/>
          <w:lang w:eastAsia="de-DE"/>
        </w:rPr>
        <w:t xml:space="preserve"> sind eine nicht hinnehmbare Forderung und der Versuch, Kliniken zu kriminalisieren.</w:t>
      </w:r>
      <w:r w:rsidR="003E3B12" w:rsidRPr="003E3B12">
        <w:rPr>
          <w:rFonts w:ascii="Arial" w:eastAsia="Times New Roman" w:hAnsi="Arial" w:cs="Arial"/>
          <w:lang w:eastAsia="de-DE"/>
        </w:rPr>
        <w:t xml:space="preserve"> </w:t>
      </w:r>
      <w:r w:rsidR="003E3B12" w:rsidRPr="00FD49E5">
        <w:rPr>
          <w:rFonts w:ascii="Arial" w:eastAsia="Times New Roman" w:hAnsi="Arial" w:cs="Arial"/>
          <w:lang w:eastAsia="de-DE"/>
        </w:rPr>
        <w:t>Es kann nicht sein</w:t>
      </w:r>
      <w:r w:rsidR="003E3B12">
        <w:rPr>
          <w:rFonts w:ascii="Arial" w:eastAsia="Times New Roman" w:hAnsi="Arial" w:cs="Arial"/>
          <w:lang w:eastAsia="de-DE"/>
        </w:rPr>
        <w:t>,</w:t>
      </w:r>
      <w:r w:rsidR="003E3B12" w:rsidRPr="00FD49E5">
        <w:rPr>
          <w:rFonts w:ascii="Arial" w:eastAsia="Times New Roman" w:hAnsi="Arial" w:cs="Arial"/>
          <w:lang w:eastAsia="de-DE"/>
        </w:rPr>
        <w:t xml:space="preserve"> dass Krankenhäuser mit Strafzahlungen belegt werden, wenn </w:t>
      </w:r>
      <w:r w:rsidR="003E3B12">
        <w:rPr>
          <w:rFonts w:ascii="Arial" w:eastAsia="Times New Roman" w:hAnsi="Arial" w:cs="Arial"/>
          <w:lang w:eastAsia="de-DE"/>
        </w:rPr>
        <w:t>das Ergebnis von P</w:t>
      </w:r>
      <w:r w:rsidR="003E3B12" w:rsidRPr="00FD49E5">
        <w:rPr>
          <w:rFonts w:ascii="Arial" w:eastAsia="Times New Roman" w:hAnsi="Arial" w:cs="Arial"/>
          <w:lang w:eastAsia="de-DE"/>
        </w:rPr>
        <w:t>rüf</w:t>
      </w:r>
      <w:r w:rsidR="003E3B12">
        <w:rPr>
          <w:rFonts w:ascii="Arial" w:eastAsia="Times New Roman" w:hAnsi="Arial" w:cs="Arial"/>
          <w:lang w:eastAsia="de-DE"/>
        </w:rPr>
        <w:t>ungen Rechnungskürzungen sind</w:t>
      </w:r>
      <w:r w:rsidR="007742A7">
        <w:rPr>
          <w:rFonts w:ascii="Arial" w:eastAsia="Times New Roman" w:hAnsi="Arial" w:cs="Arial"/>
          <w:lang w:eastAsia="de-DE"/>
        </w:rPr>
        <w:t xml:space="preserve"> – zum Beispiel aufgrund eines Dokumentationsfehlers</w:t>
      </w:r>
      <w:r w:rsidR="003E3B12">
        <w:rPr>
          <w:rFonts w:ascii="Arial" w:eastAsia="Times New Roman" w:hAnsi="Arial" w:cs="Arial"/>
          <w:lang w:eastAsia="de-DE"/>
        </w:rPr>
        <w:t>.</w:t>
      </w:r>
      <w:r w:rsidR="003E3B12" w:rsidRPr="00FD49E5">
        <w:rPr>
          <w:rFonts w:ascii="Arial" w:eastAsia="Times New Roman" w:hAnsi="Arial" w:cs="Arial"/>
          <w:lang w:eastAsia="de-DE"/>
        </w:rPr>
        <w:t xml:space="preserve"> </w:t>
      </w:r>
      <w:r w:rsidR="003E3B12">
        <w:rPr>
          <w:rFonts w:ascii="Arial" w:eastAsia="Times New Roman" w:hAnsi="Arial" w:cs="Arial"/>
          <w:lang w:eastAsia="de-DE"/>
        </w:rPr>
        <w:t xml:space="preserve">Ein solches Vorgehen gibt es weder für </w:t>
      </w:r>
      <w:r w:rsidR="003E3B12" w:rsidRPr="00FD49E5">
        <w:rPr>
          <w:rFonts w:ascii="Arial" w:eastAsia="Times New Roman" w:hAnsi="Arial" w:cs="Arial"/>
          <w:lang w:eastAsia="de-DE"/>
        </w:rPr>
        <w:t>niedergelassene Ärzte,</w:t>
      </w:r>
      <w:r w:rsidR="003E3B12">
        <w:rPr>
          <w:rFonts w:ascii="Arial" w:eastAsia="Times New Roman" w:hAnsi="Arial" w:cs="Arial"/>
          <w:lang w:eastAsia="de-DE"/>
        </w:rPr>
        <w:t xml:space="preserve"> Zahnärzte,</w:t>
      </w:r>
      <w:r w:rsidR="003E3B12" w:rsidRPr="00FD49E5">
        <w:rPr>
          <w:rFonts w:ascii="Arial" w:eastAsia="Times New Roman" w:hAnsi="Arial" w:cs="Arial"/>
          <w:lang w:eastAsia="de-DE"/>
        </w:rPr>
        <w:t xml:space="preserve"> Apotheken </w:t>
      </w:r>
      <w:r w:rsidR="00C263B6">
        <w:rPr>
          <w:rFonts w:ascii="Arial" w:eastAsia="Times New Roman" w:hAnsi="Arial" w:cs="Arial"/>
          <w:lang w:eastAsia="de-DE"/>
        </w:rPr>
        <w:t>noch</w:t>
      </w:r>
      <w:r w:rsidR="003E3B12" w:rsidRPr="00FD49E5">
        <w:rPr>
          <w:rFonts w:ascii="Arial" w:eastAsia="Times New Roman" w:hAnsi="Arial" w:cs="Arial"/>
          <w:lang w:eastAsia="de-DE"/>
        </w:rPr>
        <w:t xml:space="preserve"> </w:t>
      </w:r>
      <w:r w:rsidR="003E3B12">
        <w:rPr>
          <w:rFonts w:ascii="Arial" w:eastAsia="Times New Roman" w:hAnsi="Arial" w:cs="Arial"/>
          <w:lang w:eastAsia="de-DE"/>
        </w:rPr>
        <w:t>andere Berufe des</w:t>
      </w:r>
      <w:r w:rsidR="003E3B12" w:rsidRPr="00FD49E5">
        <w:rPr>
          <w:rFonts w:ascii="Arial" w:eastAsia="Times New Roman" w:hAnsi="Arial" w:cs="Arial"/>
          <w:lang w:eastAsia="de-DE"/>
        </w:rPr>
        <w:t xml:space="preserve"> Gesundheitswesens</w:t>
      </w:r>
      <w:r w:rsidR="003E3B12">
        <w:rPr>
          <w:rFonts w:ascii="Arial" w:eastAsia="Times New Roman" w:hAnsi="Arial" w:cs="Arial"/>
          <w:lang w:eastAsia="de-DE"/>
        </w:rPr>
        <w:t xml:space="preserve">. </w:t>
      </w:r>
      <w:r w:rsidR="00A1671F" w:rsidRPr="00A1671F">
        <w:rPr>
          <w:rFonts w:ascii="Arial" w:eastAsia="Times New Roman" w:hAnsi="Arial" w:cs="Arial"/>
          <w:lang w:eastAsia="de-DE"/>
        </w:rPr>
        <w:t xml:space="preserve">60 Prozent der ca. zwei Millionen </w:t>
      </w:r>
      <w:r w:rsidR="007742A7">
        <w:rPr>
          <w:rFonts w:ascii="Arial" w:eastAsia="Times New Roman" w:hAnsi="Arial" w:cs="Arial"/>
          <w:lang w:eastAsia="de-DE"/>
        </w:rPr>
        <w:t xml:space="preserve">im Detail </w:t>
      </w:r>
      <w:r w:rsidR="00A1671F" w:rsidRPr="00A1671F">
        <w:rPr>
          <w:rFonts w:ascii="Arial" w:eastAsia="Times New Roman" w:hAnsi="Arial" w:cs="Arial"/>
          <w:lang w:eastAsia="de-DE"/>
        </w:rPr>
        <w:t xml:space="preserve">überprüften Rechnungen haben Belegungshintergründe und </w:t>
      </w:r>
      <w:r w:rsidR="003C0C6E">
        <w:rPr>
          <w:rFonts w:ascii="Arial" w:eastAsia="Times New Roman" w:hAnsi="Arial" w:cs="Arial"/>
          <w:lang w:eastAsia="de-DE"/>
        </w:rPr>
        <w:t>dabei wird von den Kassen infrage gestellt</w:t>
      </w:r>
      <w:r w:rsidR="00A1671F" w:rsidRPr="00A1671F">
        <w:rPr>
          <w:rFonts w:ascii="Arial" w:eastAsia="Times New Roman" w:hAnsi="Arial" w:cs="Arial"/>
          <w:lang w:eastAsia="de-DE"/>
        </w:rPr>
        <w:t xml:space="preserve">, ob der Patient nicht hätte ambulant behandelt oder schneller entlassen werden können. Die Krankenhäuser dagegen haben Leistungen erbracht, haben Pflegepersonal eingesetzt, für das die Kassen letztlich nicht zahlen wollen. Diese Fälle haben mit Falschabrechnungen überhaupt nichts zu tun. Strafe ist Angelegenheit der Staatsanwaltschaft und nicht des Sozialgesetzbuches. </w:t>
      </w:r>
      <w:r w:rsidR="003E3B12" w:rsidRPr="003E3B12">
        <w:rPr>
          <w:rFonts w:ascii="Arial" w:eastAsia="Times New Roman" w:hAnsi="Arial" w:cs="Arial"/>
          <w:lang w:eastAsia="de-DE"/>
        </w:rPr>
        <w:t>Wenn es tatsächlich um Betrug gehen sollte</w:t>
      </w:r>
      <w:r w:rsidR="007742A7">
        <w:rPr>
          <w:rFonts w:ascii="Arial" w:eastAsia="Times New Roman" w:hAnsi="Arial" w:cs="Arial"/>
          <w:lang w:eastAsia="de-DE"/>
        </w:rPr>
        <w:t>,</w:t>
      </w:r>
      <w:r w:rsidR="003E3B12" w:rsidRPr="003E3B12">
        <w:rPr>
          <w:rFonts w:ascii="Arial" w:eastAsia="Times New Roman" w:hAnsi="Arial" w:cs="Arial"/>
          <w:lang w:eastAsia="de-DE"/>
        </w:rPr>
        <w:t xml:space="preserve"> sollen die Ersatzkassen Strafanzeige stellen. </w:t>
      </w:r>
    </w:p>
    <w:p w:rsidR="003E3B12" w:rsidRDefault="003E3B12" w:rsidP="00C930CF">
      <w:pPr>
        <w:spacing w:after="0" w:line="340" w:lineRule="atLeast"/>
        <w:ind w:right="2268"/>
        <w:jc w:val="both"/>
        <w:rPr>
          <w:rFonts w:ascii="Arial" w:eastAsia="Times New Roman" w:hAnsi="Arial" w:cs="Arial"/>
          <w:lang w:eastAsia="de-DE"/>
        </w:rPr>
      </w:pPr>
    </w:p>
    <w:p w:rsidR="00C930CF" w:rsidRDefault="003E3B12"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Ebenfalls scharf abzulehnen ist die Forderung nach </w:t>
      </w:r>
      <w:r w:rsidR="007742A7">
        <w:rPr>
          <w:rFonts w:ascii="Arial" w:eastAsia="Times New Roman" w:hAnsi="Arial" w:cs="Arial"/>
          <w:lang w:eastAsia="de-DE"/>
        </w:rPr>
        <w:t>einer</w:t>
      </w:r>
      <w:r>
        <w:rPr>
          <w:rFonts w:ascii="Arial" w:eastAsia="Times New Roman" w:hAnsi="Arial" w:cs="Arial"/>
          <w:lang w:eastAsia="de-DE"/>
        </w:rPr>
        <w:t xml:space="preserve"> weiteren Aufrechnungsmöglichkeit für die Kassen. Mit dem Verhalten 2018 bei der Aufrechnung von Leistungen in de</w:t>
      </w:r>
      <w:r w:rsidR="007742A7">
        <w:rPr>
          <w:rFonts w:ascii="Arial" w:eastAsia="Times New Roman" w:hAnsi="Arial" w:cs="Arial"/>
          <w:lang w:eastAsia="de-DE"/>
        </w:rPr>
        <w:t>r</w:t>
      </w:r>
      <w:r>
        <w:rPr>
          <w:rFonts w:ascii="Arial" w:eastAsia="Times New Roman" w:hAnsi="Arial" w:cs="Arial"/>
          <w:lang w:eastAsia="de-DE"/>
        </w:rPr>
        <w:t xml:space="preserve"> Schlaganfallv</w:t>
      </w:r>
      <w:r w:rsidRPr="003E3B12">
        <w:rPr>
          <w:rFonts w:ascii="Arial" w:eastAsia="Times New Roman" w:hAnsi="Arial" w:cs="Arial"/>
          <w:lang w:eastAsia="de-DE"/>
        </w:rPr>
        <w:t>ersorgung haben die Krankenkassen</w:t>
      </w:r>
      <w:r>
        <w:rPr>
          <w:rFonts w:ascii="Arial" w:eastAsia="Times New Roman" w:hAnsi="Arial" w:cs="Arial"/>
          <w:lang w:eastAsia="de-DE"/>
        </w:rPr>
        <w:t xml:space="preserve"> bewiesen, dass sie mit einem </w:t>
      </w:r>
      <w:r w:rsidR="003C0C6E">
        <w:rPr>
          <w:rFonts w:ascii="Arial" w:eastAsia="Times New Roman" w:hAnsi="Arial" w:cs="Arial"/>
          <w:lang w:eastAsia="de-DE"/>
        </w:rPr>
        <w:t>solchen</w:t>
      </w:r>
      <w:r>
        <w:rPr>
          <w:rFonts w:ascii="Arial" w:eastAsia="Times New Roman" w:hAnsi="Arial" w:cs="Arial"/>
          <w:lang w:eastAsia="de-DE"/>
        </w:rPr>
        <w:t xml:space="preserve"> Instrument nicht verantwortungsvoll umzugehen wissen. Sie haben ihre Macht hier willkürlich eingesetzt und Kliniken in </w:t>
      </w:r>
      <w:r w:rsidRPr="003E3B12">
        <w:rPr>
          <w:rFonts w:ascii="Arial" w:eastAsia="Times New Roman" w:hAnsi="Arial" w:cs="Arial"/>
          <w:lang w:eastAsia="de-DE"/>
        </w:rPr>
        <w:t>Liquiditätsengpässe gebracht</w:t>
      </w:r>
      <w:r>
        <w:rPr>
          <w:rFonts w:ascii="Arial" w:eastAsia="Times New Roman" w:hAnsi="Arial" w:cs="Arial"/>
          <w:lang w:eastAsia="de-DE"/>
        </w:rPr>
        <w:t xml:space="preserve">, obwohl diese einwandfreie Leistungen erbracht hatten. </w:t>
      </w:r>
      <w:r w:rsidRPr="003E3B12">
        <w:rPr>
          <w:rFonts w:ascii="Arial" w:eastAsia="Times New Roman" w:hAnsi="Arial" w:cs="Arial"/>
          <w:lang w:eastAsia="de-DE"/>
        </w:rPr>
        <w:t>Der Bundes</w:t>
      </w:r>
      <w:r w:rsidR="007742A7">
        <w:rPr>
          <w:rFonts w:ascii="Arial" w:eastAsia="Times New Roman" w:hAnsi="Arial" w:cs="Arial"/>
          <w:lang w:eastAsia="de-DE"/>
        </w:rPr>
        <w:t>ge</w:t>
      </w:r>
      <w:r w:rsidRPr="003E3B12">
        <w:rPr>
          <w:rFonts w:ascii="Arial" w:eastAsia="Times New Roman" w:hAnsi="Arial" w:cs="Arial"/>
          <w:lang w:eastAsia="de-DE"/>
        </w:rPr>
        <w:t xml:space="preserve">sundheitsminister musste hier eingreifen, um die willkürliche Aufrechnungspraxis von Krankenkassen zu unterbinden. </w:t>
      </w:r>
      <w:r w:rsidR="003C0C6E">
        <w:rPr>
          <w:rFonts w:ascii="Arial" w:eastAsia="Times New Roman" w:hAnsi="Arial" w:cs="Arial"/>
          <w:lang w:eastAsia="de-DE"/>
        </w:rPr>
        <w:t xml:space="preserve">Deshalb </w:t>
      </w:r>
      <w:r w:rsidR="003C0C6E">
        <w:rPr>
          <w:rFonts w:ascii="Arial" w:eastAsia="Times New Roman" w:hAnsi="Arial" w:cs="Arial"/>
          <w:lang w:eastAsia="de-DE"/>
        </w:rPr>
        <w:lastRenderedPageBreak/>
        <w:t>begrüßen die Krankenhäuser, dass die Koa</w:t>
      </w:r>
      <w:r w:rsidR="00F87C8F">
        <w:rPr>
          <w:rFonts w:ascii="Arial" w:eastAsia="Times New Roman" w:hAnsi="Arial" w:cs="Arial"/>
          <w:lang w:eastAsia="de-DE"/>
        </w:rPr>
        <w:t>lition die Verrechnung beendet.“</w:t>
      </w:r>
      <w:bookmarkStart w:id="0" w:name="_GoBack"/>
      <w:bookmarkEnd w:id="0"/>
    </w:p>
    <w:p w:rsidR="00C930CF" w:rsidRPr="00633E3A"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37" w:rsidRDefault="008F3D37" w:rsidP="008125E6">
      <w:pPr>
        <w:spacing w:after="0"/>
      </w:pPr>
      <w:r>
        <w:separator/>
      </w:r>
    </w:p>
  </w:endnote>
  <w:endnote w:type="continuationSeparator" w:id="0">
    <w:p w:rsidR="008F3D37" w:rsidRDefault="008F3D3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37" w:rsidRDefault="008F3D37" w:rsidP="008125E6">
      <w:pPr>
        <w:spacing w:after="0"/>
      </w:pPr>
      <w:r>
        <w:separator/>
      </w:r>
    </w:p>
  </w:footnote>
  <w:footnote w:type="continuationSeparator" w:id="0">
    <w:p w:rsidR="008F3D37" w:rsidRDefault="008F3D3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87C8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B072D"/>
    <w:rsid w:val="001C0544"/>
    <w:rsid w:val="001C3900"/>
    <w:rsid w:val="001C561E"/>
    <w:rsid w:val="001C7245"/>
    <w:rsid w:val="001D60D7"/>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C0C6E"/>
    <w:rsid w:val="003D3A58"/>
    <w:rsid w:val="003E3B1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00DAD"/>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3DAA"/>
    <w:rsid w:val="006C6396"/>
    <w:rsid w:val="006C72CE"/>
    <w:rsid w:val="006D5D72"/>
    <w:rsid w:val="00700218"/>
    <w:rsid w:val="0070619D"/>
    <w:rsid w:val="00717437"/>
    <w:rsid w:val="00734946"/>
    <w:rsid w:val="007742A7"/>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8F3D37"/>
    <w:rsid w:val="0095543A"/>
    <w:rsid w:val="00957747"/>
    <w:rsid w:val="00972647"/>
    <w:rsid w:val="00980D81"/>
    <w:rsid w:val="00995C59"/>
    <w:rsid w:val="00997648"/>
    <w:rsid w:val="009A320B"/>
    <w:rsid w:val="009A4F97"/>
    <w:rsid w:val="009C153C"/>
    <w:rsid w:val="009D26E3"/>
    <w:rsid w:val="009D788B"/>
    <w:rsid w:val="009E0FE7"/>
    <w:rsid w:val="00A15341"/>
    <w:rsid w:val="00A1671F"/>
    <w:rsid w:val="00A17B03"/>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263B6"/>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87C8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7742A7"/>
    <w:rPr>
      <w:sz w:val="16"/>
      <w:szCs w:val="16"/>
    </w:rPr>
  </w:style>
  <w:style w:type="paragraph" w:styleId="Kommentartext">
    <w:name w:val="annotation text"/>
    <w:basedOn w:val="Standard"/>
    <w:link w:val="KommentartextZchn"/>
    <w:uiPriority w:val="99"/>
    <w:semiHidden/>
    <w:unhideWhenUsed/>
    <w:rsid w:val="007742A7"/>
    <w:rPr>
      <w:sz w:val="20"/>
      <w:szCs w:val="20"/>
    </w:rPr>
  </w:style>
  <w:style w:type="character" w:customStyle="1" w:styleId="KommentartextZchn">
    <w:name w:val="Kommentartext Zchn"/>
    <w:basedOn w:val="Absatz-Standardschriftart"/>
    <w:link w:val="Kommentartext"/>
    <w:uiPriority w:val="99"/>
    <w:semiHidden/>
    <w:rsid w:val="007742A7"/>
    <w:rPr>
      <w:sz w:val="20"/>
      <w:szCs w:val="20"/>
    </w:rPr>
  </w:style>
  <w:style w:type="paragraph" w:styleId="Kommentarthema">
    <w:name w:val="annotation subject"/>
    <w:basedOn w:val="Kommentartext"/>
    <w:next w:val="Kommentartext"/>
    <w:link w:val="KommentarthemaZchn"/>
    <w:uiPriority w:val="99"/>
    <w:semiHidden/>
    <w:unhideWhenUsed/>
    <w:rsid w:val="007742A7"/>
    <w:rPr>
      <w:b/>
      <w:bCs/>
    </w:rPr>
  </w:style>
  <w:style w:type="character" w:customStyle="1" w:styleId="KommentarthemaZchn">
    <w:name w:val="Kommentarthema Zchn"/>
    <w:basedOn w:val="KommentartextZchn"/>
    <w:link w:val="Kommentarthema"/>
    <w:uiPriority w:val="99"/>
    <w:semiHidden/>
    <w:rsid w:val="007742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7742A7"/>
    <w:rPr>
      <w:sz w:val="16"/>
      <w:szCs w:val="16"/>
    </w:rPr>
  </w:style>
  <w:style w:type="paragraph" w:styleId="Kommentartext">
    <w:name w:val="annotation text"/>
    <w:basedOn w:val="Standard"/>
    <w:link w:val="KommentartextZchn"/>
    <w:uiPriority w:val="99"/>
    <w:semiHidden/>
    <w:unhideWhenUsed/>
    <w:rsid w:val="007742A7"/>
    <w:rPr>
      <w:sz w:val="20"/>
      <w:szCs w:val="20"/>
    </w:rPr>
  </w:style>
  <w:style w:type="character" w:customStyle="1" w:styleId="KommentartextZchn">
    <w:name w:val="Kommentartext Zchn"/>
    <w:basedOn w:val="Absatz-Standardschriftart"/>
    <w:link w:val="Kommentartext"/>
    <w:uiPriority w:val="99"/>
    <w:semiHidden/>
    <w:rsid w:val="007742A7"/>
    <w:rPr>
      <w:sz w:val="20"/>
      <w:szCs w:val="20"/>
    </w:rPr>
  </w:style>
  <w:style w:type="paragraph" w:styleId="Kommentarthema">
    <w:name w:val="annotation subject"/>
    <w:basedOn w:val="Kommentartext"/>
    <w:next w:val="Kommentartext"/>
    <w:link w:val="KommentarthemaZchn"/>
    <w:uiPriority w:val="99"/>
    <w:semiHidden/>
    <w:unhideWhenUsed/>
    <w:rsid w:val="007742A7"/>
    <w:rPr>
      <w:b/>
      <w:bCs/>
    </w:rPr>
  </w:style>
  <w:style w:type="character" w:customStyle="1" w:styleId="KommentarthemaZchn">
    <w:name w:val="Kommentarthema Zchn"/>
    <w:basedOn w:val="KommentartextZchn"/>
    <w:link w:val="Kommentarthema"/>
    <w:uiPriority w:val="99"/>
    <w:semiHidden/>
    <w:rsid w:val="00774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B241-D61D-43F3-A47C-DD319133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2018-11-30T09:23:00Z</cp:lastPrinted>
  <dcterms:created xsi:type="dcterms:W3CDTF">2019-10-08T11:36:00Z</dcterms:created>
  <dcterms:modified xsi:type="dcterms:W3CDTF">2019-10-08T11:54:00Z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