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rsidR="00031885" w:rsidRDefault="00031885">
      <w:pPr>
        <w:rPr>
          <w:rFonts w:ascii="Arial" w:hAnsi="Arial" w:cs="Arial"/>
          <w:sz w:val="22"/>
          <w:szCs w:val="22"/>
        </w:rPr>
      </w:pPr>
    </w:p>
    <w:p w:rsidR="001962FD" w:rsidRDefault="00C930CF"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DKG</w:t>
      </w:r>
      <w:r w:rsidR="00C8190E">
        <w:rPr>
          <w:rFonts w:ascii="Arial" w:eastAsia="Times New Roman" w:hAnsi="Arial" w:cs="Times New Roman"/>
          <w:b/>
          <w:szCs w:val="20"/>
          <w:u w:val="single"/>
          <w:lang w:eastAsia="de-DE"/>
        </w:rPr>
        <w:t xml:space="preserve"> zum </w:t>
      </w:r>
      <w:r w:rsidR="00AF2858">
        <w:rPr>
          <w:rFonts w:ascii="Arial" w:eastAsia="Times New Roman" w:hAnsi="Arial" w:cs="Times New Roman"/>
          <w:b/>
          <w:szCs w:val="20"/>
          <w:u w:val="single"/>
          <w:lang w:eastAsia="de-DE"/>
        </w:rPr>
        <w:t xml:space="preserve">Beitrag im Stern und dem </w:t>
      </w:r>
      <w:r w:rsidR="00946FAA">
        <w:rPr>
          <w:rFonts w:ascii="Arial" w:eastAsia="Times New Roman" w:hAnsi="Arial" w:cs="Times New Roman"/>
          <w:b/>
          <w:szCs w:val="20"/>
          <w:u w:val="single"/>
          <w:lang w:eastAsia="de-DE"/>
        </w:rPr>
        <w:t>Ärzte-Appell</w:t>
      </w:r>
      <w:bookmarkStart w:id="0" w:name="_GoBack"/>
      <w:bookmarkEnd w:id="0"/>
      <w:r>
        <w:rPr>
          <w:rFonts w:ascii="Arial" w:eastAsia="Times New Roman" w:hAnsi="Arial" w:cs="Times New Roman"/>
          <w:b/>
          <w:szCs w:val="20"/>
          <w:u w:val="single"/>
          <w:lang w:eastAsia="de-DE"/>
        </w:rPr>
        <w:t xml:space="preserve"> </w:t>
      </w:r>
    </w:p>
    <w:p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1962FD" w:rsidRDefault="00911401" w:rsidP="001962FD">
      <w:pPr>
        <w:spacing w:after="0" w:line="340" w:lineRule="atLeast"/>
        <w:ind w:right="2268"/>
        <w:jc w:val="both"/>
        <w:rPr>
          <w:rFonts w:ascii="Arial" w:hAnsi="Arial" w:cs="Arial"/>
          <w:b/>
          <w:sz w:val="32"/>
          <w:szCs w:val="32"/>
        </w:rPr>
      </w:pPr>
      <w:r>
        <w:rPr>
          <w:rFonts w:ascii="Arial" w:hAnsi="Arial" w:cs="Arial"/>
          <w:b/>
          <w:sz w:val="32"/>
          <w:szCs w:val="32"/>
        </w:rPr>
        <w:t xml:space="preserve">Leistungsgerechte Vergütung zum Vorteil des Patienten </w:t>
      </w:r>
    </w:p>
    <w:p w:rsidR="00911401" w:rsidRPr="00633E3A" w:rsidRDefault="00911401" w:rsidP="001962FD">
      <w:pPr>
        <w:spacing w:after="0" w:line="340" w:lineRule="atLeast"/>
        <w:ind w:right="2268"/>
        <w:jc w:val="both"/>
        <w:rPr>
          <w:rFonts w:ascii="Arial" w:eastAsia="Times New Roman" w:hAnsi="Arial" w:cs="Times New Roman"/>
          <w:lang w:eastAsia="de-DE"/>
        </w:rPr>
      </w:pPr>
    </w:p>
    <w:p w:rsidR="00C930CF" w:rsidRDefault="00D30167" w:rsidP="00C930CF">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D14BEA">
        <w:rPr>
          <w:rFonts w:ascii="Arial" w:eastAsia="Times New Roman" w:hAnsi="Arial" w:cs="Arial"/>
          <w:noProof/>
          <w:lang w:eastAsia="de-DE"/>
        </w:rPr>
        <w:t>6. September 2019</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C8190E">
        <w:rPr>
          <w:rFonts w:ascii="Arial" w:eastAsia="Times New Roman" w:hAnsi="Arial" w:cs="Arial"/>
          <w:lang w:eastAsia="de-DE"/>
        </w:rPr>
        <w:t xml:space="preserve"> </w:t>
      </w:r>
      <w:r w:rsidR="009073F0">
        <w:rPr>
          <w:rFonts w:ascii="Arial" w:eastAsia="Times New Roman" w:hAnsi="Arial" w:cs="Arial"/>
          <w:lang w:eastAsia="de-DE"/>
        </w:rPr>
        <w:t>„</w:t>
      </w:r>
      <w:r w:rsidR="008A0207">
        <w:rPr>
          <w:rFonts w:ascii="Arial" w:eastAsia="Times New Roman" w:hAnsi="Arial" w:cs="Arial"/>
          <w:lang w:eastAsia="de-DE"/>
        </w:rPr>
        <w:t xml:space="preserve">Deutschland verfügt über ein international anerkannt </w:t>
      </w:r>
      <w:r w:rsidR="007E691A">
        <w:rPr>
          <w:rFonts w:ascii="Arial" w:eastAsia="Times New Roman" w:hAnsi="Arial" w:cs="Arial"/>
          <w:lang w:eastAsia="de-DE"/>
        </w:rPr>
        <w:t>sehr gutes</w:t>
      </w:r>
      <w:r w:rsidR="008A0207">
        <w:rPr>
          <w:rFonts w:ascii="Arial" w:eastAsia="Times New Roman" w:hAnsi="Arial" w:cs="Arial"/>
          <w:lang w:eastAsia="de-DE"/>
        </w:rPr>
        <w:t xml:space="preserve"> Gesundheitssystem. Dazu trägt die me</w:t>
      </w:r>
      <w:r w:rsidR="00C8190E">
        <w:rPr>
          <w:rFonts w:ascii="Arial" w:eastAsia="Times New Roman" w:hAnsi="Arial" w:cs="Arial"/>
          <w:lang w:eastAsia="de-DE"/>
        </w:rPr>
        <w:t xml:space="preserve">dizinische Leistungsfähigkeit der Krankenhäuser, </w:t>
      </w:r>
      <w:r w:rsidR="008A0207">
        <w:rPr>
          <w:rFonts w:ascii="Arial" w:eastAsia="Times New Roman" w:hAnsi="Arial" w:cs="Arial"/>
          <w:lang w:eastAsia="de-DE"/>
        </w:rPr>
        <w:t xml:space="preserve">ihrer Ärzte </w:t>
      </w:r>
      <w:r w:rsidR="00C8190E">
        <w:rPr>
          <w:rFonts w:ascii="Arial" w:eastAsia="Times New Roman" w:hAnsi="Arial" w:cs="Arial"/>
          <w:lang w:eastAsia="de-DE"/>
        </w:rPr>
        <w:t>und des Pflegepersonal</w:t>
      </w:r>
      <w:r w:rsidR="00911401">
        <w:rPr>
          <w:rFonts w:ascii="Arial" w:eastAsia="Times New Roman" w:hAnsi="Arial" w:cs="Arial"/>
          <w:lang w:eastAsia="de-DE"/>
        </w:rPr>
        <w:t>s</w:t>
      </w:r>
      <w:r w:rsidR="00C8190E">
        <w:rPr>
          <w:rFonts w:ascii="Arial" w:eastAsia="Times New Roman" w:hAnsi="Arial" w:cs="Arial"/>
          <w:lang w:eastAsia="de-DE"/>
        </w:rPr>
        <w:t xml:space="preserve"> </w:t>
      </w:r>
      <w:r w:rsidR="008A0207">
        <w:rPr>
          <w:rFonts w:ascii="Arial" w:eastAsia="Times New Roman" w:hAnsi="Arial" w:cs="Arial"/>
          <w:lang w:eastAsia="de-DE"/>
        </w:rPr>
        <w:t>maßgeblich bei</w:t>
      </w:r>
      <w:r w:rsidR="009073F0">
        <w:rPr>
          <w:rFonts w:ascii="Arial" w:eastAsia="Times New Roman" w:hAnsi="Arial" w:cs="Arial"/>
          <w:lang w:eastAsia="de-DE"/>
        </w:rPr>
        <w:t>“, erklärte Georg Baum</w:t>
      </w:r>
      <w:r w:rsidR="00911401">
        <w:rPr>
          <w:rFonts w:ascii="Arial" w:eastAsia="Times New Roman" w:hAnsi="Arial" w:cs="Arial"/>
          <w:lang w:eastAsia="de-DE"/>
        </w:rPr>
        <w:t>,</w:t>
      </w:r>
      <w:r w:rsidR="009073F0">
        <w:rPr>
          <w:rFonts w:ascii="Arial" w:eastAsia="Times New Roman" w:hAnsi="Arial" w:cs="Arial"/>
          <w:lang w:eastAsia="de-DE"/>
        </w:rPr>
        <w:t xml:space="preserve"> Hauptgeschäftsführer der Deutschen Krankenhausgesellschaft (DKG).</w:t>
      </w:r>
      <w:r w:rsidR="008A0207">
        <w:rPr>
          <w:rFonts w:ascii="Arial" w:eastAsia="Times New Roman" w:hAnsi="Arial" w:cs="Arial"/>
          <w:lang w:eastAsia="de-DE"/>
        </w:rPr>
        <w:t xml:space="preserve"> Kaum ein Gesundheitswesen der Welt schafft so viel Transparenz über die Qualität. Die Patienten haben deutschlandweit Wahlfreiheiten, sie haben Zweitmeinungsmöglichkeiten. Insgesamt vollzieht sich das Versorgungsgeschehen unter dem </w:t>
      </w:r>
      <w:r w:rsidR="00911401">
        <w:rPr>
          <w:rFonts w:ascii="Arial" w:eastAsia="Times New Roman" w:hAnsi="Arial" w:cs="Arial"/>
          <w:lang w:eastAsia="de-DE"/>
        </w:rPr>
        <w:t>M</w:t>
      </w:r>
      <w:r w:rsidR="007E691A">
        <w:rPr>
          <w:rFonts w:ascii="Arial" w:eastAsia="Times New Roman" w:hAnsi="Arial" w:cs="Arial"/>
          <w:lang w:eastAsia="de-DE"/>
        </w:rPr>
        <w:t>ehr</w:t>
      </w:r>
      <w:r w:rsidR="008A0207">
        <w:rPr>
          <w:rFonts w:ascii="Arial" w:eastAsia="Times New Roman" w:hAnsi="Arial" w:cs="Arial"/>
          <w:lang w:eastAsia="de-DE"/>
        </w:rPr>
        <w:t xml:space="preserve">-Augen-Prinzip. Insbesondere bei schweren Erkrankungen oder langjährigen Erkrankungen </w:t>
      </w:r>
      <w:r w:rsidR="00AF2858">
        <w:rPr>
          <w:rFonts w:ascii="Arial" w:eastAsia="Times New Roman" w:hAnsi="Arial" w:cs="Arial"/>
          <w:lang w:eastAsia="de-DE"/>
        </w:rPr>
        <w:t xml:space="preserve">sind </w:t>
      </w:r>
      <w:r w:rsidR="008A0207">
        <w:rPr>
          <w:rFonts w:ascii="Arial" w:eastAsia="Times New Roman" w:hAnsi="Arial" w:cs="Arial"/>
          <w:lang w:eastAsia="de-DE"/>
        </w:rPr>
        <w:t xml:space="preserve">niedergelassene Ärzte an der Versorgung  </w:t>
      </w:r>
      <w:r w:rsidR="00AF2858">
        <w:rPr>
          <w:rFonts w:ascii="Arial" w:eastAsia="Times New Roman" w:hAnsi="Arial" w:cs="Arial"/>
          <w:lang w:eastAsia="de-DE"/>
        </w:rPr>
        <w:t>beteiligt</w:t>
      </w:r>
      <w:r w:rsidR="008A0207">
        <w:rPr>
          <w:rFonts w:ascii="Arial" w:eastAsia="Times New Roman" w:hAnsi="Arial" w:cs="Arial"/>
          <w:lang w:eastAsia="de-DE"/>
        </w:rPr>
        <w:t>.</w:t>
      </w:r>
    </w:p>
    <w:p w:rsidR="008A0207" w:rsidRDefault="008A0207" w:rsidP="00C930CF">
      <w:pPr>
        <w:spacing w:after="0" w:line="340" w:lineRule="atLeast"/>
        <w:ind w:right="2268"/>
        <w:jc w:val="both"/>
        <w:rPr>
          <w:rFonts w:ascii="Arial" w:eastAsia="Times New Roman" w:hAnsi="Arial" w:cs="Arial"/>
          <w:lang w:eastAsia="de-DE"/>
        </w:rPr>
      </w:pPr>
    </w:p>
    <w:p w:rsidR="00AF2858" w:rsidRDefault="009073F0" w:rsidP="00C930CF">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w:t>
      </w:r>
      <w:r w:rsidR="008A0207">
        <w:rPr>
          <w:rFonts w:ascii="Arial" w:eastAsia="Times New Roman" w:hAnsi="Arial" w:cs="Arial"/>
          <w:lang w:eastAsia="de-DE"/>
        </w:rPr>
        <w:t xml:space="preserve">Der Wunsch, die Krankenbehandlung von der Finanzierung des Krankenbehandlungssystems zu entkoppeln, mag sozial ethisch </w:t>
      </w:r>
      <w:r w:rsidR="00C8190E">
        <w:rPr>
          <w:rFonts w:ascii="Arial" w:eastAsia="Times New Roman" w:hAnsi="Arial" w:cs="Arial"/>
          <w:lang w:eastAsia="de-DE"/>
        </w:rPr>
        <w:t>ehrenwert</w:t>
      </w:r>
      <w:r w:rsidR="008A0207">
        <w:rPr>
          <w:rFonts w:ascii="Arial" w:eastAsia="Times New Roman" w:hAnsi="Arial" w:cs="Arial"/>
          <w:lang w:eastAsia="de-DE"/>
        </w:rPr>
        <w:t xml:space="preserve"> sein, er führt in der Realität, wie viele staatsfinanzierten Gesundheitssysteme zeigen, aber zu keiner besseren Versorgung. Die Gesundheitswesen der sozialistischen Länder und das englische Gesundheitssystem machen dies mehr als deutlich</w:t>
      </w:r>
      <w:r>
        <w:rPr>
          <w:rFonts w:ascii="Arial" w:eastAsia="Times New Roman" w:hAnsi="Arial" w:cs="Arial"/>
          <w:lang w:eastAsia="de-DE"/>
        </w:rPr>
        <w:t xml:space="preserve">“, so </w:t>
      </w:r>
      <w:r w:rsidR="00911401">
        <w:rPr>
          <w:rFonts w:ascii="Arial" w:eastAsia="Times New Roman" w:hAnsi="Arial" w:cs="Arial"/>
          <w:lang w:eastAsia="de-DE"/>
        </w:rPr>
        <w:t>B</w:t>
      </w:r>
      <w:r>
        <w:rPr>
          <w:rFonts w:ascii="Arial" w:eastAsia="Times New Roman" w:hAnsi="Arial" w:cs="Arial"/>
          <w:lang w:eastAsia="de-DE"/>
        </w:rPr>
        <w:t xml:space="preserve">aum. </w:t>
      </w:r>
      <w:r w:rsidR="008A0207">
        <w:rPr>
          <w:rFonts w:ascii="Arial" w:eastAsia="Times New Roman" w:hAnsi="Arial" w:cs="Arial"/>
          <w:lang w:eastAsia="de-DE"/>
        </w:rPr>
        <w:t xml:space="preserve">Die Konsequenzen sind Warteschlangen, Versorgungsrationierungen und grundsätzlich schlechtere Ausstattungen. </w:t>
      </w:r>
    </w:p>
    <w:p w:rsidR="00AF2858" w:rsidRDefault="00AF2858" w:rsidP="00C930CF">
      <w:pPr>
        <w:spacing w:after="0" w:line="340" w:lineRule="atLeast"/>
        <w:ind w:right="2268"/>
        <w:jc w:val="both"/>
        <w:rPr>
          <w:rFonts w:ascii="Arial" w:eastAsia="Times New Roman" w:hAnsi="Arial" w:cs="Arial"/>
          <w:lang w:eastAsia="de-DE"/>
        </w:rPr>
      </w:pPr>
    </w:p>
    <w:p w:rsidR="008A0207" w:rsidRDefault="008A0207" w:rsidP="00C930CF">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Wie bei der Vergütung der niedergelassenen Ärzte ist auch im Krankenhauswesen eine Vergütung in Abhängigkeit erbachter Leistungen</w:t>
      </w:r>
      <w:r w:rsidR="007E691A">
        <w:rPr>
          <w:rFonts w:ascii="Arial" w:eastAsia="Times New Roman" w:hAnsi="Arial" w:cs="Arial"/>
          <w:lang w:eastAsia="de-DE"/>
        </w:rPr>
        <w:t xml:space="preserve"> und </w:t>
      </w:r>
      <w:r w:rsidR="009073F0">
        <w:rPr>
          <w:rFonts w:ascii="Arial" w:eastAsia="Times New Roman" w:hAnsi="Arial" w:cs="Arial"/>
          <w:lang w:eastAsia="de-DE"/>
        </w:rPr>
        <w:t>der damit verbundenen Kosten</w:t>
      </w:r>
      <w:r w:rsidR="007E691A">
        <w:rPr>
          <w:rFonts w:ascii="Arial" w:eastAsia="Times New Roman" w:hAnsi="Arial" w:cs="Arial"/>
          <w:lang w:eastAsia="de-DE"/>
        </w:rPr>
        <w:t xml:space="preserve"> </w:t>
      </w:r>
      <w:r>
        <w:rPr>
          <w:rFonts w:ascii="Arial" w:eastAsia="Times New Roman" w:hAnsi="Arial" w:cs="Arial"/>
          <w:lang w:eastAsia="de-DE"/>
        </w:rPr>
        <w:t xml:space="preserve">grundsätzlich sinnvoll. </w:t>
      </w:r>
      <w:r w:rsidR="009073F0">
        <w:rPr>
          <w:rFonts w:ascii="Arial" w:eastAsia="Times New Roman" w:hAnsi="Arial" w:cs="Arial"/>
          <w:lang w:eastAsia="de-DE"/>
        </w:rPr>
        <w:t xml:space="preserve">Hinter hochpreisigen Fallpauschalen stehen immer auch jährlich neu kalkulierte entsprechend hohe Kosten. </w:t>
      </w:r>
      <w:r w:rsidR="00AF2858">
        <w:rPr>
          <w:rFonts w:ascii="Arial" w:eastAsia="Times New Roman" w:hAnsi="Arial" w:cs="Arial"/>
          <w:lang w:eastAsia="de-DE"/>
        </w:rPr>
        <w:t>Außer</w:t>
      </w:r>
      <w:r>
        <w:rPr>
          <w:rFonts w:ascii="Arial" w:eastAsia="Times New Roman" w:hAnsi="Arial" w:cs="Arial"/>
          <w:lang w:eastAsia="de-DE"/>
        </w:rPr>
        <w:t xml:space="preserve"> Frage für die Krankenhäuser steht allerdings, dass </w:t>
      </w:r>
      <w:r w:rsidR="009073F0">
        <w:rPr>
          <w:rFonts w:ascii="Arial" w:eastAsia="Times New Roman" w:hAnsi="Arial" w:cs="Arial"/>
          <w:lang w:eastAsia="de-DE"/>
        </w:rPr>
        <w:t>die Fallpauschalen  dort ergänzt werden mü</w:t>
      </w:r>
      <w:r>
        <w:rPr>
          <w:rFonts w:ascii="Arial" w:eastAsia="Times New Roman" w:hAnsi="Arial" w:cs="Arial"/>
          <w:lang w:eastAsia="de-DE"/>
        </w:rPr>
        <w:t>ss</w:t>
      </w:r>
      <w:r w:rsidR="009073F0">
        <w:rPr>
          <w:rFonts w:ascii="Arial" w:eastAsia="Times New Roman" w:hAnsi="Arial" w:cs="Arial"/>
          <w:lang w:eastAsia="de-DE"/>
        </w:rPr>
        <w:t>en</w:t>
      </w:r>
      <w:r>
        <w:rPr>
          <w:rFonts w:ascii="Arial" w:eastAsia="Times New Roman" w:hAnsi="Arial" w:cs="Arial"/>
          <w:lang w:eastAsia="de-DE"/>
        </w:rPr>
        <w:t>, wo dies erforderlich ist. Z</w:t>
      </w:r>
      <w:r w:rsidR="00406570">
        <w:rPr>
          <w:rFonts w:ascii="Arial" w:eastAsia="Times New Roman" w:hAnsi="Arial" w:cs="Arial"/>
          <w:lang w:eastAsia="de-DE"/>
        </w:rPr>
        <w:t xml:space="preserve">um Beispiel </w:t>
      </w:r>
      <w:r>
        <w:rPr>
          <w:rFonts w:ascii="Arial" w:eastAsia="Times New Roman" w:hAnsi="Arial" w:cs="Arial"/>
          <w:lang w:eastAsia="de-DE"/>
        </w:rPr>
        <w:t xml:space="preserve">weil gesonderte Vorhaltungen über die Fallpauschalen nicht finanziert werden können. </w:t>
      </w:r>
      <w:r w:rsidR="009073F0">
        <w:rPr>
          <w:rFonts w:ascii="Arial" w:eastAsia="Times New Roman" w:hAnsi="Arial" w:cs="Arial"/>
          <w:lang w:eastAsia="de-DE"/>
        </w:rPr>
        <w:t>„</w:t>
      </w:r>
      <w:r>
        <w:rPr>
          <w:rFonts w:ascii="Arial" w:eastAsia="Times New Roman" w:hAnsi="Arial" w:cs="Arial"/>
          <w:lang w:eastAsia="de-DE"/>
        </w:rPr>
        <w:t xml:space="preserve">Das gilt insbesondere auch für die Ausfinanzierung der Personalkosten, </w:t>
      </w:r>
      <w:r w:rsidR="00AF2858">
        <w:rPr>
          <w:rFonts w:ascii="Arial" w:eastAsia="Times New Roman" w:hAnsi="Arial" w:cs="Arial"/>
          <w:lang w:eastAsia="de-DE"/>
        </w:rPr>
        <w:t xml:space="preserve">bei denen die </w:t>
      </w:r>
      <w:r w:rsidR="00AF2858">
        <w:rPr>
          <w:rFonts w:ascii="Arial" w:eastAsia="Times New Roman" w:hAnsi="Arial" w:cs="Arial"/>
          <w:lang w:eastAsia="de-DE"/>
        </w:rPr>
        <w:lastRenderedPageBreak/>
        <w:t>Tarifsteigerungen</w:t>
      </w:r>
      <w:r>
        <w:rPr>
          <w:rFonts w:ascii="Arial" w:eastAsia="Times New Roman" w:hAnsi="Arial" w:cs="Arial"/>
          <w:lang w:eastAsia="de-DE"/>
        </w:rPr>
        <w:t xml:space="preserve"> über das Fallpauschalensystem alleine </w:t>
      </w:r>
      <w:r w:rsidR="00911401">
        <w:rPr>
          <w:rFonts w:ascii="Arial" w:eastAsia="Times New Roman" w:hAnsi="Arial" w:cs="Arial"/>
          <w:lang w:eastAsia="de-DE"/>
        </w:rPr>
        <w:t>nicht ausreichend finanziert wer</w:t>
      </w:r>
      <w:r>
        <w:rPr>
          <w:rFonts w:ascii="Arial" w:eastAsia="Times New Roman" w:hAnsi="Arial" w:cs="Arial"/>
          <w:lang w:eastAsia="de-DE"/>
        </w:rPr>
        <w:t>d</w:t>
      </w:r>
      <w:r w:rsidR="00911401">
        <w:rPr>
          <w:rFonts w:ascii="Arial" w:eastAsia="Times New Roman" w:hAnsi="Arial" w:cs="Arial"/>
          <w:lang w:eastAsia="de-DE"/>
        </w:rPr>
        <w:t>e</w:t>
      </w:r>
      <w:r w:rsidR="006651EC">
        <w:rPr>
          <w:rFonts w:ascii="Arial" w:eastAsia="Times New Roman" w:hAnsi="Arial" w:cs="Arial"/>
          <w:lang w:eastAsia="de-DE"/>
        </w:rPr>
        <w:t>n</w:t>
      </w:r>
      <w:r>
        <w:rPr>
          <w:rFonts w:ascii="Arial" w:eastAsia="Times New Roman" w:hAnsi="Arial" w:cs="Arial"/>
          <w:lang w:eastAsia="de-DE"/>
        </w:rPr>
        <w:t>. Darauf weist die Deutsche Krankenhausgesellschaft seit Jahren hin.</w:t>
      </w:r>
      <w:r w:rsidR="009073F0">
        <w:rPr>
          <w:rFonts w:ascii="Arial" w:eastAsia="Times New Roman" w:hAnsi="Arial" w:cs="Arial"/>
          <w:lang w:eastAsia="de-DE"/>
        </w:rPr>
        <w:t xml:space="preserve"> Das gilt auch für die unzureichende Finanzierung der Investitionen“ betonte der DKG-Hauptgeschäftsführer.</w:t>
      </w:r>
    </w:p>
    <w:p w:rsidR="008A0207" w:rsidRDefault="008A0207" w:rsidP="00C930CF">
      <w:pPr>
        <w:spacing w:after="0" w:line="340" w:lineRule="atLeast"/>
        <w:ind w:right="2268"/>
        <w:jc w:val="both"/>
        <w:rPr>
          <w:rFonts w:ascii="Arial" w:eastAsia="Times New Roman" w:hAnsi="Arial" w:cs="Arial"/>
          <w:lang w:eastAsia="de-DE"/>
        </w:rPr>
      </w:pPr>
    </w:p>
    <w:p w:rsidR="00AF2858" w:rsidRDefault="008A0207" w:rsidP="00AF2858">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Klarzustellen ist allerdings, niemand wird ohne medizinischen Anlass – vom diagnostischen Abklärungsbedarf bis hin zur Entscheidung über eine Operation </w:t>
      </w:r>
      <w:r w:rsidR="006651EC">
        <w:rPr>
          <w:rFonts w:ascii="Arial" w:eastAsia="Times New Roman" w:hAnsi="Arial" w:cs="Arial"/>
          <w:lang w:eastAsia="de-DE"/>
        </w:rPr>
        <w:t xml:space="preserve">– </w:t>
      </w:r>
      <w:r>
        <w:rPr>
          <w:rFonts w:ascii="Arial" w:eastAsia="Times New Roman" w:hAnsi="Arial" w:cs="Arial"/>
          <w:lang w:eastAsia="de-DE"/>
        </w:rPr>
        <w:t xml:space="preserve">behandelt. Die Bundesregierung hat </w:t>
      </w:r>
      <w:r w:rsidR="00AF2858">
        <w:rPr>
          <w:rFonts w:ascii="Arial" w:eastAsia="Times New Roman" w:hAnsi="Arial" w:cs="Arial"/>
          <w:lang w:eastAsia="de-DE"/>
        </w:rPr>
        <w:t xml:space="preserve">2014 </w:t>
      </w:r>
      <w:r>
        <w:rPr>
          <w:rFonts w:ascii="Arial" w:eastAsia="Times New Roman" w:hAnsi="Arial" w:cs="Arial"/>
          <w:lang w:eastAsia="de-DE"/>
        </w:rPr>
        <w:t>umfangreich prüfen lassen, ob es ökonomisch begründete Behandlungen in größerem Umfang in deutschen Krankenhäusern gibt. Dies konnten die Gutachter nicht feststellen. Gleichwohl gibt es vielfach</w:t>
      </w:r>
      <w:r w:rsidR="00AF2858">
        <w:rPr>
          <w:rFonts w:ascii="Arial" w:eastAsia="Times New Roman" w:hAnsi="Arial" w:cs="Arial"/>
          <w:lang w:eastAsia="de-DE"/>
        </w:rPr>
        <w:t>e</w:t>
      </w:r>
      <w:r>
        <w:rPr>
          <w:rFonts w:ascii="Arial" w:eastAsia="Times New Roman" w:hAnsi="Arial" w:cs="Arial"/>
          <w:lang w:eastAsia="de-DE"/>
        </w:rPr>
        <w:t xml:space="preserve"> medizinische Optionen zur </w:t>
      </w:r>
      <w:r w:rsidR="00AF2858">
        <w:rPr>
          <w:rFonts w:ascii="Arial" w:eastAsia="Times New Roman" w:hAnsi="Arial" w:cs="Arial"/>
          <w:lang w:eastAsia="de-DE"/>
        </w:rPr>
        <w:t xml:space="preserve">Entscheidung über die </w:t>
      </w:r>
      <w:r>
        <w:rPr>
          <w:rFonts w:ascii="Arial" w:eastAsia="Times New Roman" w:hAnsi="Arial" w:cs="Arial"/>
          <w:lang w:eastAsia="de-DE"/>
        </w:rPr>
        <w:t>Durchführung von Diagnosen und Behandlungen.</w:t>
      </w:r>
      <w:r w:rsidR="009073F0">
        <w:rPr>
          <w:rFonts w:ascii="Arial" w:eastAsia="Times New Roman" w:hAnsi="Arial" w:cs="Arial"/>
          <w:lang w:eastAsia="de-DE"/>
        </w:rPr>
        <w:t xml:space="preserve"> „Es ist ein zentraler Vorteil unseres Systems, dass diese Möglichkeiten für die Patienten in umfangreicher </w:t>
      </w:r>
      <w:r w:rsidR="00AF2858">
        <w:rPr>
          <w:rFonts w:ascii="Arial" w:eastAsia="Times New Roman" w:hAnsi="Arial" w:cs="Arial"/>
          <w:lang w:eastAsia="de-DE"/>
        </w:rPr>
        <w:t>W</w:t>
      </w:r>
      <w:r w:rsidR="009073F0">
        <w:rPr>
          <w:rFonts w:ascii="Arial" w:eastAsia="Times New Roman" w:hAnsi="Arial" w:cs="Arial"/>
          <w:lang w:eastAsia="de-DE"/>
        </w:rPr>
        <w:t>eise zur Verfügung stehen</w:t>
      </w:r>
      <w:r w:rsidR="00AF2858">
        <w:rPr>
          <w:rFonts w:ascii="Arial" w:eastAsia="Times New Roman" w:hAnsi="Arial" w:cs="Arial"/>
          <w:lang w:eastAsia="de-DE"/>
        </w:rPr>
        <w:t xml:space="preserve"> und personalisiert auch zum Einsatz kommen können</w:t>
      </w:r>
      <w:r w:rsidR="009073F0">
        <w:rPr>
          <w:rFonts w:ascii="Arial" w:eastAsia="Times New Roman" w:hAnsi="Arial" w:cs="Arial"/>
          <w:lang w:eastAsia="de-DE"/>
        </w:rPr>
        <w:t xml:space="preserve">. </w:t>
      </w:r>
      <w:r w:rsidR="00AF2858">
        <w:rPr>
          <w:rFonts w:ascii="Arial" w:eastAsia="Times New Roman" w:hAnsi="Arial" w:cs="Arial"/>
          <w:lang w:eastAsia="de-DE"/>
        </w:rPr>
        <w:t>E</w:t>
      </w:r>
      <w:r w:rsidR="009073F0">
        <w:rPr>
          <w:rFonts w:ascii="Arial" w:eastAsia="Times New Roman" w:hAnsi="Arial" w:cs="Arial"/>
          <w:lang w:eastAsia="de-DE"/>
        </w:rPr>
        <w:t xml:space="preserve">s ist Aufgabe und Selbstverständnis der Ärzteschaft, diese </w:t>
      </w:r>
      <w:r w:rsidR="00AF2858">
        <w:rPr>
          <w:rFonts w:ascii="Arial" w:eastAsia="Times New Roman" w:hAnsi="Arial" w:cs="Arial"/>
          <w:lang w:eastAsia="de-DE"/>
        </w:rPr>
        <w:t xml:space="preserve">Möglichkeiten </w:t>
      </w:r>
      <w:r w:rsidR="009073F0">
        <w:rPr>
          <w:rFonts w:ascii="Arial" w:eastAsia="Times New Roman" w:hAnsi="Arial" w:cs="Arial"/>
          <w:lang w:eastAsia="de-DE"/>
        </w:rPr>
        <w:t xml:space="preserve">sachgerecht </w:t>
      </w:r>
      <w:r w:rsidR="00AF2858">
        <w:rPr>
          <w:rFonts w:ascii="Arial" w:eastAsia="Times New Roman" w:hAnsi="Arial" w:cs="Arial"/>
          <w:lang w:eastAsia="de-DE"/>
        </w:rPr>
        <w:t>zu nutzen</w:t>
      </w:r>
      <w:r w:rsidR="009073F0">
        <w:rPr>
          <w:rFonts w:ascii="Arial" w:eastAsia="Times New Roman" w:hAnsi="Arial" w:cs="Arial"/>
          <w:lang w:eastAsia="de-DE"/>
        </w:rPr>
        <w:t>“</w:t>
      </w:r>
      <w:r w:rsidR="006651EC">
        <w:rPr>
          <w:rFonts w:ascii="Arial" w:eastAsia="Times New Roman" w:hAnsi="Arial" w:cs="Arial"/>
          <w:lang w:eastAsia="de-DE"/>
        </w:rPr>
        <w:t>,</w:t>
      </w:r>
      <w:r w:rsidR="009073F0">
        <w:rPr>
          <w:rFonts w:ascii="Arial" w:eastAsia="Times New Roman" w:hAnsi="Arial" w:cs="Arial"/>
          <w:lang w:eastAsia="de-DE"/>
        </w:rPr>
        <w:t xml:space="preserve"> erklärte Baum. </w:t>
      </w:r>
      <w:r w:rsidR="00FE6965">
        <w:rPr>
          <w:rFonts w:ascii="Arial" w:eastAsia="Times New Roman" w:hAnsi="Arial" w:cs="Arial"/>
          <w:lang w:eastAsia="de-DE"/>
        </w:rPr>
        <w:t>Selbstverständlich gibt es ü</w:t>
      </w:r>
      <w:r w:rsidR="00AF2858" w:rsidRPr="00AF2858">
        <w:rPr>
          <w:rFonts w:ascii="Arial" w:eastAsia="Times New Roman" w:hAnsi="Arial" w:cs="Arial"/>
          <w:lang w:eastAsia="de-DE"/>
        </w:rPr>
        <w:t xml:space="preserve">ber </w:t>
      </w:r>
      <w:r w:rsidR="00FE6965">
        <w:rPr>
          <w:rFonts w:ascii="Arial" w:eastAsia="Times New Roman" w:hAnsi="Arial" w:cs="Arial"/>
          <w:lang w:eastAsia="de-DE"/>
        </w:rPr>
        <w:t xml:space="preserve">den </w:t>
      </w:r>
      <w:r w:rsidR="00AF2858" w:rsidRPr="00AF2858">
        <w:rPr>
          <w:rFonts w:ascii="Arial" w:eastAsia="Times New Roman" w:hAnsi="Arial" w:cs="Arial"/>
          <w:lang w:eastAsia="de-DE"/>
        </w:rPr>
        <w:t xml:space="preserve">Einsatz </w:t>
      </w:r>
      <w:r w:rsidR="00FE6965">
        <w:rPr>
          <w:rFonts w:ascii="Arial" w:eastAsia="Times New Roman" w:hAnsi="Arial" w:cs="Arial"/>
          <w:lang w:eastAsia="de-DE"/>
        </w:rPr>
        <w:t xml:space="preserve">der Möglichkeiten </w:t>
      </w:r>
      <w:r w:rsidR="00AF2858" w:rsidRPr="00AF2858">
        <w:rPr>
          <w:rFonts w:ascii="Arial" w:eastAsia="Times New Roman" w:hAnsi="Arial" w:cs="Arial"/>
          <w:lang w:eastAsia="de-DE"/>
        </w:rPr>
        <w:t xml:space="preserve">in der medizinischen Profession unterschiedliche Einschätzungen. Dies gilt insbesondere auch für die medizinische Versorgung im Grenzbereich der Palliativmedizin. </w:t>
      </w:r>
      <w:r w:rsidR="00FE6965">
        <w:rPr>
          <w:rFonts w:ascii="Arial" w:eastAsia="Times New Roman" w:hAnsi="Arial" w:cs="Arial"/>
          <w:lang w:eastAsia="de-DE"/>
        </w:rPr>
        <w:t>„</w:t>
      </w:r>
      <w:r w:rsidR="00AF2858" w:rsidRPr="00AF2858">
        <w:rPr>
          <w:rFonts w:ascii="Arial" w:eastAsia="Times New Roman" w:hAnsi="Arial" w:cs="Arial"/>
          <w:lang w:eastAsia="de-DE"/>
        </w:rPr>
        <w:t>Die Patienten und ihre Angehörigen haben die Möglichkeit, durch Patientenverfügungen ihren Willen zum Ausdruck zu bringen. Die Problematik lebensverlängernde medizinische Interventionen kann mit Sicherheit nicht über die Befragung einiger weniger Ärzte geklärt werden</w:t>
      </w:r>
      <w:r w:rsidR="00FE6965">
        <w:rPr>
          <w:rFonts w:ascii="Arial" w:eastAsia="Times New Roman" w:hAnsi="Arial" w:cs="Arial"/>
          <w:lang w:eastAsia="de-DE"/>
        </w:rPr>
        <w:t>“, so Baum</w:t>
      </w:r>
      <w:r w:rsidR="00AF2858" w:rsidRPr="00AF2858">
        <w:rPr>
          <w:rFonts w:ascii="Arial" w:eastAsia="Times New Roman" w:hAnsi="Arial" w:cs="Arial"/>
          <w:lang w:eastAsia="de-DE"/>
        </w:rPr>
        <w:t>.</w:t>
      </w:r>
    </w:p>
    <w:p w:rsidR="00C930CF" w:rsidRDefault="00C930CF" w:rsidP="00C930CF">
      <w:pPr>
        <w:spacing w:after="0" w:line="340" w:lineRule="atLeast"/>
        <w:ind w:right="2268"/>
        <w:jc w:val="both"/>
        <w:rPr>
          <w:rFonts w:ascii="Arial" w:eastAsia="Times New Roman" w:hAnsi="Arial" w:cs="Arial"/>
          <w:lang w:eastAsia="de-DE"/>
        </w:rPr>
      </w:pPr>
    </w:p>
    <w:p w:rsidR="00C930CF" w:rsidRDefault="00C930CF" w:rsidP="00C930CF">
      <w:pPr>
        <w:spacing w:after="0" w:line="340" w:lineRule="atLeast"/>
        <w:ind w:right="2268"/>
        <w:jc w:val="both"/>
        <w:rPr>
          <w:rFonts w:ascii="Arial" w:eastAsia="Times New Roman" w:hAnsi="Arial" w:cs="Arial"/>
          <w:lang w:eastAsia="de-DE"/>
        </w:rPr>
      </w:pPr>
    </w:p>
    <w:p w:rsidR="006D5D72" w:rsidRPr="00C930CF"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6A7679">
        <w:rPr>
          <w:rFonts w:ascii="Arial" w:hAnsi="Arial" w:cs="Arial"/>
          <w:color w:val="7F7F7F" w:themeColor="text1" w:themeTint="80"/>
          <w:sz w:val="18"/>
        </w:rPr>
        <w:t>tragene Aufgaben wahr. Die 1.942</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6D5D72" w:rsidRPr="00C930CF"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296" w:rsidRDefault="002B2296" w:rsidP="008125E6">
      <w:pPr>
        <w:spacing w:after="0"/>
      </w:pPr>
      <w:r>
        <w:separator/>
      </w:r>
    </w:p>
  </w:endnote>
  <w:endnote w:type="continuationSeparator" w:id="0">
    <w:p w:rsidR="002B2296" w:rsidRDefault="002B2296"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296" w:rsidRDefault="002B2296" w:rsidP="008125E6">
      <w:pPr>
        <w:spacing w:after="0"/>
      </w:pPr>
      <w:r>
        <w:separator/>
      </w:r>
    </w:p>
  </w:footnote>
  <w:footnote w:type="continuationSeparator" w:id="0">
    <w:p w:rsidR="002B2296" w:rsidRDefault="002B2296"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D14BEA">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B38"/>
    <w:rsid w:val="00031885"/>
    <w:rsid w:val="00060D57"/>
    <w:rsid w:val="0007527C"/>
    <w:rsid w:val="0008373B"/>
    <w:rsid w:val="00084B39"/>
    <w:rsid w:val="00092CED"/>
    <w:rsid w:val="00096D20"/>
    <w:rsid w:val="000A31C9"/>
    <w:rsid w:val="000C54EE"/>
    <w:rsid w:val="000D4C11"/>
    <w:rsid w:val="000F61BB"/>
    <w:rsid w:val="00111CA4"/>
    <w:rsid w:val="00121889"/>
    <w:rsid w:val="001253E9"/>
    <w:rsid w:val="001333C7"/>
    <w:rsid w:val="001734CD"/>
    <w:rsid w:val="00183CBD"/>
    <w:rsid w:val="001962FD"/>
    <w:rsid w:val="001C0544"/>
    <w:rsid w:val="001C3900"/>
    <w:rsid w:val="001C561E"/>
    <w:rsid w:val="001C7245"/>
    <w:rsid w:val="00205E46"/>
    <w:rsid w:val="002156A6"/>
    <w:rsid w:val="00245172"/>
    <w:rsid w:val="002665AA"/>
    <w:rsid w:val="002875EB"/>
    <w:rsid w:val="002A44EC"/>
    <w:rsid w:val="002B2296"/>
    <w:rsid w:val="002B4C49"/>
    <w:rsid w:val="002B7D7C"/>
    <w:rsid w:val="002C1659"/>
    <w:rsid w:val="002F1B73"/>
    <w:rsid w:val="00314EF3"/>
    <w:rsid w:val="00323BD9"/>
    <w:rsid w:val="00326374"/>
    <w:rsid w:val="00335088"/>
    <w:rsid w:val="00350E79"/>
    <w:rsid w:val="00354602"/>
    <w:rsid w:val="00362EF7"/>
    <w:rsid w:val="00363F93"/>
    <w:rsid w:val="00383891"/>
    <w:rsid w:val="00396599"/>
    <w:rsid w:val="003B4AC3"/>
    <w:rsid w:val="003D3A58"/>
    <w:rsid w:val="00406570"/>
    <w:rsid w:val="00407552"/>
    <w:rsid w:val="00413F2A"/>
    <w:rsid w:val="00440091"/>
    <w:rsid w:val="004417F6"/>
    <w:rsid w:val="00452B50"/>
    <w:rsid w:val="00462B9F"/>
    <w:rsid w:val="0046608A"/>
    <w:rsid w:val="00480DCB"/>
    <w:rsid w:val="00482684"/>
    <w:rsid w:val="004915FE"/>
    <w:rsid w:val="004B392D"/>
    <w:rsid w:val="004B5A0A"/>
    <w:rsid w:val="004E40FA"/>
    <w:rsid w:val="004E47E0"/>
    <w:rsid w:val="004F0985"/>
    <w:rsid w:val="004F4611"/>
    <w:rsid w:val="004F46DC"/>
    <w:rsid w:val="0052054C"/>
    <w:rsid w:val="00532B8C"/>
    <w:rsid w:val="0053749D"/>
    <w:rsid w:val="00540AF0"/>
    <w:rsid w:val="00540DD3"/>
    <w:rsid w:val="0056210E"/>
    <w:rsid w:val="00570C6B"/>
    <w:rsid w:val="0058674F"/>
    <w:rsid w:val="00586EFC"/>
    <w:rsid w:val="005A6566"/>
    <w:rsid w:val="005B067E"/>
    <w:rsid w:val="005C2BD9"/>
    <w:rsid w:val="005D1C55"/>
    <w:rsid w:val="005F6092"/>
    <w:rsid w:val="005F6514"/>
    <w:rsid w:val="00607330"/>
    <w:rsid w:val="00612E3D"/>
    <w:rsid w:val="006314B2"/>
    <w:rsid w:val="00633E3A"/>
    <w:rsid w:val="006365EF"/>
    <w:rsid w:val="006429EE"/>
    <w:rsid w:val="0065306F"/>
    <w:rsid w:val="00653DC6"/>
    <w:rsid w:val="00660B2F"/>
    <w:rsid w:val="006651EC"/>
    <w:rsid w:val="006861E1"/>
    <w:rsid w:val="0069255D"/>
    <w:rsid w:val="006937B4"/>
    <w:rsid w:val="006A7679"/>
    <w:rsid w:val="006B4413"/>
    <w:rsid w:val="006C6396"/>
    <w:rsid w:val="006C72CE"/>
    <w:rsid w:val="006D5D72"/>
    <w:rsid w:val="00700218"/>
    <w:rsid w:val="0070619D"/>
    <w:rsid w:val="00717437"/>
    <w:rsid w:val="00734946"/>
    <w:rsid w:val="007755F0"/>
    <w:rsid w:val="0078717D"/>
    <w:rsid w:val="00795922"/>
    <w:rsid w:val="007C44FC"/>
    <w:rsid w:val="007E691A"/>
    <w:rsid w:val="008125E6"/>
    <w:rsid w:val="00835799"/>
    <w:rsid w:val="00844A4E"/>
    <w:rsid w:val="00850E59"/>
    <w:rsid w:val="00894E03"/>
    <w:rsid w:val="008A0207"/>
    <w:rsid w:val="008B2132"/>
    <w:rsid w:val="008B37EB"/>
    <w:rsid w:val="008B7F36"/>
    <w:rsid w:val="008C552E"/>
    <w:rsid w:val="008D015E"/>
    <w:rsid w:val="008E50AB"/>
    <w:rsid w:val="008E5967"/>
    <w:rsid w:val="009073F0"/>
    <w:rsid w:val="00911401"/>
    <w:rsid w:val="00946FAA"/>
    <w:rsid w:val="0095543A"/>
    <w:rsid w:val="00957747"/>
    <w:rsid w:val="00972647"/>
    <w:rsid w:val="00980D81"/>
    <w:rsid w:val="00995C59"/>
    <w:rsid w:val="00997648"/>
    <w:rsid w:val="009A320B"/>
    <w:rsid w:val="009A4F97"/>
    <w:rsid w:val="009C153C"/>
    <w:rsid w:val="009D26E3"/>
    <w:rsid w:val="009D788B"/>
    <w:rsid w:val="009E0FE7"/>
    <w:rsid w:val="00A15341"/>
    <w:rsid w:val="00A41756"/>
    <w:rsid w:val="00AC5BCE"/>
    <w:rsid w:val="00AE24DB"/>
    <w:rsid w:val="00AF2858"/>
    <w:rsid w:val="00B06B18"/>
    <w:rsid w:val="00B1353D"/>
    <w:rsid w:val="00B34514"/>
    <w:rsid w:val="00B402F1"/>
    <w:rsid w:val="00B52927"/>
    <w:rsid w:val="00B56DE5"/>
    <w:rsid w:val="00B65874"/>
    <w:rsid w:val="00B7543C"/>
    <w:rsid w:val="00B87286"/>
    <w:rsid w:val="00BB0243"/>
    <w:rsid w:val="00BF222D"/>
    <w:rsid w:val="00C16F15"/>
    <w:rsid w:val="00C8190E"/>
    <w:rsid w:val="00C930CF"/>
    <w:rsid w:val="00C9558C"/>
    <w:rsid w:val="00C96C96"/>
    <w:rsid w:val="00CB748C"/>
    <w:rsid w:val="00CC21C5"/>
    <w:rsid w:val="00CD6E55"/>
    <w:rsid w:val="00CE1A56"/>
    <w:rsid w:val="00CE7AC3"/>
    <w:rsid w:val="00D0219C"/>
    <w:rsid w:val="00D02C2A"/>
    <w:rsid w:val="00D14BEA"/>
    <w:rsid w:val="00D23C98"/>
    <w:rsid w:val="00D30167"/>
    <w:rsid w:val="00D339FF"/>
    <w:rsid w:val="00D359AB"/>
    <w:rsid w:val="00D401F2"/>
    <w:rsid w:val="00D45457"/>
    <w:rsid w:val="00D6251F"/>
    <w:rsid w:val="00D63A75"/>
    <w:rsid w:val="00D7527B"/>
    <w:rsid w:val="00D80859"/>
    <w:rsid w:val="00D84AF8"/>
    <w:rsid w:val="00D852B3"/>
    <w:rsid w:val="00DA13E6"/>
    <w:rsid w:val="00DA6CB4"/>
    <w:rsid w:val="00DB5181"/>
    <w:rsid w:val="00DD0FDE"/>
    <w:rsid w:val="00DD49DE"/>
    <w:rsid w:val="00DD648D"/>
    <w:rsid w:val="00E31F3B"/>
    <w:rsid w:val="00E40E2B"/>
    <w:rsid w:val="00E43AB7"/>
    <w:rsid w:val="00E71D54"/>
    <w:rsid w:val="00E865D6"/>
    <w:rsid w:val="00E87038"/>
    <w:rsid w:val="00EA3FDF"/>
    <w:rsid w:val="00EB1379"/>
    <w:rsid w:val="00EB444B"/>
    <w:rsid w:val="00ED3823"/>
    <w:rsid w:val="00F258F9"/>
    <w:rsid w:val="00F26034"/>
    <w:rsid w:val="00F4622D"/>
    <w:rsid w:val="00F47CA5"/>
    <w:rsid w:val="00F77C15"/>
    <w:rsid w:val="00F8139F"/>
    <w:rsid w:val="00FA20E1"/>
    <w:rsid w:val="00FA346C"/>
    <w:rsid w:val="00FB25D6"/>
    <w:rsid w:val="00FE6965"/>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DD904-05E8-4A68-84B1-04ED415F8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3530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Odenbach, Joachim</cp:lastModifiedBy>
  <cp:revision>9</cp:revision>
  <cp:lastPrinted>2019-09-06T07:57:00Z</cp:lastPrinted>
  <dcterms:created xsi:type="dcterms:W3CDTF">2019-09-05T08:46:00Z</dcterms:created>
  <dcterms:modified xsi:type="dcterms:W3CDTF">2019-09-06T07:57:00Z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