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Pr="00256673"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256673">
        <w:rPr>
          <w:rFonts w:ascii="Arial" w:eastAsia="Times New Roman" w:hAnsi="Arial" w:cs="Times New Roman"/>
          <w:b/>
          <w:szCs w:val="20"/>
          <w:u w:val="single"/>
          <w:lang w:eastAsia="de-DE"/>
        </w:rPr>
        <w:t>DKG zu</w:t>
      </w:r>
      <w:r w:rsidR="00256673" w:rsidRPr="00256673">
        <w:rPr>
          <w:rFonts w:ascii="Arial" w:eastAsia="Times New Roman" w:hAnsi="Arial" w:cs="Times New Roman"/>
          <w:b/>
          <w:szCs w:val="20"/>
          <w:u w:val="single"/>
          <w:lang w:eastAsia="de-DE"/>
        </w:rPr>
        <w:t xml:space="preserve"> </w:t>
      </w:r>
      <w:r w:rsidR="00256673" w:rsidRPr="00256673">
        <w:rPr>
          <w:rFonts w:ascii="Arial" w:eastAsia="Times New Roman" w:hAnsi="Arial" w:cs="Arial"/>
          <w:b/>
          <w:u w:val="single"/>
          <w:lang w:eastAsia="de-DE"/>
        </w:rPr>
        <w:t>planungsrelevante</w:t>
      </w:r>
      <w:r w:rsidR="00E16B70">
        <w:rPr>
          <w:rFonts w:ascii="Arial" w:eastAsia="Times New Roman" w:hAnsi="Arial" w:cs="Arial"/>
          <w:b/>
          <w:u w:val="single"/>
          <w:lang w:eastAsia="de-DE"/>
        </w:rPr>
        <w:t>n</w:t>
      </w:r>
      <w:r w:rsidR="00256673" w:rsidRPr="00256673">
        <w:rPr>
          <w:rFonts w:ascii="Arial" w:eastAsia="Times New Roman" w:hAnsi="Arial" w:cs="Arial"/>
          <w:b/>
          <w:u w:val="single"/>
          <w:lang w:eastAsia="de-DE"/>
        </w:rPr>
        <w:t xml:space="preserve"> Qualitätsindikatoren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6211E1" w:rsidRDefault="002F34B8" w:rsidP="00871FB4">
      <w:pPr>
        <w:spacing w:after="0" w:line="340" w:lineRule="atLeast"/>
        <w:ind w:right="1701"/>
        <w:jc w:val="both"/>
        <w:rPr>
          <w:rFonts w:ascii="Arial" w:eastAsia="Times New Roman" w:hAnsi="Arial" w:cs="Times New Roman"/>
          <w:b/>
          <w:w w:val="90"/>
          <w:sz w:val="32"/>
          <w:szCs w:val="32"/>
          <w:lang w:eastAsia="de-DE"/>
        </w:rPr>
      </w:pPr>
      <w:r>
        <w:rPr>
          <w:rFonts w:ascii="Arial" w:eastAsia="Times New Roman" w:hAnsi="Arial" w:cs="Times New Roman"/>
          <w:b/>
          <w:w w:val="90"/>
          <w:sz w:val="32"/>
          <w:szCs w:val="32"/>
          <w:lang w:eastAsia="de-DE"/>
        </w:rPr>
        <w:t>Korrekturbedarf erkannt –</w:t>
      </w:r>
      <w:r w:rsidR="0089288E">
        <w:rPr>
          <w:rFonts w:ascii="Arial" w:eastAsia="Times New Roman" w:hAnsi="Arial" w:cs="Times New Roman"/>
          <w:b/>
          <w:w w:val="90"/>
          <w:sz w:val="32"/>
          <w:szCs w:val="32"/>
          <w:lang w:eastAsia="de-DE"/>
        </w:rPr>
        <w:t xml:space="preserve"> G-B</w:t>
      </w:r>
      <w:r w:rsidR="00784FC3">
        <w:rPr>
          <w:rFonts w:ascii="Arial" w:eastAsia="Times New Roman" w:hAnsi="Arial" w:cs="Times New Roman"/>
          <w:b/>
          <w:w w:val="90"/>
          <w:sz w:val="32"/>
          <w:szCs w:val="32"/>
          <w:lang w:eastAsia="de-DE"/>
        </w:rPr>
        <w:t>A</w:t>
      </w:r>
      <w:r w:rsidR="0089288E">
        <w:rPr>
          <w:rFonts w:ascii="Arial" w:eastAsia="Times New Roman" w:hAnsi="Arial" w:cs="Times New Roman"/>
          <w:b/>
          <w:w w:val="90"/>
          <w:sz w:val="32"/>
          <w:szCs w:val="32"/>
          <w:lang w:eastAsia="de-DE"/>
        </w:rPr>
        <w:t xml:space="preserve"> </w:t>
      </w:r>
      <w:r>
        <w:rPr>
          <w:rFonts w:ascii="Arial" w:eastAsia="Times New Roman" w:hAnsi="Arial" w:cs="Times New Roman"/>
          <w:b/>
          <w:w w:val="90"/>
          <w:sz w:val="32"/>
          <w:szCs w:val="32"/>
          <w:lang w:eastAsia="de-DE"/>
        </w:rPr>
        <w:t xml:space="preserve">beschließt Nachbesserungen bei der Ergebnisdarstellung </w:t>
      </w:r>
      <w:r w:rsidR="00C65D5B" w:rsidRPr="007E6555">
        <w:rPr>
          <w:rFonts w:ascii="Arial" w:eastAsia="Times New Roman" w:hAnsi="Arial" w:cs="Times New Roman"/>
          <w:b/>
          <w:w w:val="90"/>
          <w:sz w:val="32"/>
          <w:szCs w:val="32"/>
          <w:lang w:eastAsia="de-DE"/>
        </w:rPr>
        <w:t>des IQTIG zu den</w:t>
      </w:r>
      <w:r w:rsidR="00C65D5B">
        <w:rPr>
          <w:rFonts w:ascii="Arial" w:eastAsia="Times New Roman" w:hAnsi="Arial" w:cs="Times New Roman"/>
          <w:b/>
          <w:w w:val="90"/>
          <w:sz w:val="32"/>
          <w:szCs w:val="32"/>
          <w:lang w:eastAsia="de-DE"/>
        </w:rPr>
        <w:t xml:space="preserve"> </w:t>
      </w:r>
      <w:r>
        <w:rPr>
          <w:rFonts w:ascii="Arial" w:eastAsia="Times New Roman" w:hAnsi="Arial" w:cs="Times New Roman"/>
          <w:b/>
          <w:w w:val="90"/>
          <w:sz w:val="32"/>
          <w:szCs w:val="32"/>
          <w:lang w:eastAsia="de-DE"/>
        </w:rPr>
        <w:t>planungsrelevanten Qualitätsindikatoren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844B63" w:rsidRDefault="00D30167" w:rsidP="00C77FC2">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6211E1">
        <w:rPr>
          <w:rFonts w:ascii="Arial" w:eastAsia="Times New Roman" w:hAnsi="Arial" w:cs="Arial"/>
          <w:lang w:eastAsia="de-DE"/>
        </w:rPr>
        <w:t>2</w:t>
      </w:r>
      <w:r w:rsidR="00B402F1">
        <w:rPr>
          <w:rFonts w:ascii="Arial" w:eastAsia="Times New Roman" w:hAnsi="Arial" w:cs="Arial"/>
          <w:lang w:eastAsia="de-DE"/>
        </w:rPr>
        <w:t>0</w:t>
      </w:r>
      <w:r w:rsidR="0056210E" w:rsidRPr="00633E3A">
        <w:rPr>
          <w:rFonts w:ascii="Arial" w:eastAsia="Times New Roman" w:hAnsi="Arial" w:cs="Arial"/>
          <w:lang w:eastAsia="de-DE"/>
        </w:rPr>
        <w:t xml:space="preserve">. </w:t>
      </w:r>
      <w:r w:rsidR="00ED4455">
        <w:rPr>
          <w:rFonts w:ascii="Arial" w:eastAsia="Times New Roman" w:hAnsi="Arial" w:cs="Arial"/>
          <w:lang w:eastAsia="de-DE"/>
        </w:rPr>
        <w:t>Juni 2019</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844B63">
        <w:rPr>
          <w:rFonts w:ascii="Arial" w:eastAsia="Times New Roman" w:hAnsi="Arial" w:cs="Arial"/>
          <w:lang w:eastAsia="de-DE"/>
        </w:rPr>
        <w:t xml:space="preserve">Im </w:t>
      </w:r>
      <w:r w:rsidR="00140710">
        <w:rPr>
          <w:rFonts w:ascii="Arial" w:eastAsia="Times New Roman" w:hAnsi="Arial" w:cs="Arial"/>
          <w:lang w:eastAsia="de-DE"/>
        </w:rPr>
        <w:t>G</w:t>
      </w:r>
      <w:r w:rsidR="00256673" w:rsidRPr="00256673">
        <w:rPr>
          <w:rFonts w:ascii="Arial" w:eastAsia="Times New Roman" w:hAnsi="Arial" w:cs="Arial"/>
          <w:lang w:eastAsia="de-DE"/>
        </w:rPr>
        <w:t>emeinsame</w:t>
      </w:r>
      <w:r w:rsidR="00844B63">
        <w:rPr>
          <w:rFonts w:ascii="Arial" w:eastAsia="Times New Roman" w:hAnsi="Arial" w:cs="Arial"/>
          <w:lang w:eastAsia="de-DE"/>
        </w:rPr>
        <w:t>n</w:t>
      </w:r>
      <w:r w:rsidR="00256673" w:rsidRPr="00256673">
        <w:rPr>
          <w:rFonts w:ascii="Arial" w:eastAsia="Times New Roman" w:hAnsi="Arial" w:cs="Arial"/>
          <w:lang w:eastAsia="de-DE"/>
        </w:rPr>
        <w:t xml:space="preserve"> Bundesausschuss</w:t>
      </w:r>
      <w:r w:rsidR="00E16B70">
        <w:rPr>
          <w:rFonts w:ascii="Arial" w:eastAsia="Times New Roman" w:hAnsi="Arial" w:cs="Arial"/>
          <w:lang w:eastAsia="de-DE"/>
        </w:rPr>
        <w:t xml:space="preserve"> (G-BA)</w:t>
      </w:r>
      <w:r w:rsidR="00256673" w:rsidRPr="00256673">
        <w:rPr>
          <w:rFonts w:ascii="Arial" w:eastAsia="Times New Roman" w:hAnsi="Arial" w:cs="Arial"/>
          <w:lang w:eastAsia="de-DE"/>
        </w:rPr>
        <w:t xml:space="preserve"> </w:t>
      </w:r>
      <w:r w:rsidR="00844B63">
        <w:rPr>
          <w:rFonts w:ascii="Arial" w:eastAsia="Times New Roman" w:hAnsi="Arial" w:cs="Arial"/>
          <w:lang w:eastAsia="de-DE"/>
        </w:rPr>
        <w:t xml:space="preserve">wurde heute </w:t>
      </w:r>
      <w:r w:rsidR="002F34B8">
        <w:rPr>
          <w:rFonts w:ascii="Arial" w:eastAsia="Times New Roman" w:hAnsi="Arial" w:cs="Arial"/>
          <w:lang w:eastAsia="de-DE"/>
        </w:rPr>
        <w:t xml:space="preserve">eine </w:t>
      </w:r>
      <w:r w:rsidR="007E6555">
        <w:rPr>
          <w:rFonts w:ascii="Arial" w:eastAsia="Times New Roman" w:hAnsi="Arial" w:cs="Arial"/>
          <w:lang w:eastAsia="de-DE"/>
        </w:rPr>
        <w:t>korrigierte</w:t>
      </w:r>
      <w:r w:rsidR="002F34B8" w:rsidRPr="002F34B8">
        <w:rPr>
          <w:rFonts w:ascii="Arial" w:eastAsia="Times New Roman" w:hAnsi="Arial" w:cs="Arial"/>
          <w:lang w:eastAsia="de-DE"/>
        </w:rPr>
        <w:t xml:space="preserve"> Fassung </w:t>
      </w:r>
      <w:r w:rsidR="007E6555">
        <w:rPr>
          <w:rFonts w:ascii="Arial" w:eastAsia="Times New Roman" w:hAnsi="Arial" w:cs="Arial"/>
          <w:lang w:eastAsia="de-DE"/>
        </w:rPr>
        <w:t>der</w:t>
      </w:r>
      <w:r w:rsidR="002F34B8" w:rsidRPr="002F34B8">
        <w:rPr>
          <w:rFonts w:ascii="Arial" w:eastAsia="Times New Roman" w:hAnsi="Arial" w:cs="Arial"/>
          <w:lang w:eastAsia="de-DE"/>
        </w:rPr>
        <w:t xml:space="preserve"> </w:t>
      </w:r>
      <w:r w:rsidR="002F34B8">
        <w:rPr>
          <w:rFonts w:ascii="Arial" w:eastAsia="Times New Roman" w:hAnsi="Arial" w:cs="Arial"/>
          <w:lang w:eastAsia="de-DE"/>
        </w:rPr>
        <w:t xml:space="preserve">im letzten Jahr </w:t>
      </w:r>
      <w:r w:rsidR="002F34B8" w:rsidRPr="002F34B8">
        <w:rPr>
          <w:rFonts w:ascii="Arial" w:eastAsia="Times New Roman" w:hAnsi="Arial" w:cs="Arial"/>
          <w:lang w:eastAsia="de-DE"/>
        </w:rPr>
        <w:t>v</w:t>
      </w:r>
      <w:r w:rsidR="00C65D5B">
        <w:rPr>
          <w:rFonts w:ascii="Arial" w:eastAsia="Times New Roman" w:hAnsi="Arial" w:cs="Arial"/>
          <w:lang w:eastAsia="de-DE"/>
        </w:rPr>
        <w:t xml:space="preserve">eröffentlichten </w:t>
      </w:r>
      <w:r w:rsidR="007E6555">
        <w:rPr>
          <w:rFonts w:ascii="Arial" w:eastAsia="Times New Roman" w:hAnsi="Arial" w:cs="Arial"/>
          <w:lang w:eastAsia="de-DE"/>
        </w:rPr>
        <w:t>Ergebnisse</w:t>
      </w:r>
      <w:r w:rsidR="002F34B8" w:rsidRPr="002F34B8">
        <w:rPr>
          <w:rFonts w:ascii="Arial" w:eastAsia="Times New Roman" w:hAnsi="Arial" w:cs="Arial"/>
          <w:lang w:eastAsia="de-DE"/>
        </w:rPr>
        <w:t xml:space="preserve"> zu </w:t>
      </w:r>
      <w:r w:rsidR="007E6555">
        <w:rPr>
          <w:rFonts w:ascii="Arial" w:eastAsia="Times New Roman" w:hAnsi="Arial" w:cs="Arial"/>
          <w:lang w:eastAsia="de-DE"/>
        </w:rPr>
        <w:t xml:space="preserve">den </w:t>
      </w:r>
      <w:r w:rsidR="002F34B8" w:rsidRPr="002F34B8">
        <w:rPr>
          <w:rFonts w:ascii="Arial" w:eastAsia="Times New Roman" w:hAnsi="Arial" w:cs="Arial"/>
          <w:lang w:eastAsia="de-DE"/>
        </w:rPr>
        <w:t xml:space="preserve">planungsrelevanten Qualitätsindikatoren </w:t>
      </w:r>
      <w:r w:rsidR="00844B63">
        <w:rPr>
          <w:rFonts w:ascii="Arial" w:eastAsia="Times New Roman" w:hAnsi="Arial" w:cs="Arial"/>
          <w:lang w:eastAsia="de-DE"/>
        </w:rPr>
        <w:t xml:space="preserve">des </w:t>
      </w:r>
      <w:r w:rsidR="00844B63" w:rsidRPr="00844B63">
        <w:rPr>
          <w:rFonts w:ascii="Arial" w:eastAsia="Times New Roman" w:hAnsi="Arial" w:cs="Arial"/>
          <w:lang w:eastAsia="de-DE"/>
        </w:rPr>
        <w:t>Institut für Qualitätssicherung und Transparenz im Gesundheitswesen</w:t>
      </w:r>
      <w:r w:rsidR="00844B63">
        <w:rPr>
          <w:rFonts w:ascii="Arial" w:eastAsia="Times New Roman" w:hAnsi="Arial" w:cs="Arial"/>
          <w:lang w:eastAsia="de-DE"/>
        </w:rPr>
        <w:t xml:space="preserve"> (IQTIG) </w:t>
      </w:r>
      <w:r w:rsidR="007E6555" w:rsidRPr="007E6555">
        <w:t xml:space="preserve"> </w:t>
      </w:r>
      <w:r w:rsidR="007E6555" w:rsidRPr="007E6555">
        <w:rPr>
          <w:rFonts w:ascii="Arial" w:eastAsia="Times New Roman" w:hAnsi="Arial" w:cs="Arial"/>
          <w:lang w:eastAsia="de-DE"/>
        </w:rPr>
        <w:t>beschlossen</w:t>
      </w:r>
      <w:r w:rsidR="00844B63">
        <w:rPr>
          <w:rFonts w:ascii="Arial" w:eastAsia="Times New Roman" w:hAnsi="Arial" w:cs="Arial"/>
          <w:lang w:eastAsia="de-DE"/>
        </w:rPr>
        <w:t xml:space="preserve">. </w:t>
      </w:r>
    </w:p>
    <w:p w:rsidR="00844B63" w:rsidRDefault="00844B63" w:rsidP="00C77FC2">
      <w:pPr>
        <w:spacing w:after="0" w:line="320" w:lineRule="atLeast"/>
        <w:ind w:right="2268"/>
        <w:jc w:val="both"/>
        <w:rPr>
          <w:rFonts w:ascii="Arial" w:eastAsia="Times New Roman" w:hAnsi="Arial" w:cs="Arial"/>
          <w:lang w:eastAsia="de-DE"/>
        </w:rPr>
      </w:pPr>
    </w:p>
    <w:p w:rsidR="00844B63" w:rsidRDefault="00844B63" w:rsidP="00C77FC2">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w:t>
      </w:r>
      <w:r w:rsidRPr="00ED4455">
        <w:rPr>
          <w:rFonts w:ascii="Arial" w:eastAsia="Times New Roman" w:hAnsi="Arial" w:cs="Arial"/>
          <w:lang w:eastAsia="de-DE"/>
        </w:rPr>
        <w:t xml:space="preserve">Mit der vom IQTIG nun vorgelegten </w:t>
      </w:r>
      <w:r w:rsidR="002F34B8">
        <w:rPr>
          <w:rFonts w:ascii="Arial" w:eastAsia="Times New Roman" w:hAnsi="Arial" w:cs="Arial"/>
          <w:lang w:eastAsia="de-DE"/>
        </w:rPr>
        <w:t xml:space="preserve">Aktualisierung des Berichts </w:t>
      </w:r>
      <w:r w:rsidRPr="00ED4455">
        <w:rPr>
          <w:rFonts w:ascii="Arial" w:eastAsia="Times New Roman" w:hAnsi="Arial" w:cs="Arial"/>
          <w:lang w:eastAsia="de-DE"/>
        </w:rPr>
        <w:t xml:space="preserve">wird neben zahlreichen Korrekturen </w:t>
      </w:r>
      <w:r w:rsidR="002F34B8">
        <w:rPr>
          <w:rFonts w:ascii="Arial" w:eastAsia="Times New Roman" w:hAnsi="Arial" w:cs="Arial"/>
          <w:lang w:eastAsia="de-DE"/>
        </w:rPr>
        <w:t xml:space="preserve">und Verbesserungen bei der Darstellung der Ergebnisse </w:t>
      </w:r>
      <w:r w:rsidRPr="00ED4455">
        <w:rPr>
          <w:rFonts w:ascii="Arial" w:eastAsia="Times New Roman" w:hAnsi="Arial" w:cs="Arial"/>
          <w:lang w:eastAsia="de-DE"/>
        </w:rPr>
        <w:t xml:space="preserve">auch </w:t>
      </w:r>
      <w:r w:rsidR="00C77FC2">
        <w:rPr>
          <w:rFonts w:ascii="Arial" w:eastAsia="Times New Roman" w:hAnsi="Arial" w:cs="Arial"/>
          <w:lang w:eastAsia="de-DE"/>
        </w:rPr>
        <w:t xml:space="preserve">ein </w:t>
      </w:r>
      <w:r w:rsidRPr="00ED4455">
        <w:rPr>
          <w:rFonts w:ascii="Arial" w:eastAsia="Times New Roman" w:hAnsi="Arial" w:cs="Arial"/>
          <w:lang w:eastAsia="de-DE"/>
        </w:rPr>
        <w:t>zentrale</w:t>
      </w:r>
      <w:r w:rsidR="00C77FC2">
        <w:rPr>
          <w:rFonts w:ascii="Arial" w:eastAsia="Times New Roman" w:hAnsi="Arial" w:cs="Arial"/>
          <w:lang w:eastAsia="de-DE"/>
        </w:rPr>
        <w:t>r</w:t>
      </w:r>
      <w:r w:rsidRPr="00ED4455">
        <w:rPr>
          <w:rFonts w:ascii="Arial" w:eastAsia="Times New Roman" w:hAnsi="Arial" w:cs="Arial"/>
          <w:lang w:eastAsia="de-DE"/>
        </w:rPr>
        <w:t xml:space="preserve"> methodische</w:t>
      </w:r>
      <w:r w:rsidR="00C77FC2">
        <w:rPr>
          <w:rFonts w:ascii="Arial" w:eastAsia="Times New Roman" w:hAnsi="Arial" w:cs="Arial"/>
          <w:lang w:eastAsia="de-DE"/>
        </w:rPr>
        <w:t>r</w:t>
      </w:r>
      <w:bookmarkStart w:id="0" w:name="_GoBack"/>
      <w:bookmarkEnd w:id="0"/>
      <w:r w:rsidRPr="00ED4455">
        <w:rPr>
          <w:rFonts w:ascii="Arial" w:eastAsia="Times New Roman" w:hAnsi="Arial" w:cs="Arial"/>
          <w:lang w:eastAsia="de-DE"/>
        </w:rPr>
        <w:t xml:space="preserve"> Fehler </w:t>
      </w:r>
      <w:r>
        <w:rPr>
          <w:rFonts w:ascii="Arial" w:eastAsia="Times New Roman" w:hAnsi="Arial" w:cs="Arial"/>
          <w:lang w:eastAsia="de-DE"/>
        </w:rPr>
        <w:t>beseitigt</w:t>
      </w:r>
      <w:r w:rsidR="001B44D4">
        <w:rPr>
          <w:rFonts w:ascii="Arial" w:eastAsia="Times New Roman" w:hAnsi="Arial" w:cs="Arial"/>
          <w:lang w:eastAsia="de-DE"/>
        </w:rPr>
        <w:t>. Es i</w:t>
      </w:r>
      <w:r w:rsidR="001B44D4" w:rsidRPr="00ED4455">
        <w:rPr>
          <w:rFonts w:ascii="Arial" w:eastAsia="Times New Roman" w:hAnsi="Arial" w:cs="Arial"/>
          <w:lang w:eastAsia="de-DE"/>
        </w:rPr>
        <w:t xml:space="preserve">st jetzt klargestellt, dass </w:t>
      </w:r>
      <w:r w:rsidR="00F30824">
        <w:rPr>
          <w:rFonts w:ascii="Arial" w:eastAsia="Times New Roman" w:hAnsi="Arial" w:cs="Arial"/>
          <w:lang w:eastAsia="de-DE"/>
        </w:rPr>
        <w:t>die</w:t>
      </w:r>
      <w:r w:rsidR="00F30824" w:rsidRPr="00ED4455">
        <w:rPr>
          <w:rFonts w:ascii="Arial" w:eastAsia="Times New Roman" w:hAnsi="Arial" w:cs="Arial"/>
          <w:lang w:eastAsia="de-DE"/>
        </w:rPr>
        <w:t xml:space="preserve"> </w:t>
      </w:r>
      <w:r w:rsidR="001B44D4" w:rsidRPr="00ED4455">
        <w:rPr>
          <w:rFonts w:ascii="Arial" w:eastAsia="Times New Roman" w:hAnsi="Arial" w:cs="Arial"/>
          <w:lang w:eastAsia="de-DE"/>
        </w:rPr>
        <w:t>Bewertung einer ganzen Behandlung, einer Fachabteilung oder gar eines Krankenhauses durch einzelne Qualitätsindikatore</w:t>
      </w:r>
      <w:r w:rsidR="001B44D4">
        <w:rPr>
          <w:rFonts w:ascii="Arial" w:eastAsia="Times New Roman" w:hAnsi="Arial" w:cs="Arial"/>
          <w:lang w:eastAsia="de-DE"/>
        </w:rPr>
        <w:t xml:space="preserve">n methodisch nicht </w:t>
      </w:r>
      <w:r w:rsidR="002F34B8">
        <w:rPr>
          <w:rFonts w:ascii="Arial" w:eastAsia="Times New Roman" w:hAnsi="Arial" w:cs="Arial"/>
          <w:lang w:eastAsia="de-DE"/>
        </w:rPr>
        <w:t xml:space="preserve">möglich </w:t>
      </w:r>
      <w:r w:rsidR="001B44D4">
        <w:rPr>
          <w:rFonts w:ascii="Arial" w:eastAsia="Times New Roman" w:hAnsi="Arial" w:cs="Arial"/>
          <w:lang w:eastAsia="de-DE"/>
        </w:rPr>
        <w:t>ist</w:t>
      </w:r>
      <w:r>
        <w:rPr>
          <w:rFonts w:ascii="Arial" w:eastAsia="Times New Roman" w:hAnsi="Arial" w:cs="Arial"/>
          <w:lang w:eastAsia="de-DE"/>
        </w:rPr>
        <w:t>“</w:t>
      </w:r>
      <w:r w:rsidR="00CD3473">
        <w:rPr>
          <w:rFonts w:ascii="Arial" w:eastAsia="Times New Roman" w:hAnsi="Arial" w:cs="Arial"/>
          <w:lang w:eastAsia="de-DE"/>
        </w:rPr>
        <w:t>, erklärt</w:t>
      </w:r>
      <w:r>
        <w:rPr>
          <w:rFonts w:ascii="Arial" w:eastAsia="Times New Roman" w:hAnsi="Arial" w:cs="Arial"/>
          <w:lang w:eastAsia="de-DE"/>
        </w:rPr>
        <w:t xml:space="preserve"> Georg Baum, Hauptgeschäftsführer der Deutschen Krankenhausgesellschaft (DKG). </w:t>
      </w:r>
    </w:p>
    <w:p w:rsidR="00844B63" w:rsidRDefault="00844B63" w:rsidP="00C77FC2">
      <w:pPr>
        <w:spacing w:after="0" w:line="320" w:lineRule="atLeast"/>
        <w:ind w:right="2268"/>
        <w:jc w:val="both"/>
        <w:rPr>
          <w:rFonts w:ascii="Arial" w:eastAsia="Times New Roman" w:hAnsi="Arial" w:cs="Arial"/>
          <w:lang w:eastAsia="de-DE"/>
        </w:rPr>
      </w:pPr>
    </w:p>
    <w:p w:rsidR="001B44D4" w:rsidRPr="00256673" w:rsidRDefault="00844B63" w:rsidP="00C77FC2">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 xml:space="preserve">Anlass für die Überprüfung durch das IQTIG war ein </w:t>
      </w:r>
      <w:r w:rsidR="001B44D4">
        <w:rPr>
          <w:rFonts w:ascii="Arial" w:eastAsia="Times New Roman" w:hAnsi="Arial" w:cs="Arial"/>
          <w:lang w:eastAsia="de-DE"/>
        </w:rPr>
        <w:t xml:space="preserve">Antrag der DKG, nach der erstmaligen Veröffentlichung </w:t>
      </w:r>
      <w:r w:rsidR="00CD3473">
        <w:rPr>
          <w:rFonts w:ascii="Arial" w:eastAsia="Times New Roman" w:hAnsi="Arial" w:cs="Arial"/>
          <w:lang w:eastAsia="de-DE"/>
        </w:rPr>
        <w:t xml:space="preserve">der Daten im Herbst 2018. Es kam zu </w:t>
      </w:r>
      <w:r w:rsidR="007D5AF3">
        <w:rPr>
          <w:rFonts w:ascii="Arial" w:eastAsia="Times New Roman" w:hAnsi="Arial" w:cs="Arial"/>
          <w:lang w:eastAsia="de-DE"/>
        </w:rPr>
        <w:t>erheblichen</w:t>
      </w:r>
      <w:r w:rsidR="007D5AF3" w:rsidRPr="00256673">
        <w:rPr>
          <w:rFonts w:ascii="Arial" w:eastAsia="Times New Roman" w:hAnsi="Arial" w:cs="Arial"/>
          <w:lang w:eastAsia="de-DE"/>
        </w:rPr>
        <w:t xml:space="preserve"> </w:t>
      </w:r>
      <w:r w:rsidR="007D5AF3">
        <w:rPr>
          <w:rFonts w:ascii="Arial" w:eastAsia="Times New Roman" w:hAnsi="Arial" w:cs="Arial"/>
          <w:lang w:eastAsia="de-DE"/>
        </w:rPr>
        <w:t>Fehli</w:t>
      </w:r>
      <w:r w:rsidR="00256673" w:rsidRPr="00256673">
        <w:rPr>
          <w:rFonts w:ascii="Arial" w:eastAsia="Times New Roman" w:hAnsi="Arial" w:cs="Arial"/>
          <w:lang w:eastAsia="de-DE"/>
        </w:rPr>
        <w:t>nterpretationen der Ergebnisse</w:t>
      </w:r>
      <w:r w:rsidR="001B44D4">
        <w:rPr>
          <w:rFonts w:ascii="Arial" w:eastAsia="Times New Roman" w:hAnsi="Arial" w:cs="Arial"/>
          <w:lang w:eastAsia="de-DE"/>
        </w:rPr>
        <w:t xml:space="preserve"> mit den verbundenen negativen Auswirkungen in der Öffentlichkeit</w:t>
      </w:r>
      <w:r w:rsidR="00CD3473">
        <w:rPr>
          <w:rFonts w:ascii="Arial" w:eastAsia="Times New Roman" w:hAnsi="Arial" w:cs="Arial"/>
          <w:lang w:eastAsia="de-DE"/>
        </w:rPr>
        <w:t xml:space="preserve"> für die betroffenen Krankenhäuser. </w:t>
      </w:r>
      <w:r w:rsidR="001B44D4">
        <w:rPr>
          <w:rFonts w:ascii="Arial" w:eastAsia="Times New Roman" w:hAnsi="Arial" w:cs="Arial"/>
          <w:lang w:eastAsia="de-DE"/>
        </w:rPr>
        <w:t xml:space="preserve">Auf Basis angeblicher „unzureichender Qualität“ in einem einzigen Indikator wurde auf die Qualität der gesamten Leistung, der ganzen Fachabteilung oder sogar des ganzen Krankenhauses geschlossen. Eine Irreführung der Öffentlichkeit, der die DKG heftig widersprochen und das Überprüfungsverfahren in Gang gebracht hatte.  </w:t>
      </w:r>
    </w:p>
    <w:p w:rsidR="00ED4455" w:rsidRDefault="00ED4455" w:rsidP="00256673">
      <w:pPr>
        <w:spacing w:after="0" w:line="340" w:lineRule="atLeast"/>
        <w:ind w:right="2268"/>
        <w:jc w:val="both"/>
        <w:rPr>
          <w:rFonts w:ascii="Arial" w:eastAsia="Times New Roman" w:hAnsi="Arial" w:cs="Arial"/>
          <w:lang w:eastAsia="de-DE"/>
        </w:rPr>
      </w:pPr>
    </w:p>
    <w:p w:rsidR="0058674F" w:rsidRPr="00C77FC2" w:rsidRDefault="0058674F" w:rsidP="00C77FC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C77FC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3E" w:rsidRDefault="005B7B3E" w:rsidP="008125E6">
      <w:pPr>
        <w:spacing w:after="0"/>
      </w:pPr>
      <w:r>
        <w:separator/>
      </w:r>
    </w:p>
  </w:endnote>
  <w:endnote w:type="continuationSeparator" w:id="0">
    <w:p w:rsidR="005B7B3E" w:rsidRDefault="005B7B3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3E" w:rsidRDefault="005B7B3E" w:rsidP="008125E6">
      <w:pPr>
        <w:spacing w:after="0"/>
      </w:pPr>
      <w:r>
        <w:separator/>
      </w:r>
    </w:p>
  </w:footnote>
  <w:footnote w:type="continuationSeparator" w:id="0">
    <w:p w:rsidR="005B7B3E" w:rsidRDefault="005B7B3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77FC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E99171-1DFC-430D-88EA-464136319ECE}"/>
    <w:docVar w:name="dgnword-eventsink" w:val="184322872"/>
  </w:docVars>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40710"/>
    <w:rsid w:val="001734CD"/>
    <w:rsid w:val="00183CBD"/>
    <w:rsid w:val="001962FD"/>
    <w:rsid w:val="001B44D4"/>
    <w:rsid w:val="001C0544"/>
    <w:rsid w:val="001C3900"/>
    <w:rsid w:val="001C561E"/>
    <w:rsid w:val="001C7245"/>
    <w:rsid w:val="00205E46"/>
    <w:rsid w:val="002156A6"/>
    <w:rsid w:val="00245172"/>
    <w:rsid w:val="00256673"/>
    <w:rsid w:val="002665AA"/>
    <w:rsid w:val="002875EB"/>
    <w:rsid w:val="002A44EC"/>
    <w:rsid w:val="002B4C49"/>
    <w:rsid w:val="002B7D7C"/>
    <w:rsid w:val="002C1659"/>
    <w:rsid w:val="002F1B73"/>
    <w:rsid w:val="002F34B8"/>
    <w:rsid w:val="0031411E"/>
    <w:rsid w:val="00314EF3"/>
    <w:rsid w:val="00321506"/>
    <w:rsid w:val="00323BD9"/>
    <w:rsid w:val="00326374"/>
    <w:rsid w:val="00335088"/>
    <w:rsid w:val="00350E79"/>
    <w:rsid w:val="00353273"/>
    <w:rsid w:val="00354602"/>
    <w:rsid w:val="00362EF7"/>
    <w:rsid w:val="00363F93"/>
    <w:rsid w:val="00383891"/>
    <w:rsid w:val="00396599"/>
    <w:rsid w:val="003B4AC3"/>
    <w:rsid w:val="003D3A58"/>
    <w:rsid w:val="00407552"/>
    <w:rsid w:val="00413F2A"/>
    <w:rsid w:val="00440091"/>
    <w:rsid w:val="00452B50"/>
    <w:rsid w:val="004569E6"/>
    <w:rsid w:val="0046608A"/>
    <w:rsid w:val="00482684"/>
    <w:rsid w:val="004915FE"/>
    <w:rsid w:val="004B392D"/>
    <w:rsid w:val="004B5A0A"/>
    <w:rsid w:val="004C54DF"/>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B7B3E"/>
    <w:rsid w:val="005C2BD9"/>
    <w:rsid w:val="005D1C55"/>
    <w:rsid w:val="005F6092"/>
    <w:rsid w:val="005F6514"/>
    <w:rsid w:val="00607330"/>
    <w:rsid w:val="00612E3D"/>
    <w:rsid w:val="006211E1"/>
    <w:rsid w:val="006314B2"/>
    <w:rsid w:val="00633E3A"/>
    <w:rsid w:val="0063490F"/>
    <w:rsid w:val="006365EF"/>
    <w:rsid w:val="006429EE"/>
    <w:rsid w:val="0065306F"/>
    <w:rsid w:val="00653DC6"/>
    <w:rsid w:val="00660B2F"/>
    <w:rsid w:val="006861E1"/>
    <w:rsid w:val="0069255D"/>
    <w:rsid w:val="006937B4"/>
    <w:rsid w:val="006A7679"/>
    <w:rsid w:val="006B4413"/>
    <w:rsid w:val="006C6396"/>
    <w:rsid w:val="006C72CE"/>
    <w:rsid w:val="006D5D72"/>
    <w:rsid w:val="006F4395"/>
    <w:rsid w:val="00700218"/>
    <w:rsid w:val="0070619D"/>
    <w:rsid w:val="00712D86"/>
    <w:rsid w:val="00717437"/>
    <w:rsid w:val="00734946"/>
    <w:rsid w:val="007755F0"/>
    <w:rsid w:val="00781992"/>
    <w:rsid w:val="00784FC3"/>
    <w:rsid w:val="0078717D"/>
    <w:rsid w:val="00794101"/>
    <w:rsid w:val="00795922"/>
    <w:rsid w:val="007C44FC"/>
    <w:rsid w:val="007D5AF3"/>
    <w:rsid w:val="007E6555"/>
    <w:rsid w:val="008125E6"/>
    <w:rsid w:val="00835799"/>
    <w:rsid w:val="00844B63"/>
    <w:rsid w:val="00850E59"/>
    <w:rsid w:val="00871FB4"/>
    <w:rsid w:val="0089288E"/>
    <w:rsid w:val="00894E03"/>
    <w:rsid w:val="008A391D"/>
    <w:rsid w:val="008B2132"/>
    <w:rsid w:val="008B37EB"/>
    <w:rsid w:val="008B7F36"/>
    <w:rsid w:val="008C2820"/>
    <w:rsid w:val="008C47EB"/>
    <w:rsid w:val="008C552E"/>
    <w:rsid w:val="008D015E"/>
    <w:rsid w:val="008E50AB"/>
    <w:rsid w:val="008E5967"/>
    <w:rsid w:val="0090039D"/>
    <w:rsid w:val="0095543A"/>
    <w:rsid w:val="00957747"/>
    <w:rsid w:val="00980D81"/>
    <w:rsid w:val="00995C59"/>
    <w:rsid w:val="00997648"/>
    <w:rsid w:val="009A20B3"/>
    <w:rsid w:val="009A320B"/>
    <w:rsid w:val="009A4F97"/>
    <w:rsid w:val="009C153C"/>
    <w:rsid w:val="009D26E3"/>
    <w:rsid w:val="009D788B"/>
    <w:rsid w:val="009E0FE7"/>
    <w:rsid w:val="009E6D7C"/>
    <w:rsid w:val="00A15341"/>
    <w:rsid w:val="00A2742D"/>
    <w:rsid w:val="00A41756"/>
    <w:rsid w:val="00A729FF"/>
    <w:rsid w:val="00AC5BCE"/>
    <w:rsid w:val="00AE24DB"/>
    <w:rsid w:val="00B06B18"/>
    <w:rsid w:val="00B1353D"/>
    <w:rsid w:val="00B34514"/>
    <w:rsid w:val="00B402F1"/>
    <w:rsid w:val="00B52927"/>
    <w:rsid w:val="00B65874"/>
    <w:rsid w:val="00B7543C"/>
    <w:rsid w:val="00B87286"/>
    <w:rsid w:val="00BB0243"/>
    <w:rsid w:val="00BF222D"/>
    <w:rsid w:val="00C16F15"/>
    <w:rsid w:val="00C65D5B"/>
    <w:rsid w:val="00C77FC2"/>
    <w:rsid w:val="00C9558C"/>
    <w:rsid w:val="00C96C96"/>
    <w:rsid w:val="00CB748C"/>
    <w:rsid w:val="00CC21C5"/>
    <w:rsid w:val="00CD3473"/>
    <w:rsid w:val="00CD6E55"/>
    <w:rsid w:val="00CE1A56"/>
    <w:rsid w:val="00CE7AC3"/>
    <w:rsid w:val="00D0219C"/>
    <w:rsid w:val="00D02C2A"/>
    <w:rsid w:val="00D07545"/>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16B70"/>
    <w:rsid w:val="00E31F3B"/>
    <w:rsid w:val="00E40E2B"/>
    <w:rsid w:val="00E43AB7"/>
    <w:rsid w:val="00E56DBD"/>
    <w:rsid w:val="00E71D54"/>
    <w:rsid w:val="00E865D6"/>
    <w:rsid w:val="00E87038"/>
    <w:rsid w:val="00EB1379"/>
    <w:rsid w:val="00EB444B"/>
    <w:rsid w:val="00ED31E5"/>
    <w:rsid w:val="00ED3823"/>
    <w:rsid w:val="00ED4455"/>
    <w:rsid w:val="00F258F9"/>
    <w:rsid w:val="00F26034"/>
    <w:rsid w:val="00F3082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C65D5B"/>
    <w:rPr>
      <w:sz w:val="16"/>
      <w:szCs w:val="16"/>
    </w:rPr>
  </w:style>
  <w:style w:type="paragraph" w:styleId="Kommentartext">
    <w:name w:val="annotation text"/>
    <w:basedOn w:val="Standard"/>
    <w:link w:val="KommentartextZchn"/>
    <w:uiPriority w:val="99"/>
    <w:semiHidden/>
    <w:unhideWhenUsed/>
    <w:rsid w:val="00C65D5B"/>
    <w:rPr>
      <w:sz w:val="20"/>
      <w:szCs w:val="20"/>
    </w:rPr>
  </w:style>
  <w:style w:type="character" w:customStyle="1" w:styleId="KommentartextZchn">
    <w:name w:val="Kommentartext Zchn"/>
    <w:basedOn w:val="Absatz-Standardschriftart"/>
    <w:link w:val="Kommentartext"/>
    <w:uiPriority w:val="99"/>
    <w:semiHidden/>
    <w:rsid w:val="00C65D5B"/>
    <w:rPr>
      <w:sz w:val="20"/>
      <w:szCs w:val="20"/>
    </w:rPr>
  </w:style>
  <w:style w:type="paragraph" w:styleId="Kommentarthema">
    <w:name w:val="annotation subject"/>
    <w:basedOn w:val="Kommentartext"/>
    <w:next w:val="Kommentartext"/>
    <w:link w:val="KommentarthemaZchn"/>
    <w:uiPriority w:val="99"/>
    <w:semiHidden/>
    <w:unhideWhenUsed/>
    <w:rsid w:val="00C65D5B"/>
    <w:rPr>
      <w:b/>
      <w:bCs/>
    </w:rPr>
  </w:style>
  <w:style w:type="character" w:customStyle="1" w:styleId="KommentarthemaZchn">
    <w:name w:val="Kommentarthema Zchn"/>
    <w:basedOn w:val="KommentartextZchn"/>
    <w:link w:val="Kommentarthema"/>
    <w:uiPriority w:val="99"/>
    <w:semiHidden/>
    <w:rsid w:val="00C65D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C65D5B"/>
    <w:rPr>
      <w:sz w:val="16"/>
      <w:szCs w:val="16"/>
    </w:rPr>
  </w:style>
  <w:style w:type="paragraph" w:styleId="Kommentartext">
    <w:name w:val="annotation text"/>
    <w:basedOn w:val="Standard"/>
    <w:link w:val="KommentartextZchn"/>
    <w:uiPriority w:val="99"/>
    <w:semiHidden/>
    <w:unhideWhenUsed/>
    <w:rsid w:val="00C65D5B"/>
    <w:rPr>
      <w:sz w:val="20"/>
      <w:szCs w:val="20"/>
    </w:rPr>
  </w:style>
  <w:style w:type="character" w:customStyle="1" w:styleId="KommentartextZchn">
    <w:name w:val="Kommentartext Zchn"/>
    <w:basedOn w:val="Absatz-Standardschriftart"/>
    <w:link w:val="Kommentartext"/>
    <w:uiPriority w:val="99"/>
    <w:semiHidden/>
    <w:rsid w:val="00C65D5B"/>
    <w:rPr>
      <w:sz w:val="20"/>
      <w:szCs w:val="20"/>
    </w:rPr>
  </w:style>
  <w:style w:type="paragraph" w:styleId="Kommentarthema">
    <w:name w:val="annotation subject"/>
    <w:basedOn w:val="Kommentartext"/>
    <w:next w:val="Kommentartext"/>
    <w:link w:val="KommentarthemaZchn"/>
    <w:uiPriority w:val="99"/>
    <w:semiHidden/>
    <w:unhideWhenUsed/>
    <w:rsid w:val="00C65D5B"/>
    <w:rPr>
      <w:b/>
      <w:bCs/>
    </w:rPr>
  </w:style>
  <w:style w:type="character" w:customStyle="1" w:styleId="KommentarthemaZchn">
    <w:name w:val="Kommentarthema Zchn"/>
    <w:basedOn w:val="KommentartextZchn"/>
    <w:link w:val="Kommentarthema"/>
    <w:uiPriority w:val="99"/>
    <w:semiHidden/>
    <w:rsid w:val="00C65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B30D-D8F0-4F62-800D-2AAD52D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7</cp:revision>
  <cp:lastPrinted>2018-12-20T10:39:00Z</cp:lastPrinted>
  <dcterms:created xsi:type="dcterms:W3CDTF">2019-06-19T13:56:00Z</dcterms:created>
  <dcterms:modified xsi:type="dcterms:W3CDTF">2019-06-19T15:13:00Z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