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9E499BF"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6131CF">
        <w:rPr>
          <w:rFonts w:ascii="Arial" w:eastAsia="Times New Roman" w:hAnsi="Arial" w:cs="Times New Roman"/>
          <w:b/>
          <w:szCs w:val="20"/>
          <w:u w:val="single"/>
          <w:lang w:eastAsia="de-DE"/>
        </w:rPr>
        <w:t xml:space="preserve">r Qualitätssicherungsrichtlinie Früh- und Reifgeborene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A8C8058" w14:textId="7F6D17CC" w:rsidR="00C87087" w:rsidRPr="00C87087" w:rsidRDefault="007A5032" w:rsidP="007A5032">
      <w:pPr>
        <w:spacing w:after="0" w:line="340" w:lineRule="atLeast"/>
        <w:ind w:right="2268"/>
        <w:jc w:val="both"/>
        <w:rPr>
          <w:rFonts w:ascii="Arial" w:eastAsia="Times New Roman" w:hAnsi="Arial" w:cs="Times New Roman"/>
          <w:b/>
          <w:sz w:val="32"/>
          <w:szCs w:val="32"/>
          <w:lang w:eastAsia="de-DE"/>
        </w:rPr>
      </w:pPr>
      <w:r w:rsidRPr="007A5032">
        <w:rPr>
          <w:rFonts w:ascii="Arial" w:eastAsia="Times New Roman" w:hAnsi="Arial" w:cs="Times New Roman"/>
          <w:b/>
          <w:sz w:val="32"/>
          <w:szCs w:val="32"/>
          <w:lang w:eastAsia="de-DE"/>
        </w:rPr>
        <w:t xml:space="preserve">Versorgung </w:t>
      </w:r>
      <w:r>
        <w:rPr>
          <w:rFonts w:ascii="Arial" w:eastAsia="Times New Roman" w:hAnsi="Arial" w:cs="Times New Roman"/>
          <w:b/>
          <w:sz w:val="32"/>
          <w:szCs w:val="32"/>
          <w:lang w:eastAsia="de-DE"/>
        </w:rPr>
        <w:t xml:space="preserve">von Frühgeborenen </w:t>
      </w:r>
      <w:r w:rsidR="00B20E79">
        <w:rPr>
          <w:rFonts w:ascii="Arial" w:eastAsia="Times New Roman" w:hAnsi="Arial" w:cs="Times New Roman"/>
          <w:b/>
          <w:sz w:val="32"/>
          <w:szCs w:val="32"/>
          <w:lang w:eastAsia="de-DE"/>
        </w:rPr>
        <w:t>akut gefährdet</w:t>
      </w:r>
      <w:r w:rsidR="00DB7FED">
        <w:rPr>
          <w:rFonts w:ascii="Arial" w:eastAsia="Times New Roman" w:hAnsi="Arial" w:cs="Times New Roman"/>
          <w:b/>
          <w:sz w:val="32"/>
          <w:szCs w:val="32"/>
          <w:lang w:eastAsia="de-DE"/>
        </w:rPr>
        <w:t xml:space="preserve"> – </w:t>
      </w:r>
      <w:r w:rsidR="00DB7FED">
        <w:rPr>
          <w:rFonts w:ascii="Arial" w:eastAsia="Times New Roman" w:hAnsi="Arial" w:cs="Times New Roman"/>
          <w:b/>
          <w:sz w:val="32"/>
          <w:szCs w:val="32"/>
          <w:lang w:eastAsia="de-DE"/>
        </w:rPr>
        <w:br/>
        <w:t>Gemeinsamer Bundesausschuss muss handeln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E08FF49" w14:textId="47A5400F" w:rsidR="00BD6E67" w:rsidRDefault="00D30167" w:rsidP="00F46A01">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71BE2">
        <w:rPr>
          <w:rFonts w:ascii="Arial" w:eastAsia="Times New Roman" w:hAnsi="Arial" w:cs="Arial"/>
          <w:noProof/>
          <w:lang w:eastAsia="de-DE"/>
        </w:rPr>
        <w:t>14. Juni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DE5A06">
        <w:rPr>
          <w:rFonts w:ascii="Arial" w:eastAsia="Times New Roman" w:hAnsi="Arial" w:cs="Arial"/>
          <w:lang w:eastAsia="de-DE"/>
        </w:rPr>
        <w:t>„</w:t>
      </w:r>
      <w:r w:rsidR="00BD6E67">
        <w:rPr>
          <w:rFonts w:ascii="Arial" w:eastAsia="Times New Roman" w:hAnsi="Arial" w:cs="Arial"/>
          <w:lang w:eastAsia="de-DE"/>
        </w:rPr>
        <w:t>Die Scharfstellung der Pflegepersonalanforderungen auf den neonatol</w:t>
      </w:r>
      <w:r w:rsidR="0021123E">
        <w:rPr>
          <w:rFonts w:ascii="Arial" w:eastAsia="Times New Roman" w:hAnsi="Arial" w:cs="Arial"/>
          <w:lang w:eastAsia="de-DE"/>
        </w:rPr>
        <w:t xml:space="preserve">ogischen Intensivstationen zum 1. Januar </w:t>
      </w:r>
      <w:r w:rsidR="00BD6E67">
        <w:rPr>
          <w:rFonts w:ascii="Arial" w:eastAsia="Times New Roman" w:hAnsi="Arial" w:cs="Arial"/>
          <w:lang w:eastAsia="de-DE"/>
        </w:rPr>
        <w:t>2020 kann ni</w:t>
      </w:r>
      <w:r w:rsidR="006E69DB">
        <w:rPr>
          <w:rFonts w:ascii="Arial" w:eastAsia="Times New Roman" w:hAnsi="Arial" w:cs="Arial"/>
          <w:lang w:eastAsia="de-DE"/>
        </w:rPr>
        <w:t xml:space="preserve">cht verantwortet werden. </w:t>
      </w:r>
      <w:r w:rsidR="00BD6E67">
        <w:rPr>
          <w:rFonts w:ascii="Arial" w:eastAsia="Times New Roman" w:hAnsi="Arial" w:cs="Arial"/>
          <w:lang w:eastAsia="de-DE"/>
        </w:rPr>
        <w:t xml:space="preserve">Wenn von 211 Perinatalzentren 191 </w:t>
      </w:r>
      <w:r w:rsidR="006E69DB">
        <w:rPr>
          <w:rFonts w:ascii="Arial" w:eastAsia="Times New Roman" w:hAnsi="Arial" w:cs="Arial"/>
          <w:lang w:eastAsia="de-DE"/>
        </w:rPr>
        <w:t>die Anforderungen nicht erfüllen</w:t>
      </w:r>
      <w:r w:rsidR="00BD6E67">
        <w:rPr>
          <w:rFonts w:ascii="Arial" w:eastAsia="Times New Roman" w:hAnsi="Arial" w:cs="Arial"/>
          <w:lang w:eastAsia="de-DE"/>
        </w:rPr>
        <w:t xml:space="preserve"> können, müssen die Anforderungen an die Realität und Machba</w:t>
      </w:r>
      <w:r w:rsidR="00534E40">
        <w:rPr>
          <w:rFonts w:ascii="Arial" w:eastAsia="Times New Roman" w:hAnsi="Arial" w:cs="Arial"/>
          <w:lang w:eastAsia="de-DE"/>
        </w:rPr>
        <w:t>rkeit angepasst werden</w:t>
      </w:r>
      <w:r w:rsidR="00DE5A06">
        <w:rPr>
          <w:rFonts w:ascii="Arial" w:eastAsia="Times New Roman" w:hAnsi="Arial" w:cs="Arial"/>
          <w:lang w:eastAsia="de-DE"/>
        </w:rPr>
        <w:t>“</w:t>
      </w:r>
      <w:r w:rsidR="00534E40">
        <w:rPr>
          <w:rFonts w:ascii="Arial" w:eastAsia="Times New Roman" w:hAnsi="Arial" w:cs="Arial"/>
          <w:lang w:eastAsia="de-DE"/>
        </w:rPr>
        <w:t>, erklärt</w:t>
      </w:r>
      <w:r w:rsidR="00BD6E67">
        <w:rPr>
          <w:rFonts w:ascii="Arial" w:eastAsia="Times New Roman" w:hAnsi="Arial" w:cs="Arial"/>
          <w:lang w:eastAsia="de-DE"/>
        </w:rPr>
        <w:t xml:space="preserve"> </w:t>
      </w:r>
      <w:r w:rsidR="0021123E">
        <w:rPr>
          <w:rFonts w:ascii="Arial" w:eastAsia="Times New Roman" w:hAnsi="Arial" w:cs="Arial"/>
          <w:lang w:eastAsia="de-DE"/>
        </w:rPr>
        <w:t>Georg Baum, Hauptgeschäftsführer der</w:t>
      </w:r>
      <w:r w:rsidR="0021123E" w:rsidRPr="0021123E">
        <w:t xml:space="preserve"> </w:t>
      </w:r>
      <w:r w:rsidR="0021123E" w:rsidRPr="0021123E">
        <w:rPr>
          <w:rFonts w:ascii="Arial" w:eastAsia="Times New Roman" w:hAnsi="Arial" w:cs="Arial"/>
          <w:lang w:eastAsia="de-DE"/>
        </w:rPr>
        <w:t>Deutsche</w:t>
      </w:r>
      <w:r w:rsidR="0021123E">
        <w:rPr>
          <w:rFonts w:ascii="Arial" w:eastAsia="Times New Roman" w:hAnsi="Arial" w:cs="Arial"/>
          <w:lang w:eastAsia="de-DE"/>
        </w:rPr>
        <w:t>n</w:t>
      </w:r>
      <w:r w:rsidR="0021123E" w:rsidRPr="0021123E">
        <w:rPr>
          <w:rFonts w:ascii="Arial" w:eastAsia="Times New Roman" w:hAnsi="Arial" w:cs="Arial"/>
          <w:lang w:eastAsia="de-DE"/>
        </w:rPr>
        <w:t xml:space="preserve"> Krankenhausgesellschaft</w:t>
      </w:r>
      <w:r w:rsidR="0021123E">
        <w:rPr>
          <w:rFonts w:ascii="Arial" w:eastAsia="Times New Roman" w:hAnsi="Arial" w:cs="Arial"/>
          <w:lang w:eastAsia="de-DE"/>
        </w:rPr>
        <w:t xml:space="preserve"> (</w:t>
      </w:r>
      <w:r w:rsidR="00BD6E67">
        <w:rPr>
          <w:rFonts w:ascii="Arial" w:eastAsia="Times New Roman" w:hAnsi="Arial" w:cs="Arial"/>
          <w:lang w:eastAsia="de-DE"/>
        </w:rPr>
        <w:t>DKG</w:t>
      </w:r>
      <w:r w:rsidR="0021123E">
        <w:rPr>
          <w:rFonts w:ascii="Arial" w:eastAsia="Times New Roman" w:hAnsi="Arial" w:cs="Arial"/>
          <w:lang w:eastAsia="de-DE"/>
        </w:rPr>
        <w:t>)</w:t>
      </w:r>
      <w:r w:rsidR="00BD6E67">
        <w:rPr>
          <w:rFonts w:ascii="Arial" w:eastAsia="Times New Roman" w:hAnsi="Arial" w:cs="Arial"/>
          <w:lang w:eastAsia="de-DE"/>
        </w:rPr>
        <w:t xml:space="preserve">. </w:t>
      </w:r>
    </w:p>
    <w:p w14:paraId="5A608A30" w14:textId="77777777" w:rsidR="00BD6E67" w:rsidRDefault="00BD6E67" w:rsidP="00F46A01">
      <w:pPr>
        <w:spacing w:after="0" w:line="340" w:lineRule="atLeast"/>
        <w:ind w:right="2268"/>
        <w:jc w:val="both"/>
        <w:rPr>
          <w:rFonts w:ascii="Arial" w:eastAsia="Times New Roman" w:hAnsi="Arial" w:cs="Arial"/>
          <w:lang w:eastAsia="de-DE"/>
        </w:rPr>
      </w:pPr>
    </w:p>
    <w:p w14:paraId="2E5BB8A7" w14:textId="77777777" w:rsidR="00637D03" w:rsidRDefault="00637D03" w:rsidP="00F46A01">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Ursächlich sind nicht fehlender Wille in den Krankenhäusern, sondern objektive Gegebenheiten: die fehlende Verfügbarkeit von qualifiziertem Personal auf dem Arbeitsmarkt, unkalkulierbares Patientenaufkommen und unvorhersehbarer Personalausfall. Gründe, auf die das Krankenhaus praktisch keinen Einfluss hat. </w:t>
      </w:r>
    </w:p>
    <w:p w14:paraId="0FC7BA62" w14:textId="77777777" w:rsidR="00637D03" w:rsidRDefault="00637D03" w:rsidP="00F46A01">
      <w:pPr>
        <w:spacing w:after="0" w:line="340" w:lineRule="atLeast"/>
        <w:ind w:right="2268"/>
        <w:jc w:val="both"/>
        <w:rPr>
          <w:rFonts w:ascii="Arial" w:eastAsia="Times New Roman" w:hAnsi="Arial" w:cs="Arial"/>
          <w:bCs/>
          <w:lang w:eastAsia="de-DE"/>
        </w:rPr>
      </w:pPr>
    </w:p>
    <w:p w14:paraId="4FDCB933" w14:textId="7C4601A9" w:rsidR="006131CF" w:rsidRDefault="006131CF" w:rsidP="00F46A0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w:t>
      </w:r>
      <w:r w:rsidR="0021123E">
        <w:rPr>
          <w:rFonts w:ascii="Arial" w:eastAsia="Times New Roman" w:hAnsi="Arial" w:cs="Arial"/>
          <w:lang w:eastAsia="de-DE"/>
        </w:rPr>
        <w:t xml:space="preserve">DKG </w:t>
      </w:r>
      <w:r>
        <w:rPr>
          <w:rFonts w:ascii="Arial" w:eastAsia="Times New Roman" w:hAnsi="Arial" w:cs="Arial"/>
          <w:lang w:eastAsia="de-DE"/>
        </w:rPr>
        <w:t>hat</w:t>
      </w:r>
      <w:r w:rsidR="00637D03">
        <w:rPr>
          <w:rFonts w:ascii="Arial" w:eastAsia="Times New Roman" w:hAnsi="Arial" w:cs="Arial"/>
          <w:lang w:eastAsia="de-DE"/>
        </w:rPr>
        <w:t xml:space="preserve"> deshalb</w:t>
      </w:r>
      <w:r>
        <w:rPr>
          <w:rFonts w:ascii="Arial" w:eastAsia="Times New Roman" w:hAnsi="Arial" w:cs="Arial"/>
          <w:lang w:eastAsia="de-DE"/>
        </w:rPr>
        <w:t xml:space="preserve"> für die Sitzung des Gemeinsamen </w:t>
      </w:r>
      <w:r w:rsidR="00410EE0">
        <w:rPr>
          <w:rFonts w:ascii="Arial" w:eastAsia="Times New Roman" w:hAnsi="Arial" w:cs="Arial"/>
          <w:lang w:eastAsia="de-DE"/>
        </w:rPr>
        <w:t xml:space="preserve">Bundesausschusses </w:t>
      </w:r>
      <w:r>
        <w:rPr>
          <w:rFonts w:ascii="Arial" w:eastAsia="Times New Roman" w:hAnsi="Arial" w:cs="Arial"/>
          <w:lang w:eastAsia="de-DE"/>
        </w:rPr>
        <w:t xml:space="preserve">(G-BA) </w:t>
      </w:r>
      <w:r w:rsidR="00B20E79">
        <w:rPr>
          <w:rFonts w:ascii="Arial" w:eastAsia="Times New Roman" w:hAnsi="Arial" w:cs="Arial"/>
          <w:lang w:eastAsia="de-DE"/>
        </w:rPr>
        <w:t xml:space="preserve">am 20. Juni </w:t>
      </w:r>
      <w:r>
        <w:rPr>
          <w:rFonts w:ascii="Arial" w:eastAsia="Times New Roman" w:hAnsi="Arial" w:cs="Arial"/>
          <w:lang w:eastAsia="de-DE"/>
        </w:rPr>
        <w:t xml:space="preserve">einen Antrag zur Anpassung der Personalanforderungen der Richtlinie über Maßnahmen zur Qualitätssicherung der Versorgung von Früh- und Reifgeborenen (QFR-RL) eingebracht. </w:t>
      </w:r>
    </w:p>
    <w:p w14:paraId="2FCC04A9" w14:textId="77777777" w:rsidR="006131CF" w:rsidRDefault="006131CF" w:rsidP="00F46A01">
      <w:pPr>
        <w:spacing w:after="0" w:line="340" w:lineRule="atLeast"/>
        <w:ind w:right="2268"/>
        <w:jc w:val="both"/>
        <w:rPr>
          <w:rFonts w:ascii="Arial" w:eastAsia="Times New Roman" w:hAnsi="Arial" w:cs="Arial"/>
          <w:lang w:eastAsia="de-DE"/>
        </w:rPr>
      </w:pPr>
    </w:p>
    <w:p w14:paraId="496EAA94" w14:textId="6FBDEB3D" w:rsidR="00BD6E67" w:rsidRDefault="00301C05" w:rsidP="00F46A01">
      <w:pPr>
        <w:spacing w:after="0" w:line="340" w:lineRule="atLeast"/>
        <w:ind w:right="2268"/>
        <w:jc w:val="both"/>
        <w:rPr>
          <w:rFonts w:ascii="Arial" w:eastAsia="Times New Roman" w:hAnsi="Arial" w:cs="Arial"/>
          <w:bCs/>
          <w:lang w:eastAsia="de-DE"/>
        </w:rPr>
      </w:pPr>
      <w:r w:rsidRPr="00BD6E67">
        <w:rPr>
          <w:rFonts w:ascii="Arial" w:eastAsia="Times New Roman" w:hAnsi="Arial" w:cs="Arial"/>
          <w:bCs/>
          <w:lang w:eastAsia="de-DE"/>
        </w:rPr>
        <w:t xml:space="preserve">Die </w:t>
      </w:r>
      <w:r w:rsidR="004412F0">
        <w:rPr>
          <w:rFonts w:ascii="Arial" w:eastAsia="Times New Roman" w:hAnsi="Arial" w:cs="Arial"/>
          <w:bCs/>
          <w:lang w:eastAsia="de-DE"/>
        </w:rPr>
        <w:t xml:space="preserve">vielen </w:t>
      </w:r>
      <w:r w:rsidRPr="00BD6E67">
        <w:rPr>
          <w:rFonts w:ascii="Arial" w:eastAsia="Times New Roman" w:hAnsi="Arial" w:cs="Arial"/>
          <w:bCs/>
          <w:lang w:eastAsia="de-DE"/>
        </w:rPr>
        <w:t>Fachdialoge</w:t>
      </w:r>
      <w:r w:rsidR="004412F0">
        <w:rPr>
          <w:rFonts w:ascii="Arial" w:eastAsia="Times New Roman" w:hAnsi="Arial" w:cs="Arial"/>
          <w:bCs/>
          <w:lang w:eastAsia="de-DE"/>
        </w:rPr>
        <w:t xml:space="preserve"> mit </w:t>
      </w:r>
      <w:r w:rsidRPr="00BD6E67">
        <w:rPr>
          <w:rFonts w:ascii="Arial" w:eastAsia="Times New Roman" w:hAnsi="Arial" w:cs="Arial"/>
          <w:bCs/>
          <w:lang w:eastAsia="de-DE"/>
        </w:rPr>
        <w:t>den Kliniken</w:t>
      </w:r>
      <w:r w:rsidR="006E69DB">
        <w:rPr>
          <w:rFonts w:ascii="Arial" w:eastAsia="Times New Roman" w:hAnsi="Arial" w:cs="Arial"/>
          <w:bCs/>
          <w:lang w:eastAsia="de-DE"/>
        </w:rPr>
        <w:t xml:space="preserve">, die die Normen nicht </w:t>
      </w:r>
      <w:r w:rsidR="00AC0B52">
        <w:rPr>
          <w:rFonts w:ascii="Arial" w:eastAsia="Times New Roman" w:hAnsi="Arial" w:cs="Arial"/>
          <w:bCs/>
          <w:lang w:eastAsia="de-DE"/>
        </w:rPr>
        <w:t xml:space="preserve">jederzeit </w:t>
      </w:r>
      <w:r w:rsidR="006E69DB">
        <w:rPr>
          <w:rFonts w:ascii="Arial" w:eastAsia="Times New Roman" w:hAnsi="Arial" w:cs="Arial"/>
          <w:bCs/>
          <w:lang w:eastAsia="de-DE"/>
        </w:rPr>
        <w:t>erfüllen konnten,</w:t>
      </w:r>
      <w:r w:rsidRPr="00BD6E67">
        <w:rPr>
          <w:rFonts w:ascii="Arial" w:eastAsia="Times New Roman" w:hAnsi="Arial" w:cs="Arial"/>
          <w:bCs/>
          <w:lang w:eastAsia="de-DE"/>
        </w:rPr>
        <w:t xml:space="preserve"> machen deutlich,</w:t>
      </w:r>
      <w:r>
        <w:rPr>
          <w:rFonts w:ascii="Arial" w:eastAsia="Times New Roman" w:hAnsi="Arial" w:cs="Arial"/>
          <w:bCs/>
          <w:lang w:eastAsia="de-DE"/>
        </w:rPr>
        <w:t xml:space="preserve"> dass die Anforderungen an </w:t>
      </w:r>
      <w:r w:rsidR="00524933">
        <w:rPr>
          <w:rFonts w:ascii="Arial" w:eastAsia="Times New Roman" w:hAnsi="Arial" w:cs="Arial"/>
          <w:bCs/>
          <w:lang w:eastAsia="de-DE"/>
        </w:rPr>
        <w:t>die Versorgungsrealität</w:t>
      </w:r>
      <w:r>
        <w:rPr>
          <w:rFonts w:ascii="Arial" w:eastAsia="Times New Roman" w:hAnsi="Arial" w:cs="Arial"/>
          <w:bCs/>
          <w:lang w:eastAsia="de-DE"/>
        </w:rPr>
        <w:t xml:space="preserve"> der Kra</w:t>
      </w:r>
      <w:r w:rsidR="00BD6E67">
        <w:rPr>
          <w:rFonts w:ascii="Arial" w:eastAsia="Times New Roman" w:hAnsi="Arial" w:cs="Arial"/>
          <w:bCs/>
          <w:lang w:eastAsia="de-DE"/>
        </w:rPr>
        <w:t>nkenhäuser angepasst werden könn</w:t>
      </w:r>
      <w:r>
        <w:rPr>
          <w:rFonts w:ascii="Arial" w:eastAsia="Times New Roman" w:hAnsi="Arial" w:cs="Arial"/>
          <w:bCs/>
          <w:lang w:eastAsia="de-DE"/>
        </w:rPr>
        <w:t>en</w:t>
      </w:r>
      <w:r w:rsidR="00BD6E67">
        <w:rPr>
          <w:rFonts w:ascii="Arial" w:eastAsia="Times New Roman" w:hAnsi="Arial" w:cs="Arial"/>
          <w:bCs/>
          <w:lang w:eastAsia="de-DE"/>
        </w:rPr>
        <w:t xml:space="preserve">, ohne dass die </w:t>
      </w:r>
      <w:r>
        <w:rPr>
          <w:rFonts w:ascii="Arial" w:eastAsia="Times New Roman" w:hAnsi="Arial" w:cs="Arial"/>
          <w:bCs/>
          <w:lang w:eastAsia="de-DE"/>
        </w:rPr>
        <w:t xml:space="preserve">Versorgung auf den </w:t>
      </w:r>
      <w:r w:rsidR="00031367">
        <w:rPr>
          <w:rFonts w:ascii="Arial" w:eastAsia="Times New Roman" w:hAnsi="Arial" w:cs="Arial"/>
          <w:bCs/>
          <w:lang w:eastAsia="de-DE"/>
        </w:rPr>
        <w:t>Kinderi</w:t>
      </w:r>
      <w:r>
        <w:rPr>
          <w:rFonts w:ascii="Arial" w:eastAsia="Times New Roman" w:hAnsi="Arial" w:cs="Arial"/>
          <w:bCs/>
          <w:lang w:eastAsia="de-DE"/>
        </w:rPr>
        <w:t xml:space="preserve">ntensivstationen </w:t>
      </w:r>
      <w:r w:rsidR="00BD6E67">
        <w:rPr>
          <w:rFonts w:ascii="Arial" w:eastAsia="Times New Roman" w:hAnsi="Arial" w:cs="Arial"/>
          <w:bCs/>
          <w:lang w:eastAsia="de-DE"/>
        </w:rPr>
        <w:t>beeinträchtigt wird</w:t>
      </w:r>
      <w:r>
        <w:rPr>
          <w:rFonts w:ascii="Arial" w:eastAsia="Times New Roman" w:hAnsi="Arial" w:cs="Arial"/>
          <w:bCs/>
          <w:lang w:eastAsia="de-DE"/>
        </w:rPr>
        <w:t>. D</w:t>
      </w:r>
      <w:r w:rsidR="006E69DB">
        <w:rPr>
          <w:rFonts w:ascii="Arial" w:eastAsia="Times New Roman" w:hAnsi="Arial" w:cs="Arial"/>
          <w:bCs/>
          <w:lang w:eastAsia="de-DE"/>
        </w:rPr>
        <w:t>enn d</w:t>
      </w:r>
      <w:r>
        <w:rPr>
          <w:rFonts w:ascii="Arial" w:eastAsia="Times New Roman" w:hAnsi="Arial" w:cs="Arial"/>
          <w:bCs/>
          <w:lang w:eastAsia="de-DE"/>
        </w:rPr>
        <w:t xml:space="preserve">ie größte Gefährdung für die Säuglinge ist der Weitertransport zu </w:t>
      </w:r>
      <w:r w:rsidR="00BD6E67">
        <w:rPr>
          <w:rFonts w:ascii="Arial" w:eastAsia="Times New Roman" w:hAnsi="Arial" w:cs="Arial"/>
          <w:bCs/>
          <w:lang w:eastAsia="de-DE"/>
        </w:rPr>
        <w:t xml:space="preserve">anderen </w:t>
      </w:r>
      <w:r>
        <w:rPr>
          <w:rFonts w:ascii="Arial" w:eastAsia="Times New Roman" w:hAnsi="Arial" w:cs="Arial"/>
          <w:bCs/>
          <w:lang w:eastAsia="de-DE"/>
        </w:rPr>
        <w:t>Zentren</w:t>
      </w:r>
      <w:r w:rsidR="004412F0">
        <w:rPr>
          <w:rFonts w:ascii="Arial" w:eastAsia="Times New Roman" w:hAnsi="Arial" w:cs="Arial"/>
          <w:bCs/>
          <w:lang w:eastAsia="de-DE"/>
        </w:rPr>
        <w:t xml:space="preserve">, wenn aufgrund der zu engen und restriktiven Anwendung der Personalvorgaben Intensivplätze abgemeldet werden müssen. </w:t>
      </w:r>
      <w:r w:rsidR="00000B53">
        <w:rPr>
          <w:rFonts w:ascii="Arial" w:eastAsia="Times New Roman" w:hAnsi="Arial" w:cs="Arial"/>
          <w:bCs/>
          <w:lang w:eastAsia="de-DE"/>
        </w:rPr>
        <w:t>Normative Vorgaben</w:t>
      </w:r>
      <w:r>
        <w:rPr>
          <w:rFonts w:ascii="Arial" w:eastAsia="Times New Roman" w:hAnsi="Arial" w:cs="Arial"/>
          <w:bCs/>
          <w:lang w:eastAsia="de-DE"/>
        </w:rPr>
        <w:t xml:space="preserve"> dürfen nicht zur lebensbedrohlichen Fall</w:t>
      </w:r>
      <w:r w:rsidR="006E69DB">
        <w:rPr>
          <w:rFonts w:ascii="Arial" w:eastAsia="Times New Roman" w:hAnsi="Arial" w:cs="Arial"/>
          <w:bCs/>
          <w:lang w:eastAsia="de-DE"/>
        </w:rPr>
        <w:t>e</w:t>
      </w:r>
      <w:r>
        <w:rPr>
          <w:rFonts w:ascii="Arial" w:eastAsia="Times New Roman" w:hAnsi="Arial" w:cs="Arial"/>
          <w:bCs/>
          <w:lang w:eastAsia="de-DE"/>
        </w:rPr>
        <w:t xml:space="preserve"> für Frühchen werden. </w:t>
      </w:r>
    </w:p>
    <w:p w14:paraId="199DE7EA" w14:textId="77777777" w:rsidR="00F46A01" w:rsidRDefault="00F46A01" w:rsidP="00F46A01">
      <w:pPr>
        <w:spacing w:after="0" w:line="340" w:lineRule="atLeast"/>
        <w:ind w:right="2268"/>
        <w:jc w:val="both"/>
        <w:rPr>
          <w:rFonts w:ascii="Arial" w:eastAsia="Times New Roman" w:hAnsi="Arial" w:cs="Arial"/>
          <w:bCs/>
          <w:lang w:eastAsia="de-DE"/>
        </w:rPr>
      </w:pPr>
    </w:p>
    <w:p w14:paraId="1CFCD18B" w14:textId="33F23591" w:rsidR="00301C05" w:rsidRDefault="00301C05" w:rsidP="00F46A01">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 xml:space="preserve">Im Mittelpunkt einer versorgungsgerechten Anpassung muss </w:t>
      </w:r>
      <w:r w:rsidR="00000B53">
        <w:rPr>
          <w:rFonts w:ascii="Arial" w:eastAsia="Times New Roman" w:hAnsi="Arial" w:cs="Arial"/>
          <w:bCs/>
          <w:lang w:eastAsia="de-DE"/>
        </w:rPr>
        <w:t>eine Flexibilisierung</w:t>
      </w:r>
      <w:r>
        <w:rPr>
          <w:rFonts w:ascii="Arial" w:eastAsia="Times New Roman" w:hAnsi="Arial" w:cs="Arial"/>
          <w:bCs/>
          <w:lang w:eastAsia="de-DE"/>
        </w:rPr>
        <w:t xml:space="preserve"> für </w:t>
      </w:r>
      <w:r w:rsidR="006E69DB">
        <w:rPr>
          <w:rFonts w:ascii="Arial" w:eastAsia="Times New Roman" w:hAnsi="Arial" w:cs="Arial"/>
          <w:bCs/>
          <w:lang w:eastAsia="de-DE"/>
        </w:rPr>
        <w:t>die E</w:t>
      </w:r>
      <w:r w:rsidR="00BD6E67">
        <w:rPr>
          <w:rFonts w:ascii="Arial" w:eastAsia="Times New Roman" w:hAnsi="Arial" w:cs="Arial"/>
          <w:bCs/>
          <w:lang w:eastAsia="de-DE"/>
        </w:rPr>
        <w:t xml:space="preserve">rfüllung </w:t>
      </w:r>
      <w:r>
        <w:rPr>
          <w:rFonts w:ascii="Arial" w:eastAsia="Times New Roman" w:hAnsi="Arial" w:cs="Arial"/>
          <w:bCs/>
          <w:lang w:eastAsia="de-DE"/>
        </w:rPr>
        <w:t xml:space="preserve">der extrem hohen </w:t>
      </w:r>
      <w:r w:rsidR="00000B53">
        <w:rPr>
          <w:rFonts w:ascii="Arial" w:eastAsia="Times New Roman" w:hAnsi="Arial" w:cs="Arial"/>
          <w:bCs/>
          <w:lang w:eastAsia="de-DE"/>
        </w:rPr>
        <w:t xml:space="preserve">Mindestanforderung </w:t>
      </w:r>
      <w:r>
        <w:rPr>
          <w:rFonts w:ascii="Arial" w:eastAsia="Times New Roman" w:hAnsi="Arial" w:cs="Arial"/>
          <w:bCs/>
          <w:lang w:eastAsia="de-DE"/>
        </w:rPr>
        <w:t xml:space="preserve">einer 1:1 bzw. 1:2 Besetzung </w:t>
      </w:r>
      <w:r w:rsidR="00BD6E67">
        <w:rPr>
          <w:rFonts w:ascii="Arial" w:eastAsia="Times New Roman" w:hAnsi="Arial" w:cs="Arial"/>
          <w:bCs/>
          <w:lang w:eastAsia="de-DE"/>
        </w:rPr>
        <w:t>mit Pflegefachpersonal geschaffen werden</w:t>
      </w:r>
      <w:r>
        <w:rPr>
          <w:rFonts w:ascii="Arial" w:eastAsia="Times New Roman" w:hAnsi="Arial" w:cs="Arial"/>
          <w:bCs/>
          <w:lang w:eastAsia="de-DE"/>
        </w:rPr>
        <w:t>. Da</w:t>
      </w:r>
      <w:r w:rsidR="00BD6E67">
        <w:rPr>
          <w:rFonts w:ascii="Arial" w:eastAsia="Times New Roman" w:hAnsi="Arial" w:cs="Arial"/>
          <w:bCs/>
          <w:lang w:eastAsia="de-DE"/>
        </w:rPr>
        <w:t>s</w:t>
      </w:r>
      <w:r>
        <w:rPr>
          <w:rFonts w:ascii="Arial" w:eastAsia="Times New Roman" w:hAnsi="Arial" w:cs="Arial"/>
          <w:bCs/>
          <w:lang w:eastAsia="de-DE"/>
        </w:rPr>
        <w:t xml:space="preserve">s von dieser </w:t>
      </w:r>
      <w:r w:rsidR="00000B53">
        <w:rPr>
          <w:rFonts w:ascii="Arial" w:eastAsia="Times New Roman" w:hAnsi="Arial" w:cs="Arial"/>
          <w:bCs/>
          <w:lang w:eastAsia="de-DE"/>
        </w:rPr>
        <w:t xml:space="preserve">Mindestanforderung </w:t>
      </w:r>
      <w:r>
        <w:rPr>
          <w:rFonts w:ascii="Arial" w:eastAsia="Times New Roman" w:hAnsi="Arial" w:cs="Arial"/>
          <w:bCs/>
          <w:lang w:eastAsia="de-DE"/>
        </w:rPr>
        <w:t xml:space="preserve">nur maximal 2 Schichten abgewichen werden kann, ist eine viel zu enge </w:t>
      </w:r>
      <w:r w:rsidR="00000B53">
        <w:rPr>
          <w:rFonts w:ascii="Arial" w:eastAsia="Times New Roman" w:hAnsi="Arial" w:cs="Arial"/>
          <w:bCs/>
          <w:lang w:eastAsia="de-DE"/>
        </w:rPr>
        <w:t>Vorgabe</w:t>
      </w:r>
      <w:r>
        <w:rPr>
          <w:rFonts w:ascii="Arial" w:eastAsia="Times New Roman" w:hAnsi="Arial" w:cs="Arial"/>
          <w:bCs/>
          <w:lang w:eastAsia="de-DE"/>
        </w:rPr>
        <w:t xml:space="preserve">. </w:t>
      </w:r>
      <w:r w:rsidR="006E69DB">
        <w:rPr>
          <w:rFonts w:ascii="Arial" w:eastAsia="Times New Roman" w:hAnsi="Arial" w:cs="Arial"/>
          <w:bCs/>
          <w:lang w:eastAsia="de-DE"/>
        </w:rPr>
        <w:t>Der Flexibilitätskorridor muss erweitert werden.</w:t>
      </w:r>
    </w:p>
    <w:p w14:paraId="29FF71E7" w14:textId="77777777" w:rsidR="00301C05" w:rsidRDefault="00301C05" w:rsidP="00F46A01">
      <w:pPr>
        <w:spacing w:after="0" w:line="340" w:lineRule="atLeast"/>
        <w:ind w:right="2268"/>
        <w:jc w:val="both"/>
        <w:rPr>
          <w:rFonts w:ascii="Arial" w:eastAsia="Times New Roman" w:hAnsi="Arial" w:cs="Arial"/>
          <w:bCs/>
          <w:lang w:eastAsia="de-DE"/>
        </w:rPr>
      </w:pPr>
    </w:p>
    <w:p w14:paraId="3774E3D7" w14:textId="4D74C17B" w:rsidR="00792D5E" w:rsidRDefault="00792D5E" w:rsidP="00F46A01">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Eine </w:t>
      </w:r>
      <w:r w:rsidR="00A11268">
        <w:rPr>
          <w:rFonts w:ascii="Arial" w:eastAsia="Times New Roman" w:hAnsi="Arial" w:cs="Arial"/>
          <w:bCs/>
          <w:lang w:eastAsia="de-DE"/>
        </w:rPr>
        <w:t>von der Niedersächsischen Krankenhausgesellschaft</w:t>
      </w:r>
      <w:r w:rsidR="00B20E79">
        <w:rPr>
          <w:rFonts w:ascii="Arial" w:eastAsia="Times New Roman" w:hAnsi="Arial" w:cs="Arial"/>
          <w:bCs/>
          <w:lang w:eastAsia="de-DE"/>
        </w:rPr>
        <w:t xml:space="preserve"> (NKG)</w:t>
      </w:r>
      <w:r w:rsidR="00A11268">
        <w:rPr>
          <w:rFonts w:ascii="Arial" w:eastAsia="Times New Roman" w:hAnsi="Arial" w:cs="Arial"/>
          <w:bCs/>
          <w:lang w:eastAsia="de-DE"/>
        </w:rPr>
        <w:t xml:space="preserve"> in Auftrag gegebene </w:t>
      </w:r>
      <w:r>
        <w:rPr>
          <w:rFonts w:ascii="Arial" w:eastAsia="Times New Roman" w:hAnsi="Arial" w:cs="Arial"/>
          <w:bCs/>
          <w:lang w:eastAsia="de-DE"/>
        </w:rPr>
        <w:t xml:space="preserve">Simulationsstudie </w:t>
      </w:r>
      <w:r w:rsidR="00B20E79">
        <w:rPr>
          <w:rFonts w:ascii="Arial" w:eastAsia="Times New Roman" w:hAnsi="Arial" w:cs="Arial"/>
          <w:bCs/>
          <w:lang w:eastAsia="de-DE"/>
        </w:rPr>
        <w:t>zeigt</w:t>
      </w:r>
      <w:r>
        <w:rPr>
          <w:rFonts w:ascii="Arial" w:eastAsia="Times New Roman" w:hAnsi="Arial" w:cs="Arial"/>
          <w:bCs/>
          <w:lang w:eastAsia="de-DE"/>
        </w:rPr>
        <w:t xml:space="preserve">, dass </w:t>
      </w:r>
      <w:r w:rsidR="00A11268">
        <w:rPr>
          <w:rFonts w:ascii="Arial" w:eastAsia="Times New Roman" w:hAnsi="Arial" w:cs="Arial"/>
          <w:bCs/>
          <w:lang w:eastAsia="de-DE"/>
        </w:rPr>
        <w:t xml:space="preserve">insbesondere </w:t>
      </w:r>
      <w:r w:rsidR="009B4B0E">
        <w:rPr>
          <w:rFonts w:ascii="Arial" w:eastAsia="Times New Roman" w:hAnsi="Arial" w:cs="Arial"/>
          <w:bCs/>
          <w:lang w:eastAsia="de-DE"/>
        </w:rPr>
        <w:t xml:space="preserve">dieses </w:t>
      </w:r>
      <w:r w:rsidR="00A11268">
        <w:rPr>
          <w:rFonts w:ascii="Arial" w:eastAsia="Times New Roman" w:hAnsi="Arial" w:cs="Arial"/>
          <w:bCs/>
          <w:lang w:eastAsia="de-DE"/>
        </w:rPr>
        <w:t xml:space="preserve">Kriterium die Qualitätssicherungs-Richtlinie von der </w:t>
      </w:r>
      <w:r w:rsidR="009B4B0E">
        <w:rPr>
          <w:rFonts w:ascii="Arial" w:eastAsia="Times New Roman" w:hAnsi="Arial" w:cs="Arial"/>
          <w:bCs/>
          <w:lang w:eastAsia="de-DE"/>
        </w:rPr>
        <w:t xml:space="preserve">Versorgungsrealität </w:t>
      </w:r>
      <w:r w:rsidR="00A11268">
        <w:rPr>
          <w:rFonts w:ascii="Arial" w:eastAsia="Times New Roman" w:hAnsi="Arial" w:cs="Arial"/>
          <w:bCs/>
          <w:lang w:eastAsia="de-DE"/>
        </w:rPr>
        <w:t xml:space="preserve">abkopple. </w:t>
      </w:r>
      <w:r w:rsidR="00C23269">
        <w:rPr>
          <w:rFonts w:ascii="Arial" w:eastAsia="Times New Roman" w:hAnsi="Arial" w:cs="Arial"/>
          <w:bCs/>
          <w:lang w:eastAsia="de-DE"/>
        </w:rPr>
        <w:t>S</w:t>
      </w:r>
      <w:r w:rsidR="00A11268">
        <w:rPr>
          <w:rFonts w:ascii="Arial" w:eastAsia="Times New Roman" w:hAnsi="Arial" w:cs="Arial"/>
          <w:bCs/>
          <w:lang w:eastAsia="de-DE"/>
        </w:rPr>
        <w:t xml:space="preserve">elbst die wenigen Zentren, die </w:t>
      </w:r>
      <w:r w:rsidR="009B4B0E">
        <w:rPr>
          <w:rFonts w:ascii="Arial" w:eastAsia="Times New Roman" w:hAnsi="Arial" w:cs="Arial"/>
          <w:bCs/>
          <w:lang w:eastAsia="de-DE"/>
        </w:rPr>
        <w:t>alle übrigen Richtlinienanf</w:t>
      </w:r>
      <w:r w:rsidR="00C23269">
        <w:rPr>
          <w:rFonts w:ascii="Arial" w:eastAsia="Times New Roman" w:hAnsi="Arial" w:cs="Arial"/>
          <w:bCs/>
          <w:lang w:eastAsia="de-DE"/>
        </w:rPr>
        <w:t>orderungen einhalten</w:t>
      </w:r>
      <w:r w:rsidR="00A11268">
        <w:rPr>
          <w:rFonts w:ascii="Arial" w:eastAsia="Times New Roman" w:hAnsi="Arial" w:cs="Arial"/>
          <w:bCs/>
          <w:lang w:eastAsia="de-DE"/>
        </w:rPr>
        <w:t>,</w:t>
      </w:r>
      <w:r w:rsidR="00BD6E67">
        <w:rPr>
          <w:rFonts w:ascii="Arial" w:eastAsia="Times New Roman" w:hAnsi="Arial" w:cs="Arial"/>
          <w:bCs/>
          <w:lang w:eastAsia="de-DE"/>
        </w:rPr>
        <w:t xml:space="preserve"> </w:t>
      </w:r>
      <w:r w:rsidR="00C23269">
        <w:rPr>
          <w:rFonts w:ascii="Arial" w:eastAsia="Times New Roman" w:hAnsi="Arial" w:cs="Arial"/>
          <w:bCs/>
          <w:lang w:eastAsia="de-DE"/>
        </w:rPr>
        <w:t>können</w:t>
      </w:r>
      <w:r w:rsidR="00BD6E67">
        <w:rPr>
          <w:rFonts w:ascii="Arial" w:eastAsia="Times New Roman" w:hAnsi="Arial" w:cs="Arial"/>
          <w:bCs/>
          <w:lang w:eastAsia="de-DE"/>
        </w:rPr>
        <w:t xml:space="preserve"> nicht jederzeit</w:t>
      </w:r>
      <w:r w:rsidR="00C23269">
        <w:rPr>
          <w:rFonts w:ascii="Arial" w:eastAsia="Times New Roman" w:hAnsi="Arial" w:cs="Arial"/>
          <w:bCs/>
          <w:lang w:eastAsia="de-DE"/>
        </w:rPr>
        <w:t xml:space="preserve"> </w:t>
      </w:r>
      <w:r w:rsidR="00A11268">
        <w:rPr>
          <w:rFonts w:ascii="Arial" w:eastAsia="Times New Roman" w:hAnsi="Arial" w:cs="Arial"/>
          <w:bCs/>
          <w:lang w:eastAsia="de-DE"/>
        </w:rPr>
        <w:t xml:space="preserve">dieses Kriterium </w:t>
      </w:r>
      <w:r w:rsidR="009B4B0E">
        <w:rPr>
          <w:rFonts w:ascii="Arial" w:eastAsia="Times New Roman" w:hAnsi="Arial" w:cs="Arial"/>
          <w:bCs/>
          <w:lang w:eastAsia="de-DE"/>
        </w:rPr>
        <w:t>erfüllen</w:t>
      </w:r>
      <w:r w:rsidR="00A11268">
        <w:rPr>
          <w:rFonts w:ascii="Arial" w:eastAsia="Times New Roman" w:hAnsi="Arial" w:cs="Arial"/>
          <w:bCs/>
          <w:lang w:eastAsia="de-DE"/>
        </w:rPr>
        <w:t xml:space="preserve">. </w:t>
      </w:r>
    </w:p>
    <w:p w14:paraId="26AED405" w14:textId="77777777" w:rsidR="00301C05" w:rsidRDefault="00301C05" w:rsidP="00F46A01">
      <w:pPr>
        <w:spacing w:after="0" w:line="340" w:lineRule="atLeast"/>
        <w:ind w:right="2268"/>
        <w:jc w:val="both"/>
        <w:rPr>
          <w:rFonts w:ascii="Arial" w:eastAsia="Times New Roman" w:hAnsi="Arial" w:cs="Arial"/>
          <w:bCs/>
          <w:lang w:eastAsia="de-DE"/>
        </w:rPr>
      </w:pPr>
    </w:p>
    <w:p w14:paraId="11BE9677" w14:textId="11CEFC27" w:rsidR="00B20E79" w:rsidRDefault="00301C05" w:rsidP="00F46A01">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Auch brauchen die Kliniken mehr Möglichkeiten,</w:t>
      </w:r>
      <w:r w:rsidR="00BD6E67">
        <w:rPr>
          <w:rFonts w:ascii="Arial" w:eastAsia="Times New Roman" w:hAnsi="Arial" w:cs="Arial"/>
          <w:bCs/>
          <w:lang w:eastAsia="de-DE"/>
        </w:rPr>
        <w:t xml:space="preserve"> die erforderliche Personalvorhaltung</w:t>
      </w:r>
      <w:r>
        <w:rPr>
          <w:rFonts w:ascii="Arial" w:eastAsia="Times New Roman" w:hAnsi="Arial" w:cs="Arial"/>
          <w:bCs/>
          <w:lang w:eastAsia="de-DE"/>
        </w:rPr>
        <w:t xml:space="preserve"> </w:t>
      </w:r>
      <w:r w:rsidR="004412F0">
        <w:rPr>
          <w:rFonts w:ascii="Arial" w:eastAsia="Times New Roman" w:hAnsi="Arial" w:cs="Arial"/>
          <w:bCs/>
          <w:lang w:eastAsia="de-DE"/>
        </w:rPr>
        <w:t>neben</w:t>
      </w:r>
      <w:r>
        <w:rPr>
          <w:rFonts w:ascii="Arial" w:eastAsia="Times New Roman" w:hAnsi="Arial" w:cs="Arial"/>
          <w:bCs/>
          <w:lang w:eastAsia="de-DE"/>
        </w:rPr>
        <w:t xml:space="preserve"> Kinderintensivfachpflegekräfte</w:t>
      </w:r>
      <w:r w:rsidR="004412F0">
        <w:rPr>
          <w:rFonts w:ascii="Arial" w:eastAsia="Times New Roman" w:hAnsi="Arial" w:cs="Arial"/>
          <w:bCs/>
          <w:lang w:eastAsia="de-DE"/>
        </w:rPr>
        <w:t>n</w:t>
      </w:r>
      <w:r w:rsidR="00992EDB">
        <w:rPr>
          <w:rFonts w:ascii="Arial" w:eastAsia="Times New Roman" w:hAnsi="Arial" w:cs="Arial"/>
          <w:bCs/>
          <w:lang w:eastAsia="de-DE"/>
        </w:rPr>
        <w:t xml:space="preserve"> </w:t>
      </w:r>
      <w:r w:rsidR="00BD6E67">
        <w:rPr>
          <w:rFonts w:ascii="Arial" w:eastAsia="Times New Roman" w:hAnsi="Arial" w:cs="Arial"/>
          <w:bCs/>
          <w:lang w:eastAsia="de-DE"/>
        </w:rPr>
        <w:t xml:space="preserve">auch über </w:t>
      </w:r>
      <w:r>
        <w:rPr>
          <w:rFonts w:ascii="Arial" w:eastAsia="Times New Roman" w:hAnsi="Arial" w:cs="Arial"/>
          <w:bCs/>
          <w:lang w:eastAsia="de-DE"/>
        </w:rPr>
        <w:t xml:space="preserve">langjährig im Bereich </w:t>
      </w:r>
      <w:r w:rsidR="00BD6E67">
        <w:rPr>
          <w:rFonts w:ascii="Arial" w:eastAsia="Times New Roman" w:hAnsi="Arial" w:cs="Arial"/>
          <w:bCs/>
          <w:lang w:eastAsia="de-DE"/>
        </w:rPr>
        <w:t xml:space="preserve">der Neonatologie </w:t>
      </w:r>
      <w:r>
        <w:rPr>
          <w:rFonts w:ascii="Arial" w:eastAsia="Times New Roman" w:hAnsi="Arial" w:cs="Arial"/>
          <w:bCs/>
          <w:lang w:eastAsia="de-DE"/>
        </w:rPr>
        <w:t xml:space="preserve">tätige Pflegekräfte </w:t>
      </w:r>
      <w:r w:rsidR="00BD6E67">
        <w:rPr>
          <w:rFonts w:ascii="Arial" w:eastAsia="Times New Roman" w:hAnsi="Arial" w:cs="Arial"/>
          <w:bCs/>
          <w:lang w:eastAsia="de-DE"/>
        </w:rPr>
        <w:t>sicherzustellen</w:t>
      </w:r>
      <w:r>
        <w:rPr>
          <w:rFonts w:ascii="Arial" w:eastAsia="Times New Roman" w:hAnsi="Arial" w:cs="Arial"/>
          <w:bCs/>
          <w:lang w:eastAsia="de-DE"/>
        </w:rPr>
        <w:t xml:space="preserve">. Auch hier müssen die Übergangszeiträume </w:t>
      </w:r>
      <w:r w:rsidR="00F16EFD">
        <w:rPr>
          <w:rFonts w:ascii="Arial" w:eastAsia="Times New Roman" w:hAnsi="Arial" w:cs="Arial"/>
          <w:bCs/>
          <w:lang w:eastAsia="de-DE"/>
        </w:rPr>
        <w:t xml:space="preserve">für die Anerkennung der Pflegekräfte </w:t>
      </w:r>
      <w:r>
        <w:rPr>
          <w:rFonts w:ascii="Arial" w:eastAsia="Times New Roman" w:hAnsi="Arial" w:cs="Arial"/>
          <w:bCs/>
          <w:lang w:eastAsia="de-DE"/>
        </w:rPr>
        <w:t>erweitert werden.</w:t>
      </w:r>
      <w:r w:rsidR="00F16EFD">
        <w:rPr>
          <w:rFonts w:ascii="Arial" w:eastAsia="Times New Roman" w:hAnsi="Arial" w:cs="Arial"/>
          <w:bCs/>
          <w:lang w:eastAsia="de-DE"/>
        </w:rPr>
        <w:t xml:space="preserve"> Schließlic</w:t>
      </w:r>
      <w:r w:rsidR="006E69DB">
        <w:rPr>
          <w:rFonts w:ascii="Arial" w:eastAsia="Times New Roman" w:hAnsi="Arial" w:cs="Arial"/>
          <w:bCs/>
          <w:lang w:eastAsia="de-DE"/>
        </w:rPr>
        <w:t xml:space="preserve">h </w:t>
      </w:r>
      <w:r w:rsidR="00AC0B52">
        <w:rPr>
          <w:rFonts w:ascii="Arial" w:eastAsia="Times New Roman" w:hAnsi="Arial" w:cs="Arial"/>
          <w:bCs/>
          <w:lang w:eastAsia="de-DE"/>
        </w:rPr>
        <w:t>müssen statt</w:t>
      </w:r>
      <w:r w:rsidR="006A4E55">
        <w:rPr>
          <w:rFonts w:ascii="Arial" w:eastAsia="Times New Roman" w:hAnsi="Arial" w:cs="Arial"/>
          <w:bCs/>
          <w:lang w:eastAsia="de-DE"/>
        </w:rPr>
        <w:t xml:space="preserve"> eines </w:t>
      </w:r>
      <w:r w:rsidR="00AC0B52">
        <w:rPr>
          <w:rFonts w:ascii="Arial" w:eastAsia="Times New Roman" w:hAnsi="Arial" w:cs="Arial"/>
          <w:bCs/>
          <w:lang w:eastAsia="de-DE"/>
        </w:rPr>
        <w:t xml:space="preserve">flächendeckenden </w:t>
      </w:r>
      <w:r w:rsidR="006A4E55">
        <w:rPr>
          <w:rFonts w:ascii="Arial" w:eastAsia="Times New Roman" w:hAnsi="Arial" w:cs="Arial"/>
          <w:bCs/>
          <w:lang w:eastAsia="de-DE"/>
        </w:rPr>
        <w:t xml:space="preserve">Leistungsverbots ab 1. Januar 2020 </w:t>
      </w:r>
      <w:r w:rsidR="004412F0">
        <w:rPr>
          <w:rFonts w:ascii="Arial" w:eastAsia="Times New Roman" w:hAnsi="Arial" w:cs="Arial"/>
          <w:bCs/>
          <w:lang w:eastAsia="de-DE"/>
        </w:rPr>
        <w:t xml:space="preserve">die Übergangszeit mit den Fachdialogen </w:t>
      </w:r>
      <w:r w:rsidR="006A4E55">
        <w:rPr>
          <w:rFonts w:ascii="Arial" w:eastAsia="Times New Roman" w:hAnsi="Arial" w:cs="Arial"/>
          <w:bCs/>
          <w:lang w:eastAsia="de-DE"/>
        </w:rPr>
        <w:t>verlängert werden</w:t>
      </w:r>
      <w:r w:rsidR="00AC0B52">
        <w:rPr>
          <w:rFonts w:ascii="Arial" w:eastAsia="Times New Roman" w:hAnsi="Arial" w:cs="Arial"/>
          <w:bCs/>
          <w:lang w:eastAsia="de-DE"/>
        </w:rPr>
        <w:t>. Krankenhäuser werden die Versorgung von Frühgeborenen nicht einstellen, aber der Widerspruch zwischen Realität und Regelwerk muss jetzt aufgelöst werden und der hierzu dringend notwendige Beschluss kann nicht zu Lasten der Frühgeborenen aufgeschoben werden.</w:t>
      </w:r>
    </w:p>
    <w:p w14:paraId="0A6DDCE3" w14:textId="77777777" w:rsidR="00B20E79" w:rsidRDefault="00B20E79" w:rsidP="00F46A01">
      <w:pPr>
        <w:spacing w:after="0" w:line="340" w:lineRule="atLeast"/>
        <w:ind w:right="2268"/>
        <w:jc w:val="both"/>
        <w:rPr>
          <w:rFonts w:ascii="Arial" w:eastAsia="Times New Roman" w:hAnsi="Arial" w:cs="Arial"/>
          <w:bCs/>
          <w:lang w:eastAsia="de-DE"/>
        </w:rPr>
      </w:pPr>
    </w:p>
    <w:p w14:paraId="1FACCB43" w14:textId="0F1ED28B" w:rsidR="006E69DB" w:rsidRDefault="006E69DB" w:rsidP="00F46A01">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Die DKG appelliert an die Kostenträger im G-BA die erforderlichen Korrekturen an der bestehenden Richtlinie nicht zu verweigern. Ansonsten muss der Gesetzgeber durch entsprechende Vorgaben eingreifen.</w:t>
      </w:r>
      <w:r w:rsidR="00560613">
        <w:rPr>
          <w:rFonts w:ascii="Arial" w:eastAsia="Times New Roman" w:hAnsi="Arial" w:cs="Arial"/>
          <w:bCs/>
          <w:lang w:eastAsia="de-DE"/>
        </w:rPr>
        <w:t xml:space="preserve"> Fachpersonalknappheit darf durch überzogene Vorgaben nicht auch noch verstärkt werden.</w:t>
      </w:r>
    </w:p>
    <w:p w14:paraId="42FE8B94" w14:textId="77777777" w:rsidR="006E69DB" w:rsidRDefault="006E69DB" w:rsidP="00F46A01">
      <w:pPr>
        <w:spacing w:after="0"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44D60E54" w14:textId="60017C98" w:rsidR="0058674F" w:rsidRPr="00B20E79" w:rsidRDefault="0058674F" w:rsidP="00B20E79">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B20E79"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9F279" w14:textId="77777777" w:rsidR="007C44FA" w:rsidRDefault="007C44FA" w:rsidP="008125E6">
      <w:pPr>
        <w:spacing w:after="0"/>
      </w:pPr>
      <w:r>
        <w:separator/>
      </w:r>
    </w:p>
  </w:endnote>
  <w:endnote w:type="continuationSeparator" w:id="0">
    <w:p w14:paraId="6B1B07BC" w14:textId="77777777" w:rsidR="007C44FA" w:rsidRDefault="007C44F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E2441" w14:textId="77777777" w:rsidR="007C44FA" w:rsidRDefault="007C44FA" w:rsidP="008125E6">
      <w:pPr>
        <w:spacing w:after="0"/>
      </w:pPr>
      <w:r>
        <w:separator/>
      </w:r>
    </w:p>
  </w:footnote>
  <w:footnote w:type="continuationSeparator" w:id="0">
    <w:p w14:paraId="1DDEFFEF" w14:textId="77777777" w:rsidR="007C44FA" w:rsidRDefault="007C44FA"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71BE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03B52F-494A-4DF7-A9B6-67F489830CBF}"/>
    <w:docVar w:name="dgnword-eventsink" w:val="193994704"/>
  </w:docVars>
  <w:rsids>
    <w:rsidRoot w:val="00DA13E6"/>
    <w:rsid w:val="00000B53"/>
    <w:rsid w:val="00006E49"/>
    <w:rsid w:val="00020DA3"/>
    <w:rsid w:val="000210FE"/>
    <w:rsid w:val="00024819"/>
    <w:rsid w:val="00026B38"/>
    <w:rsid w:val="00031367"/>
    <w:rsid w:val="00031885"/>
    <w:rsid w:val="00052B93"/>
    <w:rsid w:val="00060D57"/>
    <w:rsid w:val="00067C15"/>
    <w:rsid w:val="0007527C"/>
    <w:rsid w:val="0008373B"/>
    <w:rsid w:val="00084B39"/>
    <w:rsid w:val="00092CED"/>
    <w:rsid w:val="00096D20"/>
    <w:rsid w:val="000A31C9"/>
    <w:rsid w:val="000C54EE"/>
    <w:rsid w:val="000D4C11"/>
    <w:rsid w:val="000F61BB"/>
    <w:rsid w:val="00111CA4"/>
    <w:rsid w:val="00121889"/>
    <w:rsid w:val="001253E9"/>
    <w:rsid w:val="001333C7"/>
    <w:rsid w:val="0015076C"/>
    <w:rsid w:val="00151E8E"/>
    <w:rsid w:val="001734CD"/>
    <w:rsid w:val="00183CBD"/>
    <w:rsid w:val="001962FD"/>
    <w:rsid w:val="001C0544"/>
    <w:rsid w:val="001C3900"/>
    <w:rsid w:val="001C561E"/>
    <w:rsid w:val="001C7245"/>
    <w:rsid w:val="00205E46"/>
    <w:rsid w:val="0021123E"/>
    <w:rsid w:val="002156A6"/>
    <w:rsid w:val="00245172"/>
    <w:rsid w:val="002665AA"/>
    <w:rsid w:val="00266F36"/>
    <w:rsid w:val="002875EB"/>
    <w:rsid w:val="002953B8"/>
    <w:rsid w:val="002A44EC"/>
    <w:rsid w:val="002B4C49"/>
    <w:rsid w:val="002B7D7C"/>
    <w:rsid w:val="002C1659"/>
    <w:rsid w:val="002F1B73"/>
    <w:rsid w:val="00301C05"/>
    <w:rsid w:val="00314EF3"/>
    <w:rsid w:val="00323BD9"/>
    <w:rsid w:val="003258D4"/>
    <w:rsid w:val="00326374"/>
    <w:rsid w:val="00335088"/>
    <w:rsid w:val="00350E79"/>
    <w:rsid w:val="00354602"/>
    <w:rsid w:val="00362EF7"/>
    <w:rsid w:val="00363F93"/>
    <w:rsid w:val="00383891"/>
    <w:rsid w:val="00396599"/>
    <w:rsid w:val="003B4AC3"/>
    <w:rsid w:val="003C7525"/>
    <w:rsid w:val="003D3A58"/>
    <w:rsid w:val="00403810"/>
    <w:rsid w:val="00407552"/>
    <w:rsid w:val="00410EE0"/>
    <w:rsid w:val="00413F2A"/>
    <w:rsid w:val="00440091"/>
    <w:rsid w:val="004412F0"/>
    <w:rsid w:val="00452B50"/>
    <w:rsid w:val="0046608A"/>
    <w:rsid w:val="00482684"/>
    <w:rsid w:val="004915FE"/>
    <w:rsid w:val="004B392D"/>
    <w:rsid w:val="004B5A0A"/>
    <w:rsid w:val="004E40FA"/>
    <w:rsid w:val="004E47E0"/>
    <w:rsid w:val="004F0985"/>
    <w:rsid w:val="004F46DC"/>
    <w:rsid w:val="0052054C"/>
    <w:rsid w:val="00524933"/>
    <w:rsid w:val="00532B8C"/>
    <w:rsid w:val="00534E40"/>
    <w:rsid w:val="0053749D"/>
    <w:rsid w:val="00540AF0"/>
    <w:rsid w:val="00540DD3"/>
    <w:rsid w:val="00560613"/>
    <w:rsid w:val="0056210E"/>
    <w:rsid w:val="0056442B"/>
    <w:rsid w:val="00570C6B"/>
    <w:rsid w:val="0058674F"/>
    <w:rsid w:val="00586EFC"/>
    <w:rsid w:val="005923F7"/>
    <w:rsid w:val="005A6566"/>
    <w:rsid w:val="005B067E"/>
    <w:rsid w:val="005C2BD9"/>
    <w:rsid w:val="005D1C55"/>
    <w:rsid w:val="005F6092"/>
    <w:rsid w:val="005F6514"/>
    <w:rsid w:val="00607330"/>
    <w:rsid w:val="00612E3D"/>
    <w:rsid w:val="006131CF"/>
    <w:rsid w:val="006314B2"/>
    <w:rsid w:val="00633E3A"/>
    <w:rsid w:val="006365EF"/>
    <w:rsid w:val="00637D03"/>
    <w:rsid w:val="006429EE"/>
    <w:rsid w:val="0065306F"/>
    <w:rsid w:val="00653DC6"/>
    <w:rsid w:val="00660B2F"/>
    <w:rsid w:val="006861E1"/>
    <w:rsid w:val="0069255D"/>
    <w:rsid w:val="006937B4"/>
    <w:rsid w:val="006A4E55"/>
    <w:rsid w:val="006A7679"/>
    <w:rsid w:val="006B4413"/>
    <w:rsid w:val="006C6396"/>
    <w:rsid w:val="006C72CE"/>
    <w:rsid w:val="006D5D72"/>
    <w:rsid w:val="006E69DB"/>
    <w:rsid w:val="00700218"/>
    <w:rsid w:val="0070619D"/>
    <w:rsid w:val="00715F2A"/>
    <w:rsid w:val="00717437"/>
    <w:rsid w:val="00734946"/>
    <w:rsid w:val="00771BE2"/>
    <w:rsid w:val="007755F0"/>
    <w:rsid w:val="0078717D"/>
    <w:rsid w:val="00792D5E"/>
    <w:rsid w:val="00795922"/>
    <w:rsid w:val="007A5032"/>
    <w:rsid w:val="007B5191"/>
    <w:rsid w:val="007C44FA"/>
    <w:rsid w:val="007C44FC"/>
    <w:rsid w:val="008125E6"/>
    <w:rsid w:val="00835799"/>
    <w:rsid w:val="00850E59"/>
    <w:rsid w:val="0086473E"/>
    <w:rsid w:val="00890666"/>
    <w:rsid w:val="00894E03"/>
    <w:rsid w:val="008B2132"/>
    <w:rsid w:val="008B37EB"/>
    <w:rsid w:val="008B7F36"/>
    <w:rsid w:val="008C552E"/>
    <w:rsid w:val="008D015E"/>
    <w:rsid w:val="008E50AB"/>
    <w:rsid w:val="008E5967"/>
    <w:rsid w:val="008F23E4"/>
    <w:rsid w:val="0094156E"/>
    <w:rsid w:val="0095543A"/>
    <w:rsid w:val="00957747"/>
    <w:rsid w:val="00972647"/>
    <w:rsid w:val="00980D81"/>
    <w:rsid w:val="00992EDB"/>
    <w:rsid w:val="00995C59"/>
    <w:rsid w:val="00997648"/>
    <w:rsid w:val="009A320B"/>
    <w:rsid w:val="009A4F97"/>
    <w:rsid w:val="009B3BD1"/>
    <w:rsid w:val="009B4B0E"/>
    <w:rsid w:val="009C153C"/>
    <w:rsid w:val="009D26E3"/>
    <w:rsid w:val="009D788B"/>
    <w:rsid w:val="009E0FE7"/>
    <w:rsid w:val="009F2A65"/>
    <w:rsid w:val="00A11268"/>
    <w:rsid w:val="00A15341"/>
    <w:rsid w:val="00A41756"/>
    <w:rsid w:val="00AC0B52"/>
    <w:rsid w:val="00AC5BCE"/>
    <w:rsid w:val="00AD5399"/>
    <w:rsid w:val="00AE24DB"/>
    <w:rsid w:val="00B06B18"/>
    <w:rsid w:val="00B1353D"/>
    <w:rsid w:val="00B20E79"/>
    <w:rsid w:val="00B34514"/>
    <w:rsid w:val="00B34DC2"/>
    <w:rsid w:val="00B402F1"/>
    <w:rsid w:val="00B52927"/>
    <w:rsid w:val="00B65874"/>
    <w:rsid w:val="00B74A08"/>
    <w:rsid w:val="00B7543C"/>
    <w:rsid w:val="00B87286"/>
    <w:rsid w:val="00BB0243"/>
    <w:rsid w:val="00BD6E67"/>
    <w:rsid w:val="00BE3563"/>
    <w:rsid w:val="00BF222D"/>
    <w:rsid w:val="00C16F15"/>
    <w:rsid w:val="00C23269"/>
    <w:rsid w:val="00C44677"/>
    <w:rsid w:val="00C53E25"/>
    <w:rsid w:val="00C60F40"/>
    <w:rsid w:val="00C87087"/>
    <w:rsid w:val="00C9558C"/>
    <w:rsid w:val="00C96C96"/>
    <w:rsid w:val="00CB748C"/>
    <w:rsid w:val="00CC21C5"/>
    <w:rsid w:val="00CD6E55"/>
    <w:rsid w:val="00CE1A56"/>
    <w:rsid w:val="00CE7AC3"/>
    <w:rsid w:val="00CF0F77"/>
    <w:rsid w:val="00D0219C"/>
    <w:rsid w:val="00D02C2A"/>
    <w:rsid w:val="00D23C98"/>
    <w:rsid w:val="00D30167"/>
    <w:rsid w:val="00D359AB"/>
    <w:rsid w:val="00D35A1B"/>
    <w:rsid w:val="00D401F2"/>
    <w:rsid w:val="00D45457"/>
    <w:rsid w:val="00D6251F"/>
    <w:rsid w:val="00D63A75"/>
    <w:rsid w:val="00D7527B"/>
    <w:rsid w:val="00D80859"/>
    <w:rsid w:val="00D84AF8"/>
    <w:rsid w:val="00D852B3"/>
    <w:rsid w:val="00DA0E18"/>
    <w:rsid w:val="00DA13E6"/>
    <w:rsid w:val="00DA6CB4"/>
    <w:rsid w:val="00DB5181"/>
    <w:rsid w:val="00DB7FED"/>
    <w:rsid w:val="00DD0FDE"/>
    <w:rsid w:val="00DD648D"/>
    <w:rsid w:val="00DE19A6"/>
    <w:rsid w:val="00DE5A06"/>
    <w:rsid w:val="00E051AB"/>
    <w:rsid w:val="00E31F3B"/>
    <w:rsid w:val="00E40E2B"/>
    <w:rsid w:val="00E43AB7"/>
    <w:rsid w:val="00E546B0"/>
    <w:rsid w:val="00E71D54"/>
    <w:rsid w:val="00E77003"/>
    <w:rsid w:val="00E865D6"/>
    <w:rsid w:val="00E87038"/>
    <w:rsid w:val="00EB1379"/>
    <w:rsid w:val="00EB444B"/>
    <w:rsid w:val="00ED3823"/>
    <w:rsid w:val="00EE3D01"/>
    <w:rsid w:val="00F1041D"/>
    <w:rsid w:val="00F16EFD"/>
    <w:rsid w:val="00F258F9"/>
    <w:rsid w:val="00F26034"/>
    <w:rsid w:val="00F4622D"/>
    <w:rsid w:val="00F46A01"/>
    <w:rsid w:val="00F47CA5"/>
    <w:rsid w:val="00F64464"/>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7D03"/>
    <w:rPr>
      <w:sz w:val="16"/>
      <w:szCs w:val="16"/>
    </w:rPr>
  </w:style>
  <w:style w:type="paragraph" w:styleId="Kommentartext">
    <w:name w:val="annotation text"/>
    <w:basedOn w:val="Standard"/>
    <w:link w:val="KommentartextZchn"/>
    <w:uiPriority w:val="99"/>
    <w:semiHidden/>
    <w:unhideWhenUsed/>
    <w:rsid w:val="00637D03"/>
    <w:rPr>
      <w:sz w:val="20"/>
      <w:szCs w:val="20"/>
    </w:rPr>
  </w:style>
  <w:style w:type="character" w:customStyle="1" w:styleId="KommentartextZchn">
    <w:name w:val="Kommentartext Zchn"/>
    <w:basedOn w:val="Absatz-Standardschriftart"/>
    <w:link w:val="Kommentartext"/>
    <w:uiPriority w:val="99"/>
    <w:semiHidden/>
    <w:rsid w:val="00637D03"/>
    <w:rPr>
      <w:sz w:val="20"/>
      <w:szCs w:val="20"/>
    </w:rPr>
  </w:style>
  <w:style w:type="paragraph" w:styleId="Kommentarthema">
    <w:name w:val="annotation subject"/>
    <w:basedOn w:val="Kommentartext"/>
    <w:next w:val="Kommentartext"/>
    <w:link w:val="KommentarthemaZchn"/>
    <w:uiPriority w:val="99"/>
    <w:semiHidden/>
    <w:unhideWhenUsed/>
    <w:rsid w:val="00637D03"/>
    <w:rPr>
      <w:b/>
      <w:bCs/>
    </w:rPr>
  </w:style>
  <w:style w:type="character" w:customStyle="1" w:styleId="KommentarthemaZchn">
    <w:name w:val="Kommentarthema Zchn"/>
    <w:basedOn w:val="KommentartextZchn"/>
    <w:link w:val="Kommentarthema"/>
    <w:uiPriority w:val="99"/>
    <w:semiHidden/>
    <w:rsid w:val="00637D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7D03"/>
    <w:rPr>
      <w:sz w:val="16"/>
      <w:szCs w:val="16"/>
    </w:rPr>
  </w:style>
  <w:style w:type="paragraph" w:styleId="Kommentartext">
    <w:name w:val="annotation text"/>
    <w:basedOn w:val="Standard"/>
    <w:link w:val="KommentartextZchn"/>
    <w:uiPriority w:val="99"/>
    <w:semiHidden/>
    <w:unhideWhenUsed/>
    <w:rsid w:val="00637D03"/>
    <w:rPr>
      <w:sz w:val="20"/>
      <w:szCs w:val="20"/>
    </w:rPr>
  </w:style>
  <w:style w:type="character" w:customStyle="1" w:styleId="KommentartextZchn">
    <w:name w:val="Kommentartext Zchn"/>
    <w:basedOn w:val="Absatz-Standardschriftart"/>
    <w:link w:val="Kommentartext"/>
    <w:uiPriority w:val="99"/>
    <w:semiHidden/>
    <w:rsid w:val="00637D03"/>
    <w:rPr>
      <w:sz w:val="20"/>
      <w:szCs w:val="20"/>
    </w:rPr>
  </w:style>
  <w:style w:type="paragraph" w:styleId="Kommentarthema">
    <w:name w:val="annotation subject"/>
    <w:basedOn w:val="Kommentartext"/>
    <w:next w:val="Kommentartext"/>
    <w:link w:val="KommentarthemaZchn"/>
    <w:uiPriority w:val="99"/>
    <w:semiHidden/>
    <w:unhideWhenUsed/>
    <w:rsid w:val="00637D03"/>
    <w:rPr>
      <w:b/>
      <w:bCs/>
    </w:rPr>
  </w:style>
  <w:style w:type="character" w:customStyle="1" w:styleId="KommentarthemaZchn">
    <w:name w:val="Kommentarthema Zchn"/>
    <w:basedOn w:val="KommentartextZchn"/>
    <w:link w:val="Kommentarthema"/>
    <w:uiPriority w:val="99"/>
    <w:semiHidden/>
    <w:rsid w:val="00637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773745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7A24-D4DB-4B9D-B001-4CAEB01C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3547</Characters>
  <Application>Microsoft Office Word</Application>
  <DocSecurity>0</DocSecurity>
  <Lines>78</Lines>
  <Paragraphs>13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Stähler, Rike</cp:lastModifiedBy>
  <cp:revision>7</cp:revision>
  <cp:lastPrinted>2019-06-14T07:11:00Z</cp:lastPrinted>
  <dcterms:created xsi:type="dcterms:W3CDTF">2019-06-13T10:22:00Z</dcterms:created>
  <dcterms:modified xsi:type="dcterms:W3CDTF">2019-06-14T07:11:00Z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