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Pr="001962FD" w:rsidRDefault="00D30167" w:rsidP="000F2C45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</w:t>
      </w:r>
      <w:r w:rsidR="00A723A5">
        <w:rPr>
          <w:rFonts w:ascii="Arial" w:eastAsia="Times New Roman" w:hAnsi="Arial" w:cs="Times New Roman"/>
          <w:b/>
          <w:szCs w:val="20"/>
          <w:u w:val="single"/>
          <w:lang w:eastAsia="de-DE"/>
        </w:rPr>
        <w:t>-</w:t>
      </w:r>
      <w:r w:rsidR="000F2C45" w:rsidRPr="000F2C45">
        <w:rPr>
          <w:rFonts w:ascii="Arial" w:eastAsia="Times New Roman" w:hAnsi="Arial" w:cs="Times New Roman"/>
          <w:b/>
          <w:szCs w:val="20"/>
          <w:u w:val="single"/>
          <w:lang w:eastAsia="de-DE"/>
        </w:rPr>
        <w:t>Positionen zur Förderung der Organspende</w:t>
      </w:r>
      <w:r w:rsidR="00176ACD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in Deutschland</w:t>
      </w:r>
    </w:p>
    <w:p w:rsidR="001962FD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</w:p>
    <w:p w:rsidR="00F770CA" w:rsidRDefault="000F2C45" w:rsidP="00793144">
      <w:pPr>
        <w:spacing w:after="0" w:line="340" w:lineRule="atLeast"/>
        <w:ind w:right="1134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DKG fordert </w:t>
      </w:r>
      <w:r w:rsidR="002A2B2B">
        <w:rPr>
          <w:rFonts w:ascii="Arial" w:eastAsia="Times New Roman" w:hAnsi="Arial" w:cs="Times New Roman"/>
          <w:b/>
          <w:sz w:val="32"/>
          <w:szCs w:val="32"/>
          <w:lang w:eastAsia="de-DE"/>
        </w:rPr>
        <w:t>die Organspende als gesamtgesellschaftliche Aufgabe anzunehmen</w:t>
      </w:r>
      <w:r w:rsidR="006A6457"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 </w:t>
      </w:r>
    </w:p>
    <w:p w:rsidR="00F770CA" w:rsidRDefault="00F770CA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</w:p>
    <w:p w:rsidR="00E66DC0" w:rsidRDefault="00D30167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6B3D9D">
        <w:rPr>
          <w:rFonts w:ascii="Arial" w:eastAsia="Times New Roman" w:hAnsi="Arial" w:cs="Arial"/>
          <w:lang w:eastAsia="de-DE"/>
        </w:rPr>
        <w:t>21</w:t>
      </w:r>
      <w:r w:rsidR="00455AD6">
        <w:rPr>
          <w:rFonts w:ascii="Arial" w:eastAsia="Times New Roman" w:hAnsi="Arial" w:cs="Arial"/>
          <w:lang w:eastAsia="de-DE"/>
        </w:rPr>
        <w:t>.</w:t>
      </w:r>
      <w:r w:rsidR="0056210E" w:rsidRPr="00633E3A">
        <w:rPr>
          <w:rFonts w:ascii="Arial" w:eastAsia="Times New Roman" w:hAnsi="Arial" w:cs="Arial"/>
          <w:lang w:eastAsia="de-DE"/>
        </w:rPr>
        <w:t xml:space="preserve"> </w:t>
      </w:r>
      <w:r w:rsidR="00455AD6">
        <w:rPr>
          <w:rFonts w:ascii="Arial" w:eastAsia="Times New Roman" w:hAnsi="Arial" w:cs="Arial"/>
          <w:lang w:eastAsia="de-DE"/>
        </w:rPr>
        <w:t>September</w:t>
      </w:r>
      <w:r w:rsidR="00482489">
        <w:rPr>
          <w:rFonts w:ascii="Arial" w:eastAsia="Times New Roman" w:hAnsi="Arial" w:cs="Arial"/>
          <w:lang w:eastAsia="de-DE"/>
        </w:rPr>
        <w:t xml:space="preserve"> </w:t>
      </w:r>
      <w:r w:rsidR="002D2B9E">
        <w:rPr>
          <w:rFonts w:ascii="Arial" w:eastAsia="Times New Roman" w:hAnsi="Arial" w:cs="Arial"/>
          <w:lang w:eastAsia="de-DE"/>
        </w:rPr>
        <w:t>2018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253EAE">
        <w:rPr>
          <w:rFonts w:ascii="Arial" w:eastAsia="Times New Roman" w:hAnsi="Arial" w:cs="Arial"/>
          <w:lang w:eastAsia="de-DE"/>
        </w:rPr>
        <w:t xml:space="preserve"> </w:t>
      </w:r>
      <w:r w:rsidR="00E66DC0">
        <w:rPr>
          <w:rFonts w:ascii="Arial" w:eastAsia="Times New Roman" w:hAnsi="Arial" w:cs="Arial"/>
          <w:lang w:eastAsia="de-DE"/>
        </w:rPr>
        <w:t xml:space="preserve">Der vorliegende Gesetzentwurf zur Verbesserung der Rahmenbedingungen für die Organspende in Deutschland und die gleichzeitige Debatte um die Frage der </w:t>
      </w:r>
      <w:r w:rsidR="00E66DC0" w:rsidRPr="000777BD">
        <w:rPr>
          <w:rFonts w:ascii="Arial" w:eastAsia="Times New Roman" w:hAnsi="Arial" w:cs="Arial"/>
          <w:lang w:eastAsia="de-DE"/>
        </w:rPr>
        <w:t xml:space="preserve">Widerspruchslösung </w:t>
      </w:r>
      <w:r w:rsidR="00E66DC0">
        <w:rPr>
          <w:rFonts w:ascii="Arial" w:eastAsia="Times New Roman" w:hAnsi="Arial" w:cs="Arial"/>
          <w:lang w:eastAsia="de-DE"/>
        </w:rPr>
        <w:t>machen nach Ansicht der Deutschen Krankenhaus</w:t>
      </w:r>
      <w:r w:rsidR="006B3D9D">
        <w:rPr>
          <w:rFonts w:ascii="Arial" w:eastAsia="Times New Roman" w:hAnsi="Arial" w:cs="Arial"/>
          <w:lang w:eastAsia="de-DE"/>
        </w:rPr>
        <w:t xml:space="preserve">gesellschaft </w:t>
      </w:r>
      <w:r w:rsidR="00DC3588">
        <w:rPr>
          <w:rFonts w:ascii="Arial" w:eastAsia="Times New Roman" w:hAnsi="Arial" w:cs="Arial"/>
          <w:lang w:eastAsia="de-DE"/>
        </w:rPr>
        <w:t xml:space="preserve">(DKG) </w:t>
      </w:r>
      <w:r w:rsidR="006B3D9D">
        <w:rPr>
          <w:rFonts w:ascii="Arial" w:eastAsia="Times New Roman" w:hAnsi="Arial" w:cs="Arial"/>
          <w:lang w:eastAsia="de-DE"/>
        </w:rPr>
        <w:t xml:space="preserve">deutlich, dass </w:t>
      </w:r>
      <w:r w:rsidR="00DC3588">
        <w:rPr>
          <w:rFonts w:ascii="Arial" w:eastAsia="Times New Roman" w:hAnsi="Arial" w:cs="Arial"/>
          <w:lang w:eastAsia="de-DE"/>
        </w:rPr>
        <w:t xml:space="preserve">die </w:t>
      </w:r>
      <w:r w:rsidR="00E66DC0">
        <w:rPr>
          <w:rFonts w:ascii="Arial" w:eastAsia="Times New Roman" w:hAnsi="Arial" w:cs="Arial"/>
          <w:lang w:eastAsia="de-DE"/>
        </w:rPr>
        <w:t>Organspende als gesamtgesellschaftliche Aufgabe verankert werden muss. „Richtig ist es, die Rahmenbedingungen, beispielsweise die Finanzierungsreglungen oder die Freistellung der Transplantationsbeauftragte</w:t>
      </w:r>
      <w:r w:rsidR="00DC3588">
        <w:rPr>
          <w:rFonts w:ascii="Arial" w:eastAsia="Times New Roman" w:hAnsi="Arial" w:cs="Arial"/>
          <w:lang w:eastAsia="de-DE"/>
        </w:rPr>
        <w:t>n</w:t>
      </w:r>
      <w:r w:rsidR="00156FB9">
        <w:rPr>
          <w:rFonts w:ascii="Arial" w:eastAsia="Times New Roman" w:hAnsi="Arial" w:cs="Arial"/>
          <w:lang w:eastAsia="de-DE"/>
        </w:rPr>
        <w:t xml:space="preserve">, </w:t>
      </w:r>
      <w:r w:rsidR="00E66DC0">
        <w:rPr>
          <w:rFonts w:ascii="Arial" w:eastAsia="Times New Roman" w:hAnsi="Arial" w:cs="Arial"/>
          <w:lang w:eastAsia="de-DE"/>
        </w:rPr>
        <w:t xml:space="preserve">in den Kliniken zu verbessern. Dies ist seit </w:t>
      </w:r>
      <w:r w:rsidR="00DC3588">
        <w:rPr>
          <w:rFonts w:ascii="Arial" w:eastAsia="Times New Roman" w:hAnsi="Arial" w:cs="Arial"/>
          <w:lang w:eastAsia="de-DE"/>
        </w:rPr>
        <w:t>L</w:t>
      </w:r>
      <w:r w:rsidR="00E66DC0">
        <w:rPr>
          <w:rFonts w:ascii="Arial" w:eastAsia="Times New Roman" w:hAnsi="Arial" w:cs="Arial"/>
          <w:lang w:eastAsia="de-DE"/>
        </w:rPr>
        <w:t xml:space="preserve">angem eine Forderung der Kliniken gewesen. </w:t>
      </w:r>
      <w:r w:rsidR="000777BD" w:rsidRPr="000777BD">
        <w:rPr>
          <w:rFonts w:ascii="Arial" w:eastAsia="Times New Roman" w:hAnsi="Arial" w:cs="Arial"/>
          <w:lang w:eastAsia="de-DE"/>
        </w:rPr>
        <w:t xml:space="preserve">Um tatsächlich die Zahlen der Organspenden zu erhöhen, bedarf es </w:t>
      </w:r>
      <w:r w:rsidR="00156FB9">
        <w:rPr>
          <w:rFonts w:ascii="Arial" w:eastAsia="Times New Roman" w:hAnsi="Arial" w:cs="Arial"/>
          <w:lang w:eastAsia="de-DE"/>
        </w:rPr>
        <w:t xml:space="preserve">jedoch </w:t>
      </w:r>
      <w:r w:rsidR="000777BD" w:rsidRPr="000777BD">
        <w:rPr>
          <w:rFonts w:ascii="Arial" w:eastAsia="Times New Roman" w:hAnsi="Arial" w:cs="Arial"/>
          <w:lang w:eastAsia="de-DE"/>
        </w:rPr>
        <w:t xml:space="preserve">einer gesamtgesellschaftlichen Debatte und einer </w:t>
      </w:r>
      <w:r w:rsidR="00176ACD">
        <w:rPr>
          <w:rFonts w:ascii="Arial" w:eastAsia="Times New Roman" w:hAnsi="Arial" w:cs="Arial"/>
          <w:lang w:eastAsia="de-DE"/>
        </w:rPr>
        <w:t>stärkeren Präsenz</w:t>
      </w:r>
      <w:r w:rsidR="000777BD" w:rsidRPr="000777BD">
        <w:rPr>
          <w:rFonts w:ascii="Arial" w:eastAsia="Times New Roman" w:hAnsi="Arial" w:cs="Arial"/>
          <w:lang w:eastAsia="de-DE"/>
        </w:rPr>
        <w:t xml:space="preserve"> des Themas in</w:t>
      </w:r>
      <w:bookmarkStart w:id="0" w:name="_GoBack"/>
      <w:bookmarkEnd w:id="0"/>
      <w:r w:rsidR="000777BD" w:rsidRPr="000777BD">
        <w:rPr>
          <w:rFonts w:ascii="Arial" w:eastAsia="Times New Roman" w:hAnsi="Arial" w:cs="Arial"/>
          <w:lang w:eastAsia="de-DE"/>
        </w:rPr>
        <w:t xml:space="preserve"> der Gesellschaft. Nur </w:t>
      </w:r>
      <w:r w:rsidR="00487DB0">
        <w:rPr>
          <w:rFonts w:ascii="Arial" w:eastAsia="Times New Roman" w:hAnsi="Arial" w:cs="Arial"/>
          <w:lang w:eastAsia="de-DE"/>
        </w:rPr>
        <w:t>wenn die Menschen sich frühzeitig und umfassend mit dieser Fragestellung auseinandersetzen</w:t>
      </w:r>
      <w:r w:rsidR="00DC3588">
        <w:rPr>
          <w:rFonts w:ascii="Arial" w:eastAsia="Times New Roman" w:hAnsi="Arial" w:cs="Arial"/>
          <w:lang w:eastAsia="de-DE"/>
        </w:rPr>
        <w:t xml:space="preserve">, </w:t>
      </w:r>
      <w:r w:rsidR="000777BD" w:rsidRPr="000777BD">
        <w:rPr>
          <w:rFonts w:ascii="Arial" w:eastAsia="Times New Roman" w:hAnsi="Arial" w:cs="Arial"/>
          <w:lang w:eastAsia="de-DE"/>
        </w:rPr>
        <w:t xml:space="preserve">kann dauerhaft die Zahl </w:t>
      </w:r>
      <w:r w:rsidR="00B154F2">
        <w:rPr>
          <w:rFonts w:ascii="Arial" w:eastAsia="Times New Roman" w:hAnsi="Arial" w:cs="Arial"/>
          <w:lang w:eastAsia="de-DE"/>
        </w:rPr>
        <w:t>der Organspenden</w:t>
      </w:r>
      <w:r w:rsidR="000777BD" w:rsidRPr="000777BD">
        <w:rPr>
          <w:rFonts w:ascii="Arial" w:eastAsia="Times New Roman" w:hAnsi="Arial" w:cs="Arial"/>
          <w:lang w:eastAsia="de-DE"/>
        </w:rPr>
        <w:t xml:space="preserve"> erhöht werden</w:t>
      </w:r>
      <w:r w:rsidR="00E66DC0">
        <w:rPr>
          <w:rFonts w:ascii="Arial" w:eastAsia="Times New Roman" w:hAnsi="Arial" w:cs="Arial"/>
          <w:lang w:eastAsia="de-DE"/>
        </w:rPr>
        <w:t xml:space="preserve">“, </w:t>
      </w:r>
      <w:r w:rsidR="00E66DC0" w:rsidRPr="000777BD">
        <w:rPr>
          <w:rFonts w:ascii="Arial" w:eastAsia="Times New Roman" w:hAnsi="Arial" w:cs="Arial"/>
          <w:lang w:eastAsia="de-DE"/>
        </w:rPr>
        <w:t>erklär</w:t>
      </w:r>
      <w:r w:rsidR="00E66DC0">
        <w:rPr>
          <w:rFonts w:ascii="Arial" w:eastAsia="Times New Roman" w:hAnsi="Arial" w:cs="Arial"/>
          <w:lang w:eastAsia="de-DE"/>
        </w:rPr>
        <w:t>te</w:t>
      </w:r>
      <w:r w:rsidR="00E66DC0" w:rsidRPr="000777BD">
        <w:rPr>
          <w:rFonts w:ascii="Arial" w:eastAsia="Times New Roman" w:hAnsi="Arial" w:cs="Arial"/>
          <w:lang w:eastAsia="de-DE"/>
        </w:rPr>
        <w:t xml:space="preserve"> </w:t>
      </w:r>
      <w:r w:rsidR="00E66DC0">
        <w:rPr>
          <w:rFonts w:ascii="Arial" w:eastAsia="Times New Roman" w:hAnsi="Arial" w:cs="Arial"/>
          <w:lang w:eastAsia="de-DE"/>
        </w:rPr>
        <w:t>DKG-</w:t>
      </w:r>
      <w:r w:rsidR="00E66DC0" w:rsidRPr="000777BD">
        <w:rPr>
          <w:rFonts w:ascii="Arial" w:eastAsia="Times New Roman" w:hAnsi="Arial" w:cs="Arial"/>
          <w:lang w:eastAsia="de-DE"/>
        </w:rPr>
        <w:t>Präsident</w:t>
      </w:r>
      <w:r w:rsidR="00E66DC0">
        <w:rPr>
          <w:rFonts w:ascii="Arial" w:eastAsia="Times New Roman" w:hAnsi="Arial" w:cs="Arial"/>
          <w:lang w:eastAsia="de-DE"/>
        </w:rPr>
        <w:t xml:space="preserve"> </w:t>
      </w:r>
      <w:r w:rsidR="00E66DC0" w:rsidRPr="000777BD">
        <w:rPr>
          <w:rFonts w:ascii="Arial" w:eastAsia="Times New Roman" w:hAnsi="Arial" w:cs="Arial"/>
          <w:lang w:eastAsia="de-DE"/>
        </w:rPr>
        <w:t>Dr. Gerald Gaß</w:t>
      </w:r>
      <w:r w:rsidR="000777BD" w:rsidRPr="000777BD">
        <w:rPr>
          <w:rFonts w:ascii="Arial" w:eastAsia="Times New Roman" w:hAnsi="Arial" w:cs="Arial"/>
          <w:lang w:eastAsia="de-DE"/>
        </w:rPr>
        <w:t xml:space="preserve">. </w:t>
      </w:r>
    </w:p>
    <w:p w:rsidR="00E66DC0" w:rsidRDefault="00E66DC0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0777BD" w:rsidRDefault="00F50849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F50849">
        <w:rPr>
          <w:rFonts w:ascii="Arial" w:eastAsia="Times New Roman" w:hAnsi="Arial" w:cs="Arial"/>
          <w:lang w:eastAsia="de-DE"/>
        </w:rPr>
        <w:t xml:space="preserve">Die Förderung der Organspende ist eine gesamtgesellschaftliche Aufgabe. Die zahlreichen Handlungsoptionen zur Förderung der Organspende </w:t>
      </w:r>
      <w:r>
        <w:rPr>
          <w:rFonts w:ascii="Arial" w:eastAsia="Times New Roman" w:hAnsi="Arial" w:cs="Arial"/>
          <w:lang w:eastAsia="de-DE"/>
        </w:rPr>
        <w:t xml:space="preserve">müssen </w:t>
      </w:r>
      <w:r w:rsidR="00156FB9">
        <w:rPr>
          <w:rFonts w:ascii="Arial" w:eastAsia="Times New Roman" w:hAnsi="Arial" w:cs="Arial"/>
          <w:lang w:eastAsia="de-DE"/>
        </w:rPr>
        <w:t xml:space="preserve">künftig </w:t>
      </w:r>
      <w:r>
        <w:rPr>
          <w:rFonts w:ascii="Arial" w:eastAsia="Times New Roman" w:hAnsi="Arial" w:cs="Arial"/>
          <w:lang w:eastAsia="de-DE"/>
        </w:rPr>
        <w:t>besser genutzt werden</w:t>
      </w:r>
      <w:r w:rsidRPr="00F50849">
        <w:rPr>
          <w:rFonts w:ascii="Arial" w:eastAsia="Times New Roman" w:hAnsi="Arial" w:cs="Arial"/>
          <w:lang w:eastAsia="de-DE"/>
        </w:rPr>
        <w:t xml:space="preserve">. </w:t>
      </w:r>
      <w:r w:rsidR="00FA6345">
        <w:rPr>
          <w:rFonts w:ascii="Arial" w:eastAsia="Times New Roman" w:hAnsi="Arial" w:cs="Arial"/>
          <w:lang w:eastAsia="de-DE"/>
        </w:rPr>
        <w:t>„</w:t>
      </w:r>
      <w:r w:rsidR="000777BD" w:rsidRPr="000777BD">
        <w:rPr>
          <w:rFonts w:ascii="Arial" w:eastAsia="Times New Roman" w:hAnsi="Arial" w:cs="Arial"/>
          <w:lang w:eastAsia="de-DE"/>
        </w:rPr>
        <w:t>Die Krankenhäuser engagieren sich seit Jahren aktiv</w:t>
      </w:r>
      <w:r>
        <w:rPr>
          <w:rFonts w:ascii="Arial" w:eastAsia="Times New Roman" w:hAnsi="Arial" w:cs="Arial"/>
          <w:lang w:eastAsia="de-DE"/>
        </w:rPr>
        <w:t xml:space="preserve"> </w:t>
      </w:r>
      <w:r w:rsidRPr="00F50849">
        <w:rPr>
          <w:rFonts w:ascii="Arial" w:eastAsia="Times New Roman" w:hAnsi="Arial" w:cs="Arial"/>
          <w:lang w:eastAsia="de-DE"/>
        </w:rPr>
        <w:t xml:space="preserve">und </w:t>
      </w:r>
      <w:r>
        <w:rPr>
          <w:rFonts w:ascii="Arial" w:eastAsia="Times New Roman" w:hAnsi="Arial" w:cs="Arial"/>
          <w:lang w:eastAsia="de-DE"/>
        </w:rPr>
        <w:t xml:space="preserve">leisten </w:t>
      </w:r>
      <w:r w:rsidRPr="00F50849">
        <w:rPr>
          <w:rFonts w:ascii="Arial" w:eastAsia="Times New Roman" w:hAnsi="Arial" w:cs="Arial"/>
          <w:lang w:eastAsia="de-DE"/>
        </w:rPr>
        <w:t>ihren Beitrag zur Förderung der Organspende</w:t>
      </w:r>
      <w:r w:rsidR="000777BD" w:rsidRPr="000777BD">
        <w:rPr>
          <w:rFonts w:ascii="Arial" w:eastAsia="Times New Roman" w:hAnsi="Arial" w:cs="Arial"/>
          <w:lang w:eastAsia="de-DE"/>
        </w:rPr>
        <w:t xml:space="preserve">. </w:t>
      </w:r>
      <w:r w:rsidR="00E66DC0">
        <w:rPr>
          <w:rFonts w:ascii="Arial" w:eastAsia="Times New Roman" w:hAnsi="Arial" w:cs="Arial"/>
          <w:lang w:eastAsia="de-DE"/>
        </w:rPr>
        <w:t>Deshalb haben wir auch vor einigen Monaten mit Fachexperten ei</w:t>
      </w:r>
      <w:r w:rsidR="000F463C">
        <w:rPr>
          <w:rFonts w:ascii="Arial" w:eastAsia="Times New Roman" w:hAnsi="Arial" w:cs="Arial"/>
          <w:lang w:eastAsia="de-DE"/>
        </w:rPr>
        <w:t>n</w:t>
      </w:r>
      <w:r w:rsidR="00E66DC0">
        <w:rPr>
          <w:rFonts w:ascii="Arial" w:eastAsia="Times New Roman" w:hAnsi="Arial" w:cs="Arial"/>
          <w:lang w:eastAsia="de-DE"/>
        </w:rPr>
        <w:t xml:space="preserve"> neues </w:t>
      </w:r>
      <w:r w:rsidR="00E66DC0" w:rsidRPr="000777BD">
        <w:rPr>
          <w:rFonts w:ascii="Arial" w:eastAsia="Times New Roman" w:hAnsi="Arial" w:cs="Arial"/>
          <w:lang w:eastAsia="de-DE"/>
        </w:rPr>
        <w:t>Positionspapier zur Förderung der Organspende</w:t>
      </w:r>
      <w:r w:rsidR="00E66DC0">
        <w:rPr>
          <w:rFonts w:ascii="Arial" w:eastAsia="Times New Roman" w:hAnsi="Arial" w:cs="Arial"/>
          <w:lang w:eastAsia="de-DE"/>
        </w:rPr>
        <w:t xml:space="preserve"> in Deutschland</w:t>
      </w:r>
      <w:r w:rsidR="00E66DC0" w:rsidRPr="000777BD">
        <w:rPr>
          <w:rFonts w:ascii="Arial" w:eastAsia="Times New Roman" w:hAnsi="Arial" w:cs="Arial"/>
          <w:lang w:eastAsia="de-DE"/>
        </w:rPr>
        <w:t xml:space="preserve"> </w:t>
      </w:r>
      <w:r w:rsidR="00E66DC0">
        <w:rPr>
          <w:rFonts w:ascii="Arial" w:eastAsia="Times New Roman" w:hAnsi="Arial" w:cs="Arial"/>
          <w:lang w:eastAsia="de-DE"/>
        </w:rPr>
        <w:t xml:space="preserve">erarbeitet. Es ist erfreulich, dass wir schon im Prozess der Gesetzgebung die Fragen zu Finanzierung und Freistellung einbringen konnten. Nun bedarf es aber noch weitergehender Schritte. </w:t>
      </w:r>
      <w:r w:rsidR="000777BD" w:rsidRPr="000777BD">
        <w:rPr>
          <w:rFonts w:ascii="Arial" w:eastAsia="Times New Roman" w:hAnsi="Arial" w:cs="Arial"/>
          <w:lang w:eastAsia="de-DE"/>
        </w:rPr>
        <w:t xml:space="preserve">Dazu gehört zum Beispiel, dass die Entscheidungen zur Organspende, Patientenverfügung oder Vorsorgevollmachten rechtssicher und tatsächlich zugänglich dokumentiert sein müssen. Aber </w:t>
      </w:r>
      <w:r>
        <w:rPr>
          <w:rFonts w:ascii="Arial" w:eastAsia="Times New Roman" w:hAnsi="Arial" w:cs="Arial"/>
          <w:lang w:eastAsia="de-DE"/>
        </w:rPr>
        <w:t xml:space="preserve">noch </w:t>
      </w:r>
      <w:r w:rsidR="000777BD" w:rsidRPr="000777BD">
        <w:rPr>
          <w:rFonts w:ascii="Arial" w:eastAsia="Times New Roman" w:hAnsi="Arial" w:cs="Arial"/>
          <w:lang w:eastAsia="de-DE"/>
        </w:rPr>
        <w:t xml:space="preserve">wichtiger ist </w:t>
      </w:r>
      <w:r w:rsidR="000777BD" w:rsidRPr="000777BD">
        <w:rPr>
          <w:rFonts w:ascii="Arial" w:eastAsia="Times New Roman" w:hAnsi="Arial" w:cs="Arial"/>
          <w:lang w:eastAsia="de-DE"/>
        </w:rPr>
        <w:lastRenderedPageBreak/>
        <w:t xml:space="preserve">die gesellschaftliche Akzeptanz. Deshalb begrüßen wir sehr, dass die Debatte über das Für und Wider einer freiwilligen Entscheidungslösung, einer verpflichtenden Entscheidungslösung oder Widerspruchslösung </w:t>
      </w:r>
      <w:r w:rsidR="008B17A3">
        <w:rPr>
          <w:rFonts w:ascii="Arial" w:eastAsia="Times New Roman" w:hAnsi="Arial" w:cs="Arial"/>
          <w:lang w:eastAsia="de-DE"/>
        </w:rPr>
        <w:t>jetzt intensiv geführt wird</w:t>
      </w:r>
      <w:r w:rsidR="000777BD" w:rsidRPr="000777BD">
        <w:rPr>
          <w:rFonts w:ascii="Arial" w:eastAsia="Times New Roman" w:hAnsi="Arial" w:cs="Arial"/>
          <w:lang w:eastAsia="de-DE"/>
        </w:rPr>
        <w:t>“</w:t>
      </w:r>
      <w:r w:rsidR="00A723A5">
        <w:rPr>
          <w:rFonts w:ascii="Arial" w:eastAsia="Times New Roman" w:hAnsi="Arial" w:cs="Arial"/>
          <w:lang w:eastAsia="de-DE"/>
        </w:rPr>
        <w:t>,</w:t>
      </w:r>
      <w:r w:rsidR="000777BD" w:rsidRPr="000777BD">
        <w:rPr>
          <w:rFonts w:ascii="Arial" w:eastAsia="Times New Roman" w:hAnsi="Arial" w:cs="Arial"/>
          <w:lang w:eastAsia="de-DE"/>
        </w:rPr>
        <w:t xml:space="preserve"> </w:t>
      </w:r>
      <w:r w:rsidR="00FA6345">
        <w:rPr>
          <w:rFonts w:ascii="Arial" w:eastAsia="Times New Roman" w:hAnsi="Arial" w:cs="Arial"/>
          <w:lang w:eastAsia="de-DE"/>
        </w:rPr>
        <w:t xml:space="preserve">so </w:t>
      </w:r>
      <w:r w:rsidR="000777BD" w:rsidRPr="000777BD">
        <w:rPr>
          <w:rFonts w:ascii="Arial" w:eastAsia="Times New Roman" w:hAnsi="Arial" w:cs="Arial"/>
          <w:lang w:eastAsia="de-DE"/>
        </w:rPr>
        <w:t>Gaß</w:t>
      </w:r>
      <w:r w:rsidR="00FA6345">
        <w:rPr>
          <w:rFonts w:ascii="Arial" w:eastAsia="Times New Roman" w:hAnsi="Arial" w:cs="Arial"/>
          <w:lang w:eastAsia="de-DE"/>
        </w:rPr>
        <w:t xml:space="preserve"> weiter</w:t>
      </w:r>
      <w:r w:rsidR="00E66DC0">
        <w:rPr>
          <w:rFonts w:ascii="Arial" w:eastAsia="Times New Roman" w:hAnsi="Arial" w:cs="Arial"/>
          <w:lang w:eastAsia="de-DE"/>
        </w:rPr>
        <w:t>.</w:t>
      </w:r>
    </w:p>
    <w:p w:rsidR="000777BD" w:rsidRDefault="000777BD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C6426C" w:rsidRDefault="000777BD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0777BD">
        <w:rPr>
          <w:rFonts w:ascii="Arial" w:eastAsia="Times New Roman" w:hAnsi="Arial" w:cs="Arial"/>
          <w:lang w:eastAsia="de-DE"/>
        </w:rPr>
        <w:t xml:space="preserve">In Deutschland sind die Spenderzahlen in den vergangenen Jahren besorgniserregend zurückgegangen. Im Jahre 2017 lag die Zahl der postmortalen </w:t>
      </w:r>
      <w:r w:rsidR="0052453D">
        <w:rPr>
          <w:rFonts w:ascii="Arial" w:eastAsia="Times New Roman" w:hAnsi="Arial" w:cs="Arial"/>
          <w:lang w:eastAsia="de-DE"/>
        </w:rPr>
        <w:t>Organs</w:t>
      </w:r>
      <w:r w:rsidRPr="000777BD">
        <w:rPr>
          <w:rFonts w:ascii="Arial" w:eastAsia="Times New Roman" w:hAnsi="Arial" w:cs="Arial"/>
          <w:lang w:eastAsia="de-DE"/>
        </w:rPr>
        <w:t>pender bei 797. Dies entspricht etwa 9,7 Spendern pro einer Million Einwohner. Gleichzeitig warten derzeit mehr als 10.000 Patienten in Deutschland auf ein Spenderorgan.</w:t>
      </w:r>
    </w:p>
    <w:p w:rsidR="00C6426C" w:rsidRDefault="00C6426C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0777BD" w:rsidRDefault="000777BD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„Diese Zahlen machen deutlich, dass es dringenden Handlungsbedarf gibt. </w:t>
      </w:r>
      <w:r w:rsidR="000D6A93">
        <w:rPr>
          <w:rFonts w:ascii="Arial" w:eastAsia="Times New Roman" w:hAnsi="Arial" w:cs="Arial"/>
          <w:lang w:eastAsia="de-DE"/>
        </w:rPr>
        <w:t>Dazu gehört auch eine</w:t>
      </w:r>
      <w:r w:rsidRPr="000777BD">
        <w:rPr>
          <w:rFonts w:ascii="Arial" w:eastAsia="Times New Roman" w:hAnsi="Arial" w:cs="Arial"/>
          <w:lang w:eastAsia="de-DE"/>
        </w:rPr>
        <w:t xml:space="preserve"> </w:t>
      </w:r>
      <w:r w:rsidR="002A2B2B">
        <w:rPr>
          <w:rFonts w:ascii="Arial" w:eastAsia="Times New Roman" w:hAnsi="Arial" w:cs="Arial"/>
          <w:lang w:eastAsia="de-DE"/>
        </w:rPr>
        <w:t xml:space="preserve">offene </w:t>
      </w:r>
      <w:r w:rsidRPr="000777BD">
        <w:rPr>
          <w:rFonts w:ascii="Arial" w:eastAsia="Times New Roman" w:hAnsi="Arial" w:cs="Arial"/>
          <w:lang w:eastAsia="de-DE"/>
        </w:rPr>
        <w:t>Aufklärungs</w:t>
      </w:r>
      <w:r w:rsidR="00CD63C3">
        <w:rPr>
          <w:rFonts w:ascii="Arial" w:eastAsia="Times New Roman" w:hAnsi="Arial" w:cs="Arial"/>
          <w:lang w:eastAsia="de-DE"/>
        </w:rPr>
        <w:t>- und I</w:t>
      </w:r>
      <w:r w:rsidRPr="000777BD">
        <w:rPr>
          <w:rFonts w:ascii="Arial" w:eastAsia="Times New Roman" w:hAnsi="Arial" w:cs="Arial"/>
          <w:lang w:eastAsia="de-DE"/>
        </w:rPr>
        <w:t xml:space="preserve">nformationskampagne, die </w:t>
      </w:r>
      <w:r w:rsidR="009C6C8B">
        <w:rPr>
          <w:rFonts w:ascii="Arial" w:eastAsia="Times New Roman" w:hAnsi="Arial" w:cs="Arial"/>
          <w:lang w:eastAsia="de-DE"/>
        </w:rPr>
        <w:t xml:space="preserve">die </w:t>
      </w:r>
      <w:r w:rsidRPr="000777BD">
        <w:rPr>
          <w:rFonts w:ascii="Arial" w:eastAsia="Times New Roman" w:hAnsi="Arial" w:cs="Arial"/>
          <w:lang w:eastAsia="de-DE"/>
        </w:rPr>
        <w:t xml:space="preserve">Bürgerinnen und Bürger umfassend </w:t>
      </w:r>
      <w:r w:rsidR="002A2B2B">
        <w:rPr>
          <w:rFonts w:ascii="Arial" w:eastAsia="Times New Roman" w:hAnsi="Arial" w:cs="Arial"/>
          <w:lang w:eastAsia="de-DE"/>
        </w:rPr>
        <w:t xml:space="preserve">und ehrlich </w:t>
      </w:r>
      <w:r w:rsidRPr="000777BD">
        <w:rPr>
          <w:rFonts w:ascii="Arial" w:eastAsia="Times New Roman" w:hAnsi="Arial" w:cs="Arial"/>
          <w:lang w:eastAsia="de-DE"/>
        </w:rPr>
        <w:t>zum Thema Organspende informier</w:t>
      </w:r>
      <w:r w:rsidR="00A723A5">
        <w:rPr>
          <w:rFonts w:ascii="Arial" w:eastAsia="Times New Roman" w:hAnsi="Arial" w:cs="Arial"/>
          <w:lang w:eastAsia="de-DE"/>
        </w:rPr>
        <w:t>t</w:t>
      </w:r>
      <w:r w:rsidRPr="000777BD">
        <w:rPr>
          <w:rFonts w:ascii="Arial" w:eastAsia="Times New Roman" w:hAnsi="Arial" w:cs="Arial"/>
          <w:lang w:eastAsia="de-DE"/>
        </w:rPr>
        <w:t>. Dabei ist auch wesentlich, dass die Akzeptanz der Organspenden nur dann erhöh</w:t>
      </w:r>
      <w:r w:rsidR="000D6A93">
        <w:rPr>
          <w:rFonts w:ascii="Arial" w:eastAsia="Times New Roman" w:hAnsi="Arial" w:cs="Arial"/>
          <w:lang w:eastAsia="de-DE"/>
        </w:rPr>
        <w:t>t</w:t>
      </w:r>
      <w:r w:rsidRPr="000777BD">
        <w:rPr>
          <w:rFonts w:ascii="Arial" w:eastAsia="Times New Roman" w:hAnsi="Arial" w:cs="Arial"/>
          <w:lang w:eastAsia="de-DE"/>
        </w:rPr>
        <w:t xml:space="preserve"> </w:t>
      </w:r>
      <w:r w:rsidR="000D6A93">
        <w:rPr>
          <w:rFonts w:ascii="Arial" w:eastAsia="Times New Roman" w:hAnsi="Arial" w:cs="Arial"/>
          <w:lang w:eastAsia="de-DE"/>
        </w:rPr>
        <w:t>werden kann</w:t>
      </w:r>
      <w:r w:rsidRPr="000777BD">
        <w:rPr>
          <w:rFonts w:ascii="Arial" w:eastAsia="Times New Roman" w:hAnsi="Arial" w:cs="Arial"/>
          <w:lang w:eastAsia="de-DE"/>
        </w:rPr>
        <w:t>, we</w:t>
      </w:r>
      <w:r w:rsidR="000D6A93">
        <w:rPr>
          <w:rFonts w:ascii="Arial" w:eastAsia="Times New Roman" w:hAnsi="Arial" w:cs="Arial"/>
          <w:lang w:eastAsia="de-DE"/>
        </w:rPr>
        <w:t xml:space="preserve">nn </w:t>
      </w:r>
      <w:r w:rsidRPr="000777BD">
        <w:rPr>
          <w:rFonts w:ascii="Arial" w:eastAsia="Times New Roman" w:hAnsi="Arial" w:cs="Arial"/>
          <w:lang w:eastAsia="de-DE"/>
        </w:rPr>
        <w:t>schwierige ethische Fragen nicht ausgegrenzt werden</w:t>
      </w:r>
      <w:r w:rsidR="000D6A93">
        <w:rPr>
          <w:rFonts w:ascii="Arial" w:eastAsia="Times New Roman" w:hAnsi="Arial" w:cs="Arial"/>
          <w:lang w:eastAsia="de-DE"/>
        </w:rPr>
        <w:t>.</w:t>
      </w:r>
      <w:r w:rsidRPr="000777BD">
        <w:rPr>
          <w:rFonts w:ascii="Arial" w:eastAsia="Times New Roman" w:hAnsi="Arial" w:cs="Arial"/>
          <w:lang w:eastAsia="de-DE"/>
        </w:rPr>
        <w:t xml:space="preserve"> </w:t>
      </w:r>
      <w:r w:rsidR="000D6A93">
        <w:rPr>
          <w:rFonts w:ascii="Arial" w:eastAsia="Times New Roman" w:hAnsi="Arial" w:cs="Arial"/>
          <w:lang w:eastAsia="de-DE"/>
        </w:rPr>
        <w:t>D</w:t>
      </w:r>
      <w:r w:rsidR="000D6A93" w:rsidRPr="000777BD">
        <w:rPr>
          <w:rFonts w:ascii="Arial" w:eastAsia="Times New Roman" w:hAnsi="Arial" w:cs="Arial"/>
          <w:lang w:eastAsia="de-DE"/>
        </w:rPr>
        <w:t xml:space="preserve">azu </w:t>
      </w:r>
      <w:r w:rsidRPr="000777BD">
        <w:rPr>
          <w:rFonts w:ascii="Arial" w:eastAsia="Times New Roman" w:hAnsi="Arial" w:cs="Arial"/>
          <w:lang w:eastAsia="de-DE"/>
        </w:rPr>
        <w:t xml:space="preserve">gehören auch Debatten über alternative Verfahren </w:t>
      </w:r>
      <w:r w:rsidR="000D6A93">
        <w:rPr>
          <w:rFonts w:ascii="Arial" w:eastAsia="Times New Roman" w:hAnsi="Arial" w:cs="Arial"/>
          <w:lang w:eastAsia="de-DE"/>
        </w:rPr>
        <w:t xml:space="preserve">wie </w:t>
      </w:r>
      <w:r w:rsidRPr="000777BD">
        <w:rPr>
          <w:rFonts w:ascii="Arial" w:eastAsia="Times New Roman" w:hAnsi="Arial" w:cs="Arial"/>
          <w:lang w:eastAsia="de-DE"/>
        </w:rPr>
        <w:t>beispielsweise die Erzeugung von Organ</w:t>
      </w:r>
      <w:r w:rsidR="00F50849">
        <w:rPr>
          <w:rFonts w:ascii="Arial" w:eastAsia="Times New Roman" w:hAnsi="Arial" w:cs="Arial"/>
          <w:lang w:eastAsia="de-DE"/>
        </w:rPr>
        <w:t>en aus S</w:t>
      </w:r>
      <w:r w:rsidRPr="000777BD">
        <w:rPr>
          <w:rFonts w:ascii="Arial" w:eastAsia="Times New Roman" w:hAnsi="Arial" w:cs="Arial"/>
          <w:lang w:eastAsia="de-DE"/>
        </w:rPr>
        <w:t>tammzellen</w:t>
      </w:r>
      <w:r w:rsidR="000D6A93">
        <w:rPr>
          <w:rFonts w:ascii="Arial" w:eastAsia="Times New Roman" w:hAnsi="Arial" w:cs="Arial"/>
          <w:lang w:eastAsia="de-DE"/>
        </w:rPr>
        <w:t>.</w:t>
      </w:r>
      <w:r w:rsidRPr="000777BD">
        <w:rPr>
          <w:rFonts w:ascii="Arial" w:eastAsia="Times New Roman" w:hAnsi="Arial" w:cs="Arial"/>
          <w:lang w:eastAsia="de-DE"/>
        </w:rPr>
        <w:t xml:space="preserve"> </w:t>
      </w:r>
      <w:r w:rsidR="000D6A93">
        <w:rPr>
          <w:rFonts w:ascii="Arial" w:eastAsia="Times New Roman" w:hAnsi="Arial" w:cs="Arial"/>
          <w:lang w:eastAsia="de-DE"/>
        </w:rPr>
        <w:t xml:space="preserve">In erster Linie geht es aber </w:t>
      </w:r>
      <w:r w:rsidRPr="000777BD">
        <w:rPr>
          <w:rFonts w:ascii="Arial" w:eastAsia="Times New Roman" w:hAnsi="Arial" w:cs="Arial"/>
          <w:lang w:eastAsia="de-DE"/>
        </w:rPr>
        <w:t>darum</w:t>
      </w:r>
      <w:r w:rsidR="000D6A93">
        <w:rPr>
          <w:rFonts w:ascii="Arial" w:eastAsia="Times New Roman" w:hAnsi="Arial" w:cs="Arial"/>
          <w:lang w:eastAsia="de-DE"/>
        </w:rPr>
        <w:t>, dass</w:t>
      </w:r>
      <w:r w:rsidRPr="000777BD">
        <w:rPr>
          <w:rFonts w:ascii="Arial" w:eastAsia="Times New Roman" w:hAnsi="Arial" w:cs="Arial"/>
          <w:lang w:eastAsia="de-DE"/>
        </w:rPr>
        <w:t xml:space="preserve"> das Thema </w:t>
      </w:r>
      <w:r w:rsidR="000D6A93">
        <w:rPr>
          <w:rFonts w:ascii="Arial" w:eastAsia="Times New Roman" w:hAnsi="Arial" w:cs="Arial"/>
          <w:lang w:eastAsia="de-DE"/>
        </w:rPr>
        <w:t xml:space="preserve">Organspende künftig einen breiteren Raum in der öffentlichen Wahrnehmung </w:t>
      </w:r>
      <w:r w:rsidR="00C6426C">
        <w:rPr>
          <w:rFonts w:ascii="Arial" w:eastAsia="Times New Roman" w:hAnsi="Arial" w:cs="Arial"/>
          <w:lang w:eastAsia="de-DE"/>
        </w:rPr>
        <w:t>einnimmt</w:t>
      </w:r>
      <w:r w:rsidR="000D6A93">
        <w:rPr>
          <w:rFonts w:ascii="Arial" w:eastAsia="Times New Roman" w:hAnsi="Arial" w:cs="Arial"/>
          <w:lang w:eastAsia="de-DE"/>
        </w:rPr>
        <w:t xml:space="preserve">. Wir müssen einen </w:t>
      </w:r>
      <w:r w:rsidR="00C6426C">
        <w:rPr>
          <w:rFonts w:ascii="Arial" w:eastAsia="Times New Roman" w:hAnsi="Arial" w:cs="Arial"/>
          <w:lang w:eastAsia="de-DE"/>
        </w:rPr>
        <w:t xml:space="preserve">tiefgreifenden </w:t>
      </w:r>
      <w:r w:rsidR="000D6A93">
        <w:rPr>
          <w:rFonts w:ascii="Arial" w:eastAsia="Times New Roman" w:hAnsi="Arial" w:cs="Arial"/>
          <w:lang w:eastAsia="de-DE"/>
        </w:rPr>
        <w:t>Diskussionsprozess starten</w:t>
      </w:r>
      <w:r w:rsidR="000F2C45">
        <w:rPr>
          <w:rFonts w:ascii="Arial" w:eastAsia="Times New Roman" w:hAnsi="Arial" w:cs="Arial"/>
          <w:lang w:eastAsia="de-DE"/>
        </w:rPr>
        <w:t>“</w:t>
      </w:r>
      <w:r w:rsidR="00B154F2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</w:t>
      </w:r>
      <w:r w:rsidR="000D6A93">
        <w:rPr>
          <w:rFonts w:ascii="Arial" w:eastAsia="Times New Roman" w:hAnsi="Arial" w:cs="Arial"/>
          <w:lang w:eastAsia="de-DE"/>
        </w:rPr>
        <w:t>forderte</w:t>
      </w:r>
      <w:r>
        <w:rPr>
          <w:rFonts w:ascii="Arial" w:eastAsia="Times New Roman" w:hAnsi="Arial" w:cs="Arial"/>
          <w:lang w:eastAsia="de-DE"/>
        </w:rPr>
        <w:t xml:space="preserve"> Gaß.</w:t>
      </w:r>
    </w:p>
    <w:p w:rsidR="000777BD" w:rsidRDefault="000777BD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0777BD" w:rsidRDefault="000D6A93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</w:t>
      </w:r>
      <w:r w:rsidR="000777BD">
        <w:rPr>
          <w:rFonts w:ascii="Arial" w:eastAsia="Times New Roman" w:hAnsi="Arial" w:cs="Arial"/>
          <w:lang w:eastAsia="de-DE"/>
        </w:rPr>
        <w:t>Wir haben mit dem Positionspapier unabhängig und schon deutlich vor de</w:t>
      </w:r>
      <w:r w:rsidR="00A723A5">
        <w:rPr>
          <w:rFonts w:ascii="Arial" w:eastAsia="Times New Roman" w:hAnsi="Arial" w:cs="Arial"/>
          <w:lang w:eastAsia="de-DE"/>
        </w:rPr>
        <w:t>r</w:t>
      </w:r>
      <w:r w:rsidR="000777BD">
        <w:rPr>
          <w:rFonts w:ascii="Arial" w:eastAsia="Times New Roman" w:hAnsi="Arial" w:cs="Arial"/>
          <w:lang w:eastAsia="de-DE"/>
        </w:rPr>
        <w:t xml:space="preserve"> neuen Gesetzgebung begonnen. Und natürlich haben wir auch den Blick auf die Bereiche geworfen, die uns direkt betreffen, für die </w:t>
      </w:r>
      <w:r w:rsidR="00A723A5">
        <w:rPr>
          <w:rFonts w:ascii="Arial" w:eastAsia="Times New Roman" w:hAnsi="Arial" w:cs="Arial"/>
          <w:lang w:eastAsia="de-DE"/>
        </w:rPr>
        <w:t xml:space="preserve">wir </w:t>
      </w:r>
      <w:r w:rsidR="000777BD">
        <w:rPr>
          <w:rFonts w:ascii="Arial" w:eastAsia="Times New Roman" w:hAnsi="Arial" w:cs="Arial"/>
          <w:lang w:eastAsia="de-DE"/>
        </w:rPr>
        <w:t>selber Verantwortung tragen oder auf die wir Einfluss nehmen können, um Verbesserungen herbeizuführen</w:t>
      </w:r>
      <w:r w:rsidR="00FA6345">
        <w:rPr>
          <w:rFonts w:ascii="Arial" w:eastAsia="Times New Roman" w:hAnsi="Arial" w:cs="Arial"/>
          <w:lang w:eastAsia="de-DE"/>
        </w:rPr>
        <w:t>. Wir haben das Ziel</w:t>
      </w:r>
      <w:r w:rsidR="00156FB9">
        <w:rPr>
          <w:rFonts w:ascii="Arial" w:eastAsia="Times New Roman" w:hAnsi="Arial" w:cs="Arial"/>
          <w:lang w:eastAsia="de-DE"/>
        </w:rPr>
        <w:t>,</w:t>
      </w:r>
      <w:r w:rsidR="00FA6345">
        <w:rPr>
          <w:rFonts w:ascii="Arial" w:eastAsia="Times New Roman" w:hAnsi="Arial" w:cs="Arial"/>
          <w:lang w:eastAsia="de-DE"/>
        </w:rPr>
        <w:t xml:space="preserve"> alle Beteiligten in den Kliniken für das Thema noch weitergehender zu sensibilisieren.</w:t>
      </w:r>
      <w:r w:rsidR="000777BD">
        <w:rPr>
          <w:rFonts w:ascii="Arial" w:eastAsia="Times New Roman" w:hAnsi="Arial" w:cs="Arial"/>
          <w:lang w:eastAsia="de-DE"/>
        </w:rPr>
        <w:t xml:space="preserve">“, so Gaß. So wird </w:t>
      </w:r>
      <w:r w:rsidR="000777BD" w:rsidRPr="000777BD">
        <w:rPr>
          <w:rFonts w:ascii="Arial" w:eastAsia="Times New Roman" w:hAnsi="Arial" w:cs="Arial"/>
          <w:lang w:eastAsia="de-DE"/>
        </w:rPr>
        <w:t xml:space="preserve">es Aufgabe </w:t>
      </w:r>
      <w:r w:rsidR="000777BD">
        <w:rPr>
          <w:rFonts w:ascii="Arial" w:eastAsia="Times New Roman" w:hAnsi="Arial" w:cs="Arial"/>
          <w:lang w:eastAsia="de-DE"/>
        </w:rPr>
        <w:t>sein, das</w:t>
      </w:r>
      <w:r w:rsidR="000777BD" w:rsidRPr="000777BD">
        <w:rPr>
          <w:rFonts w:ascii="Arial" w:eastAsia="Times New Roman" w:hAnsi="Arial" w:cs="Arial"/>
          <w:lang w:eastAsia="de-DE"/>
        </w:rPr>
        <w:t xml:space="preserve"> Thema Organspende als</w:t>
      </w:r>
      <w:r w:rsidR="000777BD">
        <w:rPr>
          <w:rFonts w:ascii="Arial" w:eastAsia="Times New Roman" w:hAnsi="Arial" w:cs="Arial"/>
          <w:lang w:eastAsia="de-DE"/>
        </w:rPr>
        <w:t xml:space="preserve"> Teil der</w:t>
      </w:r>
      <w:r w:rsidR="000777BD" w:rsidRPr="000777BD">
        <w:rPr>
          <w:rFonts w:ascii="Arial" w:eastAsia="Times New Roman" w:hAnsi="Arial" w:cs="Arial"/>
          <w:lang w:eastAsia="de-DE"/>
        </w:rPr>
        <w:t xml:space="preserve"> Aus-, Weiter- und Fortbildung der Ärztinnen und Ärzte, des Pflegepersonals sowie des </w:t>
      </w:r>
      <w:r>
        <w:rPr>
          <w:rFonts w:ascii="Arial" w:eastAsia="Times New Roman" w:hAnsi="Arial" w:cs="Arial"/>
          <w:lang w:eastAsia="de-DE"/>
        </w:rPr>
        <w:t>gesamten</w:t>
      </w:r>
      <w:r w:rsidRPr="000777BD">
        <w:rPr>
          <w:rFonts w:ascii="Arial" w:eastAsia="Times New Roman" w:hAnsi="Arial" w:cs="Arial"/>
          <w:lang w:eastAsia="de-DE"/>
        </w:rPr>
        <w:t xml:space="preserve"> </w:t>
      </w:r>
      <w:r w:rsidR="000777BD" w:rsidRPr="000777BD">
        <w:rPr>
          <w:rFonts w:ascii="Arial" w:eastAsia="Times New Roman" w:hAnsi="Arial" w:cs="Arial"/>
          <w:lang w:eastAsia="de-DE"/>
        </w:rPr>
        <w:t>an der Gesundheitsversorgung beteiligten Personals zu verankern</w:t>
      </w:r>
      <w:r w:rsidR="000777BD" w:rsidRPr="00FD262C">
        <w:rPr>
          <w:rFonts w:ascii="Arial" w:eastAsia="Times New Roman" w:hAnsi="Arial" w:cs="Arial"/>
          <w:lang w:eastAsia="de-DE"/>
        </w:rPr>
        <w:t xml:space="preserve">. </w:t>
      </w:r>
      <w:r w:rsidR="000777BD">
        <w:rPr>
          <w:rFonts w:ascii="Arial" w:eastAsia="Times New Roman" w:hAnsi="Arial" w:cs="Arial"/>
          <w:lang w:eastAsia="de-DE"/>
        </w:rPr>
        <w:t>„W</w:t>
      </w:r>
      <w:r w:rsidR="000777BD" w:rsidRPr="000777BD">
        <w:rPr>
          <w:rFonts w:ascii="Arial" w:eastAsia="Times New Roman" w:hAnsi="Arial" w:cs="Arial"/>
          <w:lang w:eastAsia="de-DE"/>
        </w:rPr>
        <w:t xml:space="preserve">ir müssen auch der psychologischen Belastung </w:t>
      </w:r>
      <w:r w:rsidR="00DC3588" w:rsidRPr="000777BD">
        <w:rPr>
          <w:rFonts w:ascii="Arial" w:eastAsia="Times New Roman" w:hAnsi="Arial" w:cs="Arial"/>
          <w:lang w:eastAsia="de-DE"/>
        </w:rPr>
        <w:t>d</w:t>
      </w:r>
      <w:r w:rsidR="00DC3588">
        <w:rPr>
          <w:rFonts w:ascii="Arial" w:eastAsia="Times New Roman" w:hAnsi="Arial" w:cs="Arial"/>
          <w:lang w:eastAsia="de-DE"/>
        </w:rPr>
        <w:t>er</w:t>
      </w:r>
      <w:r w:rsidR="00DC3588" w:rsidRPr="000777BD">
        <w:rPr>
          <w:rFonts w:ascii="Arial" w:eastAsia="Times New Roman" w:hAnsi="Arial" w:cs="Arial"/>
          <w:lang w:eastAsia="de-DE"/>
        </w:rPr>
        <w:t xml:space="preserve"> </w:t>
      </w:r>
      <w:r w:rsidR="00DC3588">
        <w:rPr>
          <w:rFonts w:ascii="Arial" w:eastAsia="Times New Roman" w:hAnsi="Arial" w:cs="Arial"/>
          <w:lang w:eastAsia="de-DE"/>
        </w:rPr>
        <w:t>Menschen</w:t>
      </w:r>
      <w:r w:rsidR="00DC3588" w:rsidRPr="000777BD">
        <w:rPr>
          <w:rFonts w:ascii="Arial" w:eastAsia="Times New Roman" w:hAnsi="Arial" w:cs="Arial"/>
          <w:lang w:eastAsia="de-DE"/>
        </w:rPr>
        <w:t xml:space="preserve"> </w:t>
      </w:r>
      <w:r w:rsidR="000777BD" w:rsidRPr="000777BD">
        <w:rPr>
          <w:rFonts w:ascii="Arial" w:eastAsia="Times New Roman" w:hAnsi="Arial" w:cs="Arial"/>
          <w:lang w:eastAsia="de-DE"/>
        </w:rPr>
        <w:t xml:space="preserve">gerecht werden, </w:t>
      </w:r>
      <w:r w:rsidR="000F2C45">
        <w:rPr>
          <w:rFonts w:ascii="Arial" w:eastAsia="Times New Roman" w:hAnsi="Arial" w:cs="Arial"/>
          <w:lang w:eastAsia="de-DE"/>
        </w:rPr>
        <w:t>die</w:t>
      </w:r>
      <w:r w:rsidR="00A01F46">
        <w:rPr>
          <w:rFonts w:ascii="Arial" w:eastAsia="Times New Roman" w:hAnsi="Arial" w:cs="Arial"/>
          <w:lang w:eastAsia="de-DE"/>
        </w:rPr>
        <w:t xml:space="preserve"> an</w:t>
      </w:r>
      <w:r w:rsidR="000F2C45">
        <w:rPr>
          <w:rFonts w:ascii="Arial" w:eastAsia="Times New Roman" w:hAnsi="Arial" w:cs="Arial"/>
          <w:lang w:eastAsia="de-DE"/>
        </w:rPr>
        <w:t xml:space="preserve"> </w:t>
      </w:r>
      <w:r w:rsidR="000777BD" w:rsidRPr="000777BD">
        <w:rPr>
          <w:rFonts w:ascii="Arial" w:eastAsia="Times New Roman" w:hAnsi="Arial" w:cs="Arial"/>
          <w:lang w:eastAsia="de-DE"/>
        </w:rPr>
        <w:t>diese</w:t>
      </w:r>
      <w:r w:rsidR="00A01F46">
        <w:rPr>
          <w:rFonts w:ascii="Arial" w:eastAsia="Times New Roman" w:hAnsi="Arial" w:cs="Arial"/>
          <w:lang w:eastAsia="de-DE"/>
        </w:rPr>
        <w:t>m</w:t>
      </w:r>
      <w:r w:rsidR="000777BD" w:rsidRPr="000777BD">
        <w:rPr>
          <w:rFonts w:ascii="Arial" w:eastAsia="Times New Roman" w:hAnsi="Arial" w:cs="Arial"/>
          <w:lang w:eastAsia="de-DE"/>
        </w:rPr>
        <w:t xml:space="preserve"> Prozess beteiligt </w:t>
      </w:r>
      <w:r w:rsidR="000F2C45">
        <w:rPr>
          <w:rFonts w:ascii="Arial" w:eastAsia="Times New Roman" w:hAnsi="Arial" w:cs="Arial"/>
          <w:lang w:eastAsia="de-DE"/>
        </w:rPr>
        <w:t>sind</w:t>
      </w:r>
      <w:r w:rsidR="000777BD" w:rsidRPr="000777BD">
        <w:rPr>
          <w:rFonts w:ascii="Arial" w:eastAsia="Times New Roman" w:hAnsi="Arial" w:cs="Arial"/>
          <w:lang w:eastAsia="de-DE"/>
        </w:rPr>
        <w:t>.</w:t>
      </w:r>
      <w:r w:rsidR="000777BD">
        <w:rPr>
          <w:rFonts w:ascii="Arial" w:eastAsia="Times New Roman" w:hAnsi="Arial" w:cs="Arial"/>
          <w:lang w:eastAsia="de-DE"/>
        </w:rPr>
        <w:t xml:space="preserve"> </w:t>
      </w:r>
      <w:r w:rsidR="000F2C45">
        <w:rPr>
          <w:rFonts w:ascii="Arial" w:eastAsia="Times New Roman" w:hAnsi="Arial" w:cs="Arial"/>
          <w:lang w:eastAsia="de-DE"/>
        </w:rPr>
        <w:t xml:space="preserve">Insgesamt muss man feststellen, dass </w:t>
      </w:r>
      <w:r w:rsidR="000777BD" w:rsidRPr="000777BD">
        <w:rPr>
          <w:rFonts w:ascii="Arial" w:eastAsia="Times New Roman" w:hAnsi="Arial" w:cs="Arial"/>
          <w:lang w:eastAsia="de-DE"/>
        </w:rPr>
        <w:t>Fragen der Spende und Vermittlung von Organen fundamentale medizinische, ethische und rechtliche Facetten des gesellschaftlichen Zusammenlebens</w:t>
      </w:r>
      <w:r w:rsidR="000F2C45" w:rsidRPr="000F2C45">
        <w:rPr>
          <w:rFonts w:ascii="Arial" w:eastAsia="Times New Roman" w:hAnsi="Arial" w:cs="Arial"/>
          <w:lang w:eastAsia="de-DE"/>
        </w:rPr>
        <w:t xml:space="preserve"> </w:t>
      </w:r>
      <w:r w:rsidR="000F2C45" w:rsidRPr="000777BD">
        <w:rPr>
          <w:rFonts w:ascii="Arial" w:eastAsia="Times New Roman" w:hAnsi="Arial" w:cs="Arial"/>
          <w:lang w:eastAsia="de-DE"/>
        </w:rPr>
        <w:t>berühren</w:t>
      </w:r>
      <w:r w:rsidR="000777BD" w:rsidRPr="000777BD">
        <w:rPr>
          <w:rFonts w:ascii="Arial" w:eastAsia="Times New Roman" w:hAnsi="Arial" w:cs="Arial"/>
          <w:lang w:eastAsia="de-DE"/>
        </w:rPr>
        <w:t xml:space="preserve">. </w:t>
      </w:r>
      <w:r>
        <w:rPr>
          <w:rFonts w:ascii="Arial" w:eastAsia="Times New Roman" w:hAnsi="Arial" w:cs="Arial"/>
          <w:lang w:eastAsia="de-DE"/>
        </w:rPr>
        <w:t xml:space="preserve">Die Krankenhäuser </w:t>
      </w:r>
      <w:r w:rsidR="000F2C45">
        <w:rPr>
          <w:rFonts w:ascii="Arial" w:eastAsia="Times New Roman" w:hAnsi="Arial" w:cs="Arial"/>
          <w:lang w:eastAsia="de-DE"/>
        </w:rPr>
        <w:t xml:space="preserve">suchen </w:t>
      </w:r>
      <w:r w:rsidR="000777BD" w:rsidRPr="000777BD">
        <w:rPr>
          <w:rFonts w:ascii="Arial" w:eastAsia="Times New Roman" w:hAnsi="Arial" w:cs="Arial"/>
          <w:lang w:eastAsia="de-DE"/>
        </w:rPr>
        <w:t xml:space="preserve">nach geeigneten Strategien, </w:t>
      </w:r>
      <w:r>
        <w:rPr>
          <w:rFonts w:ascii="Arial" w:eastAsia="Times New Roman" w:hAnsi="Arial" w:cs="Arial"/>
          <w:lang w:eastAsia="de-DE"/>
        </w:rPr>
        <w:t xml:space="preserve">um </w:t>
      </w:r>
      <w:r w:rsidR="000777BD" w:rsidRPr="000777BD">
        <w:rPr>
          <w:rFonts w:ascii="Arial" w:eastAsia="Times New Roman" w:hAnsi="Arial" w:cs="Arial"/>
          <w:lang w:eastAsia="de-DE"/>
        </w:rPr>
        <w:t xml:space="preserve">den andauernden Organmangel zu verringern. </w:t>
      </w:r>
      <w:r>
        <w:rPr>
          <w:rFonts w:ascii="Arial" w:eastAsia="Times New Roman" w:hAnsi="Arial" w:cs="Arial"/>
          <w:lang w:eastAsia="de-DE"/>
        </w:rPr>
        <w:t>Wir</w:t>
      </w:r>
      <w:r w:rsidR="000777BD" w:rsidRPr="000777BD">
        <w:rPr>
          <w:rFonts w:ascii="Arial" w:eastAsia="Times New Roman" w:hAnsi="Arial" w:cs="Arial"/>
          <w:lang w:eastAsia="de-DE"/>
        </w:rPr>
        <w:t xml:space="preserve"> bekennen </w:t>
      </w:r>
      <w:r>
        <w:rPr>
          <w:rFonts w:ascii="Arial" w:eastAsia="Times New Roman" w:hAnsi="Arial" w:cs="Arial"/>
          <w:lang w:eastAsia="de-DE"/>
        </w:rPr>
        <w:t>uns</w:t>
      </w:r>
      <w:r w:rsidRPr="000777BD">
        <w:rPr>
          <w:rFonts w:ascii="Arial" w:eastAsia="Times New Roman" w:hAnsi="Arial" w:cs="Arial"/>
          <w:lang w:eastAsia="de-DE"/>
        </w:rPr>
        <w:t xml:space="preserve"> </w:t>
      </w:r>
      <w:r w:rsidR="000777BD" w:rsidRPr="000777BD">
        <w:rPr>
          <w:rFonts w:ascii="Arial" w:eastAsia="Times New Roman" w:hAnsi="Arial" w:cs="Arial"/>
          <w:lang w:eastAsia="de-DE"/>
        </w:rPr>
        <w:t xml:space="preserve">dazu, </w:t>
      </w:r>
      <w:r>
        <w:rPr>
          <w:rFonts w:ascii="Arial" w:eastAsia="Times New Roman" w:hAnsi="Arial" w:cs="Arial"/>
          <w:lang w:eastAsia="de-DE"/>
        </w:rPr>
        <w:t>unseren</w:t>
      </w:r>
      <w:r w:rsidRPr="000777BD">
        <w:rPr>
          <w:rFonts w:ascii="Arial" w:eastAsia="Times New Roman" w:hAnsi="Arial" w:cs="Arial"/>
          <w:lang w:eastAsia="de-DE"/>
        </w:rPr>
        <w:t xml:space="preserve"> </w:t>
      </w:r>
      <w:r w:rsidR="000777BD" w:rsidRPr="000777BD">
        <w:rPr>
          <w:rFonts w:ascii="Arial" w:eastAsia="Times New Roman" w:hAnsi="Arial" w:cs="Arial"/>
          <w:lang w:eastAsia="de-DE"/>
        </w:rPr>
        <w:t xml:space="preserve">Beitrag zur Förderung der Organspende zu leisten und die dafür notwendigen </w:t>
      </w:r>
      <w:r w:rsidR="000777BD" w:rsidRPr="000777BD">
        <w:rPr>
          <w:rFonts w:ascii="Arial" w:eastAsia="Times New Roman" w:hAnsi="Arial" w:cs="Arial"/>
          <w:lang w:eastAsia="de-DE"/>
        </w:rPr>
        <w:lastRenderedPageBreak/>
        <w:t>Rahmenbedingungen in den Kliniken sicherzustellen</w:t>
      </w:r>
      <w:r w:rsidR="000777BD">
        <w:rPr>
          <w:rFonts w:ascii="Arial" w:eastAsia="Times New Roman" w:hAnsi="Arial" w:cs="Arial"/>
          <w:lang w:eastAsia="de-DE"/>
        </w:rPr>
        <w:t>“</w:t>
      </w:r>
      <w:r w:rsidR="00A723A5">
        <w:rPr>
          <w:rFonts w:ascii="Arial" w:eastAsia="Times New Roman" w:hAnsi="Arial" w:cs="Arial"/>
          <w:lang w:eastAsia="de-DE"/>
        </w:rPr>
        <w:t xml:space="preserve">, </w:t>
      </w:r>
      <w:r w:rsidR="000777BD">
        <w:rPr>
          <w:rFonts w:ascii="Arial" w:eastAsia="Times New Roman" w:hAnsi="Arial" w:cs="Arial"/>
          <w:lang w:eastAsia="de-DE"/>
        </w:rPr>
        <w:t xml:space="preserve">erklärte der </w:t>
      </w:r>
      <w:r w:rsidR="00A723A5">
        <w:rPr>
          <w:rFonts w:ascii="Arial" w:eastAsia="Times New Roman" w:hAnsi="Arial" w:cs="Arial"/>
          <w:lang w:eastAsia="de-DE"/>
        </w:rPr>
        <w:t>DKG-</w:t>
      </w:r>
      <w:r w:rsidR="000F2C45">
        <w:rPr>
          <w:rFonts w:ascii="Arial" w:eastAsia="Times New Roman" w:hAnsi="Arial" w:cs="Arial"/>
          <w:lang w:eastAsia="de-DE"/>
        </w:rPr>
        <w:t>Präsident</w:t>
      </w:r>
      <w:r w:rsidR="000777BD">
        <w:rPr>
          <w:rFonts w:ascii="Arial" w:eastAsia="Times New Roman" w:hAnsi="Arial" w:cs="Arial"/>
          <w:lang w:eastAsia="de-DE"/>
        </w:rPr>
        <w:t xml:space="preserve">. </w:t>
      </w:r>
    </w:p>
    <w:p w:rsidR="00156FB9" w:rsidRDefault="00156FB9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156FB9" w:rsidRPr="000777BD" w:rsidRDefault="00156FB9" w:rsidP="00156FB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„</w:t>
      </w:r>
      <w:r w:rsidRPr="00156FB9">
        <w:rPr>
          <w:rFonts w:ascii="Arial" w:eastAsia="Times New Roman" w:hAnsi="Arial" w:cs="Arial"/>
          <w:lang w:eastAsia="de-DE"/>
        </w:rPr>
        <w:t>Positionen der De</w:t>
      </w:r>
      <w:r>
        <w:rPr>
          <w:rFonts w:ascii="Arial" w:eastAsia="Times New Roman" w:hAnsi="Arial" w:cs="Arial"/>
          <w:lang w:eastAsia="de-DE"/>
        </w:rPr>
        <w:t xml:space="preserve">utschen Krankenhausgesellschaft </w:t>
      </w:r>
      <w:r w:rsidRPr="00156FB9">
        <w:rPr>
          <w:rFonts w:ascii="Arial" w:eastAsia="Times New Roman" w:hAnsi="Arial" w:cs="Arial"/>
          <w:lang w:eastAsia="de-DE"/>
        </w:rPr>
        <w:t>zur Förderung der Organspende in Deutschland</w:t>
      </w:r>
      <w:r>
        <w:rPr>
          <w:rFonts w:ascii="Arial" w:eastAsia="Times New Roman" w:hAnsi="Arial" w:cs="Arial"/>
          <w:lang w:eastAsia="de-DE"/>
        </w:rPr>
        <w:t>“ sind als Anlage beigefügt.</w:t>
      </w:r>
    </w:p>
    <w:p w:rsidR="00A723A5" w:rsidRDefault="00A723A5" w:rsidP="000777BD">
      <w:pPr>
        <w:spacing w:after="0" w:line="340" w:lineRule="atLeast"/>
        <w:ind w:right="2268"/>
        <w:jc w:val="both"/>
        <w:rPr>
          <w:rFonts w:ascii="Arial" w:eastAsia="Times New Roman" w:hAnsi="Arial" w:cs="Arial"/>
        </w:rPr>
      </w:pPr>
    </w:p>
    <w:p w:rsidR="00B218B8" w:rsidRPr="00CA694C" w:rsidRDefault="00B218B8" w:rsidP="006158E1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58674F" w:rsidRPr="0058674F" w:rsidRDefault="0058674F" w:rsidP="00CA694C">
      <w:pPr>
        <w:tabs>
          <w:tab w:val="left" w:pos="7371"/>
          <w:tab w:val="left" w:pos="7513"/>
        </w:tabs>
        <w:spacing w:line="280" w:lineRule="atLeast"/>
        <w:ind w:right="2268"/>
        <w:jc w:val="both"/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B25D6">
        <w:rPr>
          <w:rFonts w:ascii="Arial" w:hAnsi="Arial" w:cs="Arial"/>
          <w:color w:val="7F7F7F" w:themeColor="text1" w:themeTint="80"/>
          <w:sz w:val="18"/>
        </w:rPr>
        <w:t>tragene Aufgaben wahr. Die 1.951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58674F" w:rsidRPr="0058674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55" w:rsidRDefault="001C0E55" w:rsidP="008125E6">
      <w:pPr>
        <w:spacing w:after="0"/>
      </w:pPr>
      <w:r>
        <w:separator/>
      </w:r>
    </w:p>
  </w:endnote>
  <w:endnote w:type="continuationSeparator" w:id="0">
    <w:p w:rsidR="001C0E55" w:rsidRDefault="001C0E55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55" w:rsidRDefault="001C0E55" w:rsidP="008125E6">
      <w:pPr>
        <w:spacing w:after="0"/>
      </w:pPr>
      <w:r>
        <w:separator/>
      </w:r>
    </w:p>
  </w:footnote>
  <w:footnote w:type="continuationSeparator" w:id="0">
    <w:p w:rsidR="001C0E55" w:rsidRDefault="001C0E55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406435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472"/>
    <w:multiLevelType w:val="hybridMultilevel"/>
    <w:tmpl w:val="D6E6AD2C"/>
    <w:lvl w:ilvl="0" w:tplc="F3B62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6556"/>
    <w:multiLevelType w:val="hybridMultilevel"/>
    <w:tmpl w:val="D67A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2A4B"/>
    <w:rsid w:val="00006E49"/>
    <w:rsid w:val="00020DA3"/>
    <w:rsid w:val="000210FE"/>
    <w:rsid w:val="000213CA"/>
    <w:rsid w:val="00024819"/>
    <w:rsid w:val="00026B38"/>
    <w:rsid w:val="00031885"/>
    <w:rsid w:val="00037C72"/>
    <w:rsid w:val="0004671E"/>
    <w:rsid w:val="0005498B"/>
    <w:rsid w:val="00054D08"/>
    <w:rsid w:val="00060D57"/>
    <w:rsid w:val="00063914"/>
    <w:rsid w:val="0007527C"/>
    <w:rsid w:val="000777BD"/>
    <w:rsid w:val="0008373B"/>
    <w:rsid w:val="00084B39"/>
    <w:rsid w:val="00092CED"/>
    <w:rsid w:val="00096D20"/>
    <w:rsid w:val="000A31C9"/>
    <w:rsid w:val="000D4C11"/>
    <w:rsid w:val="000D6A93"/>
    <w:rsid w:val="000E1BEF"/>
    <w:rsid w:val="000F2C45"/>
    <w:rsid w:val="000F463C"/>
    <w:rsid w:val="000F61BB"/>
    <w:rsid w:val="00111CA4"/>
    <w:rsid w:val="00121889"/>
    <w:rsid w:val="001235ED"/>
    <w:rsid w:val="001253E9"/>
    <w:rsid w:val="001333C7"/>
    <w:rsid w:val="00156FB9"/>
    <w:rsid w:val="001734CD"/>
    <w:rsid w:val="00176ACD"/>
    <w:rsid w:val="00183CBD"/>
    <w:rsid w:val="001962FD"/>
    <w:rsid w:val="001C0544"/>
    <w:rsid w:val="001C0E55"/>
    <w:rsid w:val="001C3900"/>
    <w:rsid w:val="001C561E"/>
    <w:rsid w:val="001C7245"/>
    <w:rsid w:val="001D2249"/>
    <w:rsid w:val="0020336A"/>
    <w:rsid w:val="00205E46"/>
    <w:rsid w:val="002156A6"/>
    <w:rsid w:val="00216E5E"/>
    <w:rsid w:val="00217710"/>
    <w:rsid w:val="00245172"/>
    <w:rsid w:val="00252057"/>
    <w:rsid w:val="00253EAE"/>
    <w:rsid w:val="002665AA"/>
    <w:rsid w:val="00274821"/>
    <w:rsid w:val="00275AA4"/>
    <w:rsid w:val="0027657C"/>
    <w:rsid w:val="00286AEF"/>
    <w:rsid w:val="002875EB"/>
    <w:rsid w:val="002A2B2B"/>
    <w:rsid w:val="002A44EC"/>
    <w:rsid w:val="002A764A"/>
    <w:rsid w:val="002B4C49"/>
    <w:rsid w:val="002B7D7C"/>
    <w:rsid w:val="002C1659"/>
    <w:rsid w:val="002D2B9E"/>
    <w:rsid w:val="002F1B73"/>
    <w:rsid w:val="002F561F"/>
    <w:rsid w:val="002F7F6C"/>
    <w:rsid w:val="0031364C"/>
    <w:rsid w:val="00314EF3"/>
    <w:rsid w:val="00323BD9"/>
    <w:rsid w:val="00324F6E"/>
    <w:rsid w:val="00326374"/>
    <w:rsid w:val="00335088"/>
    <w:rsid w:val="0034748D"/>
    <w:rsid w:val="00350E79"/>
    <w:rsid w:val="00351FE1"/>
    <w:rsid w:val="00354602"/>
    <w:rsid w:val="00362EF7"/>
    <w:rsid w:val="00363F93"/>
    <w:rsid w:val="00373C8A"/>
    <w:rsid w:val="00383891"/>
    <w:rsid w:val="00384300"/>
    <w:rsid w:val="00396599"/>
    <w:rsid w:val="003B4AC3"/>
    <w:rsid w:val="003D3A58"/>
    <w:rsid w:val="003D5F01"/>
    <w:rsid w:val="003E01AB"/>
    <w:rsid w:val="00406435"/>
    <w:rsid w:val="00407552"/>
    <w:rsid w:val="00413F2A"/>
    <w:rsid w:val="00440091"/>
    <w:rsid w:val="00440739"/>
    <w:rsid w:val="00452B50"/>
    <w:rsid w:val="004546C7"/>
    <w:rsid w:val="00455AD6"/>
    <w:rsid w:val="004563E1"/>
    <w:rsid w:val="0046608A"/>
    <w:rsid w:val="004747F3"/>
    <w:rsid w:val="00482489"/>
    <w:rsid w:val="00482684"/>
    <w:rsid w:val="00487DB0"/>
    <w:rsid w:val="004915FE"/>
    <w:rsid w:val="004A2BDB"/>
    <w:rsid w:val="004A708C"/>
    <w:rsid w:val="004A7C74"/>
    <w:rsid w:val="004B392D"/>
    <w:rsid w:val="004B5A0A"/>
    <w:rsid w:val="004E332D"/>
    <w:rsid w:val="004E40FA"/>
    <w:rsid w:val="004E47E0"/>
    <w:rsid w:val="004E54DE"/>
    <w:rsid w:val="004F0985"/>
    <w:rsid w:val="004F46DC"/>
    <w:rsid w:val="00503DA7"/>
    <w:rsid w:val="00504CD3"/>
    <w:rsid w:val="0052054C"/>
    <w:rsid w:val="0052453D"/>
    <w:rsid w:val="00532B8C"/>
    <w:rsid w:val="0053749D"/>
    <w:rsid w:val="00540AF0"/>
    <w:rsid w:val="00540DD3"/>
    <w:rsid w:val="0056210E"/>
    <w:rsid w:val="00562E3F"/>
    <w:rsid w:val="00570C6B"/>
    <w:rsid w:val="0058674F"/>
    <w:rsid w:val="00586EFC"/>
    <w:rsid w:val="005A6566"/>
    <w:rsid w:val="005B067E"/>
    <w:rsid w:val="005B2376"/>
    <w:rsid w:val="005C2BD9"/>
    <w:rsid w:val="005C52D1"/>
    <w:rsid w:val="005D1C55"/>
    <w:rsid w:val="005F6092"/>
    <w:rsid w:val="005F6514"/>
    <w:rsid w:val="00607330"/>
    <w:rsid w:val="00607E48"/>
    <w:rsid w:val="00612E3D"/>
    <w:rsid w:val="006158E1"/>
    <w:rsid w:val="00620F5C"/>
    <w:rsid w:val="006314B2"/>
    <w:rsid w:val="00633E3A"/>
    <w:rsid w:val="006365EF"/>
    <w:rsid w:val="006429EE"/>
    <w:rsid w:val="006464B4"/>
    <w:rsid w:val="0065306F"/>
    <w:rsid w:val="00653DC6"/>
    <w:rsid w:val="00660B2F"/>
    <w:rsid w:val="00672D93"/>
    <w:rsid w:val="006812D7"/>
    <w:rsid w:val="006812EA"/>
    <w:rsid w:val="00684556"/>
    <w:rsid w:val="00685962"/>
    <w:rsid w:val="006861E1"/>
    <w:rsid w:val="0069255D"/>
    <w:rsid w:val="006937B4"/>
    <w:rsid w:val="006A6457"/>
    <w:rsid w:val="006B3D9D"/>
    <w:rsid w:val="006B4413"/>
    <w:rsid w:val="006C11FF"/>
    <w:rsid w:val="006C3151"/>
    <w:rsid w:val="006C6396"/>
    <w:rsid w:val="006C72CE"/>
    <w:rsid w:val="006E4A72"/>
    <w:rsid w:val="006E4EC6"/>
    <w:rsid w:val="006F21ED"/>
    <w:rsid w:val="00700218"/>
    <w:rsid w:val="007041DA"/>
    <w:rsid w:val="0070619D"/>
    <w:rsid w:val="00713D95"/>
    <w:rsid w:val="00717437"/>
    <w:rsid w:val="0072293A"/>
    <w:rsid w:val="00732E45"/>
    <w:rsid w:val="00734946"/>
    <w:rsid w:val="007359CF"/>
    <w:rsid w:val="007755F0"/>
    <w:rsid w:val="00793144"/>
    <w:rsid w:val="00795922"/>
    <w:rsid w:val="007B552B"/>
    <w:rsid w:val="007C44FC"/>
    <w:rsid w:val="007E487B"/>
    <w:rsid w:val="008125E6"/>
    <w:rsid w:val="008156AA"/>
    <w:rsid w:val="00821CE4"/>
    <w:rsid w:val="00835799"/>
    <w:rsid w:val="00842EF5"/>
    <w:rsid w:val="00850E59"/>
    <w:rsid w:val="00851A68"/>
    <w:rsid w:val="00861817"/>
    <w:rsid w:val="008718B2"/>
    <w:rsid w:val="00893A4F"/>
    <w:rsid w:val="00894E03"/>
    <w:rsid w:val="008B17A3"/>
    <w:rsid w:val="008B2132"/>
    <w:rsid w:val="008B37EB"/>
    <w:rsid w:val="008B7F36"/>
    <w:rsid w:val="008C552E"/>
    <w:rsid w:val="008D015E"/>
    <w:rsid w:val="008E50AB"/>
    <w:rsid w:val="008E5967"/>
    <w:rsid w:val="00907F27"/>
    <w:rsid w:val="0095543A"/>
    <w:rsid w:val="00957747"/>
    <w:rsid w:val="00980D81"/>
    <w:rsid w:val="00995C59"/>
    <w:rsid w:val="00997648"/>
    <w:rsid w:val="009A320B"/>
    <w:rsid w:val="009A4F97"/>
    <w:rsid w:val="009C153C"/>
    <w:rsid w:val="009C467F"/>
    <w:rsid w:val="009C6C8B"/>
    <w:rsid w:val="009D26E3"/>
    <w:rsid w:val="009D788B"/>
    <w:rsid w:val="009E0FE7"/>
    <w:rsid w:val="009E1E39"/>
    <w:rsid w:val="009F451C"/>
    <w:rsid w:val="00A01F46"/>
    <w:rsid w:val="00A03A63"/>
    <w:rsid w:val="00A04C49"/>
    <w:rsid w:val="00A15341"/>
    <w:rsid w:val="00A411AC"/>
    <w:rsid w:val="00A41756"/>
    <w:rsid w:val="00A458C4"/>
    <w:rsid w:val="00A468A0"/>
    <w:rsid w:val="00A723A5"/>
    <w:rsid w:val="00A80C69"/>
    <w:rsid w:val="00AA06A0"/>
    <w:rsid w:val="00AA1EF6"/>
    <w:rsid w:val="00AB369F"/>
    <w:rsid w:val="00AB7DEA"/>
    <w:rsid w:val="00AC5BCE"/>
    <w:rsid w:val="00AD6B42"/>
    <w:rsid w:val="00AE24DB"/>
    <w:rsid w:val="00AE32AC"/>
    <w:rsid w:val="00B020D0"/>
    <w:rsid w:val="00B05DA0"/>
    <w:rsid w:val="00B06B18"/>
    <w:rsid w:val="00B06E87"/>
    <w:rsid w:val="00B11576"/>
    <w:rsid w:val="00B118BC"/>
    <w:rsid w:val="00B12502"/>
    <w:rsid w:val="00B1353D"/>
    <w:rsid w:val="00B154F2"/>
    <w:rsid w:val="00B218B8"/>
    <w:rsid w:val="00B255DE"/>
    <w:rsid w:val="00B34514"/>
    <w:rsid w:val="00B402F1"/>
    <w:rsid w:val="00B52927"/>
    <w:rsid w:val="00B65874"/>
    <w:rsid w:val="00B7543C"/>
    <w:rsid w:val="00B80207"/>
    <w:rsid w:val="00B81AA2"/>
    <w:rsid w:val="00B87286"/>
    <w:rsid w:val="00BB0243"/>
    <w:rsid w:val="00BE449C"/>
    <w:rsid w:val="00BF1359"/>
    <w:rsid w:val="00BF222D"/>
    <w:rsid w:val="00BF7500"/>
    <w:rsid w:val="00C03112"/>
    <w:rsid w:val="00C10C0C"/>
    <w:rsid w:val="00C16F15"/>
    <w:rsid w:val="00C16F80"/>
    <w:rsid w:val="00C302AA"/>
    <w:rsid w:val="00C43C52"/>
    <w:rsid w:val="00C6426C"/>
    <w:rsid w:val="00C84F4E"/>
    <w:rsid w:val="00C92CB2"/>
    <w:rsid w:val="00C9558C"/>
    <w:rsid w:val="00C96C96"/>
    <w:rsid w:val="00CA694C"/>
    <w:rsid w:val="00CB3B2C"/>
    <w:rsid w:val="00CB748C"/>
    <w:rsid w:val="00CC21C5"/>
    <w:rsid w:val="00CD63C3"/>
    <w:rsid w:val="00CD6E55"/>
    <w:rsid w:val="00CE0F90"/>
    <w:rsid w:val="00CE1A56"/>
    <w:rsid w:val="00CE7AC3"/>
    <w:rsid w:val="00CF6B4C"/>
    <w:rsid w:val="00D01194"/>
    <w:rsid w:val="00D0219C"/>
    <w:rsid w:val="00D02C2A"/>
    <w:rsid w:val="00D23C98"/>
    <w:rsid w:val="00D30167"/>
    <w:rsid w:val="00D359AB"/>
    <w:rsid w:val="00D401F2"/>
    <w:rsid w:val="00D45457"/>
    <w:rsid w:val="00D51770"/>
    <w:rsid w:val="00D522C8"/>
    <w:rsid w:val="00D54A75"/>
    <w:rsid w:val="00D6251F"/>
    <w:rsid w:val="00D63A75"/>
    <w:rsid w:val="00D7527B"/>
    <w:rsid w:val="00D80859"/>
    <w:rsid w:val="00D81574"/>
    <w:rsid w:val="00D84614"/>
    <w:rsid w:val="00D84AF8"/>
    <w:rsid w:val="00D852B3"/>
    <w:rsid w:val="00D97204"/>
    <w:rsid w:val="00DA13E6"/>
    <w:rsid w:val="00DA335F"/>
    <w:rsid w:val="00DA6CB4"/>
    <w:rsid w:val="00DB3162"/>
    <w:rsid w:val="00DB5181"/>
    <w:rsid w:val="00DC3588"/>
    <w:rsid w:val="00DD0B71"/>
    <w:rsid w:val="00DD0FDE"/>
    <w:rsid w:val="00DD648D"/>
    <w:rsid w:val="00DE68C1"/>
    <w:rsid w:val="00DF4E64"/>
    <w:rsid w:val="00E01303"/>
    <w:rsid w:val="00E122CC"/>
    <w:rsid w:val="00E31F3B"/>
    <w:rsid w:val="00E40E2B"/>
    <w:rsid w:val="00E43AB7"/>
    <w:rsid w:val="00E60942"/>
    <w:rsid w:val="00E64406"/>
    <w:rsid w:val="00E658C2"/>
    <w:rsid w:val="00E66DC0"/>
    <w:rsid w:val="00E71D54"/>
    <w:rsid w:val="00E81898"/>
    <w:rsid w:val="00E865D6"/>
    <w:rsid w:val="00E87038"/>
    <w:rsid w:val="00EB1379"/>
    <w:rsid w:val="00EB444B"/>
    <w:rsid w:val="00ED3823"/>
    <w:rsid w:val="00EF1865"/>
    <w:rsid w:val="00EF7F53"/>
    <w:rsid w:val="00F258F9"/>
    <w:rsid w:val="00F26034"/>
    <w:rsid w:val="00F35037"/>
    <w:rsid w:val="00F35311"/>
    <w:rsid w:val="00F4622D"/>
    <w:rsid w:val="00F47CA5"/>
    <w:rsid w:val="00F50849"/>
    <w:rsid w:val="00F770CA"/>
    <w:rsid w:val="00F77C15"/>
    <w:rsid w:val="00F8139F"/>
    <w:rsid w:val="00F931C5"/>
    <w:rsid w:val="00FA20E1"/>
    <w:rsid w:val="00FA346C"/>
    <w:rsid w:val="00FA4EAF"/>
    <w:rsid w:val="00FA6345"/>
    <w:rsid w:val="00FB25D6"/>
    <w:rsid w:val="00FB7B93"/>
    <w:rsid w:val="00FD262C"/>
    <w:rsid w:val="00FE2A0F"/>
    <w:rsid w:val="00FF3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A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6A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B218B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218B8"/>
    <w:rPr>
      <w:rFonts w:ascii="Consolas" w:hAnsi="Consolas" w:cs="Consolas"/>
      <w:sz w:val="21"/>
      <w:szCs w:val="21"/>
    </w:rPr>
  </w:style>
  <w:style w:type="paragraph" w:styleId="StandardWeb">
    <w:name w:val="Normal (Web)"/>
    <w:basedOn w:val="Standard"/>
    <w:uiPriority w:val="99"/>
    <w:semiHidden/>
    <w:unhideWhenUsed/>
    <w:rsid w:val="00615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A0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6A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6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6A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B218B8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218B8"/>
    <w:rPr>
      <w:rFonts w:ascii="Consolas" w:hAnsi="Consolas" w:cs="Consolas"/>
      <w:sz w:val="21"/>
      <w:szCs w:val="21"/>
    </w:rPr>
  </w:style>
  <w:style w:type="paragraph" w:styleId="StandardWeb">
    <w:name w:val="Normal (Web)"/>
    <w:basedOn w:val="Standard"/>
    <w:uiPriority w:val="99"/>
    <w:semiHidden/>
    <w:unhideWhenUsed/>
    <w:rsid w:val="006158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52A1F-15D0-4A92-A851-1813905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8</cp:revision>
  <cp:lastPrinted>2018-09-18T14:46:00Z</cp:lastPrinted>
  <dcterms:created xsi:type="dcterms:W3CDTF">2018-09-20T13:21:00Z</dcterms:created>
  <dcterms:modified xsi:type="dcterms:W3CDTF">2018-09-21T06:07:00Z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