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EA2DD" w14:textId="77777777"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4B0ABF04" w14:textId="77777777" w:rsidR="00031885" w:rsidRPr="00C91D2F" w:rsidRDefault="00031885">
      <w:pPr>
        <w:rPr>
          <w:rFonts w:asciiTheme="majorHAnsi" w:hAnsiTheme="majorHAnsi" w:cstheme="majorHAnsi"/>
          <w:sz w:val="22"/>
          <w:szCs w:val="22"/>
        </w:rPr>
      </w:pPr>
    </w:p>
    <w:p w14:paraId="764EE846" w14:textId="77777777"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F111EE">
        <w:rPr>
          <w:rFonts w:asciiTheme="majorHAnsi" w:eastAsia="Times New Roman" w:hAnsiTheme="majorHAnsi" w:cstheme="majorHAnsi"/>
          <w:b/>
          <w:szCs w:val="20"/>
          <w:u w:val="single"/>
          <w:lang w:eastAsia="de-DE"/>
        </w:rPr>
        <w:t>r</w:t>
      </w:r>
      <w:r w:rsidRPr="00C91D2F">
        <w:rPr>
          <w:rFonts w:asciiTheme="majorHAnsi" w:eastAsia="Times New Roman" w:hAnsiTheme="majorHAnsi" w:cstheme="majorHAnsi"/>
          <w:b/>
          <w:szCs w:val="20"/>
          <w:u w:val="single"/>
          <w:lang w:eastAsia="de-DE"/>
        </w:rPr>
        <w:t xml:space="preserve"> </w:t>
      </w:r>
      <w:r w:rsidR="00E35D82">
        <w:rPr>
          <w:rFonts w:asciiTheme="majorHAnsi" w:eastAsia="Times New Roman" w:hAnsiTheme="majorHAnsi" w:cstheme="majorHAnsi"/>
          <w:b/>
          <w:szCs w:val="20"/>
          <w:u w:val="single"/>
          <w:lang w:eastAsia="de-DE"/>
        </w:rPr>
        <w:t>Kabinettsumbildung</w:t>
      </w:r>
    </w:p>
    <w:p w14:paraId="4C31ADE1" w14:textId="77777777" w:rsidR="00E35D82" w:rsidRDefault="00903178" w:rsidP="00E35D82">
      <w:pPr>
        <w:tabs>
          <w:tab w:val="left" w:pos="4395"/>
          <w:tab w:val="left" w:pos="9781"/>
        </w:tabs>
        <w:spacing w:after="0"/>
        <w:ind w:right="-853"/>
        <w:outlineLvl w:val="0"/>
        <w:rPr>
          <w:rFonts w:asciiTheme="majorHAnsi" w:hAnsiTheme="majorHAnsi" w:cstheme="majorHAnsi"/>
          <w:b/>
          <w:bCs/>
          <w:sz w:val="32"/>
          <w:szCs w:val="32"/>
        </w:rPr>
      </w:pPr>
      <w:r w:rsidRPr="00C91D2F">
        <w:rPr>
          <w:rFonts w:asciiTheme="majorHAnsi" w:eastAsia="Times New Roman" w:hAnsiTheme="majorHAnsi" w:cstheme="majorHAnsi"/>
          <w:b/>
          <w:szCs w:val="20"/>
          <w:u w:val="single"/>
          <w:lang w:eastAsia="de-DE"/>
        </w:rPr>
        <w:br/>
      </w:r>
      <w:r w:rsidR="00E35D82" w:rsidRPr="00E35D82">
        <w:rPr>
          <w:rFonts w:asciiTheme="majorHAnsi" w:hAnsiTheme="majorHAnsi" w:cstheme="majorHAnsi"/>
          <w:b/>
          <w:bCs/>
          <w:sz w:val="32"/>
          <w:szCs w:val="32"/>
        </w:rPr>
        <w:t xml:space="preserve">DKG gratuliert Carsten </w:t>
      </w:r>
      <w:r w:rsidR="00E35D82">
        <w:rPr>
          <w:rFonts w:asciiTheme="majorHAnsi" w:hAnsiTheme="majorHAnsi" w:cstheme="majorHAnsi"/>
          <w:b/>
          <w:bCs/>
          <w:sz w:val="32"/>
          <w:szCs w:val="32"/>
        </w:rPr>
        <w:t>Linnemann</w:t>
      </w:r>
      <w:r w:rsidR="00E35D82" w:rsidRPr="00E35D82">
        <w:rPr>
          <w:rFonts w:asciiTheme="majorHAnsi" w:hAnsiTheme="majorHAnsi" w:cstheme="majorHAnsi"/>
          <w:b/>
          <w:bCs/>
          <w:sz w:val="32"/>
          <w:szCs w:val="32"/>
        </w:rPr>
        <w:t xml:space="preserve"> zur Ernennung zum </w:t>
      </w:r>
    </w:p>
    <w:p w14:paraId="28E872AC" w14:textId="77777777" w:rsidR="00E35D82" w:rsidRPr="00E35D82" w:rsidRDefault="00E35D82" w:rsidP="00E35D82">
      <w:pPr>
        <w:tabs>
          <w:tab w:val="left" w:pos="4395"/>
          <w:tab w:val="left" w:pos="9781"/>
        </w:tabs>
        <w:spacing w:after="0"/>
        <w:ind w:right="-853"/>
        <w:outlineLvl w:val="0"/>
        <w:rPr>
          <w:rFonts w:asciiTheme="majorHAnsi" w:hAnsiTheme="majorHAnsi" w:cstheme="majorHAnsi"/>
          <w:b/>
          <w:bCs/>
          <w:sz w:val="32"/>
          <w:szCs w:val="32"/>
        </w:rPr>
      </w:pPr>
      <w:r w:rsidRPr="00E35D82">
        <w:rPr>
          <w:rFonts w:asciiTheme="majorHAnsi" w:hAnsiTheme="majorHAnsi" w:cstheme="majorHAnsi"/>
          <w:b/>
          <w:bCs/>
          <w:sz w:val="32"/>
          <w:szCs w:val="32"/>
        </w:rPr>
        <w:t>Bundesgesundheitsminister</w:t>
      </w:r>
    </w:p>
    <w:p w14:paraId="7883F378" w14:textId="77777777" w:rsidR="001962FD" w:rsidRPr="00C91D2F" w:rsidRDefault="001962FD"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79202B44" w14:textId="39DF15C0" w:rsidR="00E35D82" w:rsidRPr="00E35D82" w:rsidRDefault="00D30167" w:rsidP="00E35D82">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193C7A">
        <w:rPr>
          <w:rFonts w:ascii="Calibri" w:eastAsia="Times New Roman" w:hAnsi="Calibri" w:cs="Calibri"/>
          <w:noProof/>
          <w:lang w:eastAsia="de-DE"/>
        </w:rPr>
        <w:t>24. Juli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E35D82">
        <w:rPr>
          <w:rFonts w:ascii="Calibri" w:eastAsia="Times New Roman" w:hAnsi="Calibri" w:cs="Calibri"/>
          <w:lang w:eastAsia="de-DE"/>
        </w:rPr>
        <w:t xml:space="preserve"> </w:t>
      </w:r>
      <w:r w:rsidR="00E35D82" w:rsidRPr="00E35D82">
        <w:rPr>
          <w:rFonts w:ascii="Calibri" w:eastAsia="Times New Roman" w:hAnsi="Calibri" w:cs="Calibri"/>
          <w:bCs/>
          <w:lang w:eastAsia="de-DE"/>
        </w:rPr>
        <w:t xml:space="preserve">Die Deutsche Krankenhausgesellschaft (DKG) gratuliert Carsten </w:t>
      </w:r>
      <w:r w:rsidR="00E35D82">
        <w:rPr>
          <w:rFonts w:ascii="Calibri" w:eastAsia="Times New Roman" w:hAnsi="Calibri" w:cs="Calibri"/>
          <w:bCs/>
          <w:lang w:eastAsia="de-DE"/>
        </w:rPr>
        <w:t>Linnemann</w:t>
      </w:r>
      <w:r w:rsidR="00E35D82" w:rsidRPr="00E35D82">
        <w:rPr>
          <w:rFonts w:ascii="Calibri" w:eastAsia="Times New Roman" w:hAnsi="Calibri" w:cs="Calibri"/>
          <w:bCs/>
          <w:lang w:eastAsia="de-DE"/>
        </w:rPr>
        <w:t xml:space="preserve"> zu seiner Ernennung zum Bundesminister für Gesundheit und </w:t>
      </w:r>
      <w:r w:rsidR="00557F18">
        <w:rPr>
          <w:rFonts w:ascii="Calibri" w:eastAsia="Times New Roman" w:hAnsi="Calibri" w:cs="Calibri"/>
          <w:bCs/>
          <w:lang w:eastAsia="de-DE"/>
        </w:rPr>
        <w:t xml:space="preserve">bietet ihm eine konstruktive Zusammenarbeit </w:t>
      </w:r>
      <w:r w:rsidR="007359B6">
        <w:rPr>
          <w:rFonts w:ascii="Calibri" w:eastAsia="Times New Roman" w:hAnsi="Calibri" w:cs="Calibri"/>
          <w:bCs/>
          <w:lang w:eastAsia="de-DE"/>
        </w:rPr>
        <w:t>bei</w:t>
      </w:r>
      <w:r w:rsidR="00E35D82" w:rsidRPr="00E35D82">
        <w:rPr>
          <w:rFonts w:ascii="Calibri" w:eastAsia="Times New Roman" w:hAnsi="Calibri" w:cs="Calibri"/>
          <w:bCs/>
          <w:lang w:eastAsia="de-DE"/>
        </w:rPr>
        <w:t xml:space="preserve"> d</w:t>
      </w:r>
      <w:r w:rsidR="007359B6">
        <w:rPr>
          <w:rFonts w:ascii="Calibri" w:eastAsia="Times New Roman" w:hAnsi="Calibri" w:cs="Calibri"/>
          <w:bCs/>
          <w:lang w:eastAsia="de-DE"/>
        </w:rPr>
        <w:t>en</w:t>
      </w:r>
      <w:r w:rsidR="00E35D82" w:rsidRPr="00E35D82">
        <w:rPr>
          <w:rFonts w:ascii="Calibri" w:eastAsia="Times New Roman" w:hAnsi="Calibri" w:cs="Calibri"/>
          <w:bCs/>
          <w:lang w:eastAsia="de-DE"/>
        </w:rPr>
        <w:t xml:space="preserve"> bevorstehenden Aufgaben </w:t>
      </w:r>
      <w:r w:rsidR="00557F18">
        <w:rPr>
          <w:rFonts w:ascii="Calibri" w:eastAsia="Times New Roman" w:hAnsi="Calibri" w:cs="Calibri"/>
          <w:bCs/>
          <w:lang w:eastAsia="de-DE"/>
        </w:rPr>
        <w:t>an</w:t>
      </w:r>
      <w:r w:rsidR="00E35D82" w:rsidRPr="00E35D82">
        <w:rPr>
          <w:rFonts w:ascii="Calibri" w:eastAsia="Times New Roman" w:hAnsi="Calibri" w:cs="Calibri"/>
          <w:bCs/>
          <w:lang w:eastAsia="de-DE"/>
        </w:rPr>
        <w:t>.</w:t>
      </w:r>
    </w:p>
    <w:p w14:paraId="6228C676" w14:textId="12A8DD6E" w:rsidR="00E35D82" w:rsidRPr="00E35D82" w:rsidRDefault="00E35D82" w:rsidP="00E35D82">
      <w:pPr>
        <w:tabs>
          <w:tab w:val="left" w:pos="7371"/>
          <w:tab w:val="left" w:pos="7513"/>
        </w:tabs>
        <w:spacing w:line="280" w:lineRule="atLeast"/>
        <w:ind w:right="2268"/>
        <w:jc w:val="both"/>
        <w:rPr>
          <w:rFonts w:ascii="Calibri" w:eastAsia="Times New Roman" w:hAnsi="Calibri" w:cs="Calibri"/>
          <w:bCs/>
          <w:lang w:eastAsia="de-DE"/>
        </w:rPr>
      </w:pPr>
      <w:r w:rsidRPr="00E35D82">
        <w:rPr>
          <w:rFonts w:ascii="Calibri" w:eastAsia="Times New Roman" w:hAnsi="Calibri" w:cs="Calibri"/>
          <w:bCs/>
          <w:lang w:eastAsia="de-DE"/>
        </w:rPr>
        <w:t xml:space="preserve">„Mit der Leitung des Bundesgesundheitsministeriums übernimmt Carsten </w:t>
      </w:r>
      <w:r>
        <w:rPr>
          <w:rFonts w:ascii="Calibri" w:eastAsia="Times New Roman" w:hAnsi="Calibri" w:cs="Calibri"/>
          <w:bCs/>
          <w:lang w:eastAsia="de-DE"/>
        </w:rPr>
        <w:t>Linnemann</w:t>
      </w:r>
      <w:r w:rsidRPr="00E35D82">
        <w:rPr>
          <w:rFonts w:ascii="Calibri" w:eastAsia="Times New Roman" w:hAnsi="Calibri" w:cs="Calibri"/>
          <w:bCs/>
          <w:lang w:eastAsia="de-DE"/>
        </w:rPr>
        <w:t xml:space="preserve"> Verantwortung für eines der zentralen Politikfelder unseres Landes. Die Sicherung einer flächendeckenden</w:t>
      </w:r>
      <w:r w:rsidR="007359B6">
        <w:rPr>
          <w:rFonts w:ascii="Calibri" w:eastAsia="Times New Roman" w:hAnsi="Calibri" w:cs="Calibri"/>
          <w:bCs/>
          <w:lang w:eastAsia="de-DE"/>
        </w:rPr>
        <w:t xml:space="preserve"> und</w:t>
      </w:r>
      <w:r w:rsidRPr="00E35D82">
        <w:rPr>
          <w:rFonts w:ascii="Calibri" w:eastAsia="Times New Roman" w:hAnsi="Calibri" w:cs="Calibri"/>
          <w:bCs/>
          <w:lang w:eastAsia="de-DE"/>
        </w:rPr>
        <w:t xml:space="preserve"> qualitativ hochwertigen Krankenhausversorgung muss dabei oberste Priorität haben. </w:t>
      </w:r>
      <w:r>
        <w:rPr>
          <w:rFonts w:ascii="Calibri" w:eastAsia="Times New Roman" w:hAnsi="Calibri" w:cs="Calibri"/>
          <w:bCs/>
          <w:lang w:eastAsia="de-DE"/>
        </w:rPr>
        <w:t xml:space="preserve">Die </w:t>
      </w:r>
      <w:r w:rsidRPr="00E35D82">
        <w:rPr>
          <w:rFonts w:ascii="Calibri" w:eastAsia="Times New Roman" w:hAnsi="Calibri" w:cs="Calibri"/>
          <w:bCs/>
          <w:lang w:eastAsia="de-DE"/>
        </w:rPr>
        <w:t xml:space="preserve">Krankenhäuser </w:t>
      </w:r>
      <w:r>
        <w:rPr>
          <w:rFonts w:ascii="Calibri" w:eastAsia="Times New Roman" w:hAnsi="Calibri" w:cs="Calibri"/>
          <w:bCs/>
          <w:lang w:eastAsia="de-DE"/>
        </w:rPr>
        <w:t xml:space="preserve">stehen </w:t>
      </w:r>
      <w:r w:rsidR="00557F18">
        <w:rPr>
          <w:rFonts w:ascii="Calibri" w:eastAsia="Times New Roman" w:hAnsi="Calibri" w:cs="Calibri"/>
          <w:bCs/>
          <w:lang w:eastAsia="de-DE"/>
        </w:rPr>
        <w:t>nach de</w:t>
      </w:r>
      <w:r w:rsidR="007359B6">
        <w:rPr>
          <w:rFonts w:ascii="Calibri" w:eastAsia="Times New Roman" w:hAnsi="Calibri" w:cs="Calibri"/>
          <w:bCs/>
          <w:lang w:eastAsia="de-DE"/>
        </w:rPr>
        <w:t xml:space="preserve">m </w:t>
      </w:r>
      <w:r w:rsidR="00557F18">
        <w:rPr>
          <w:rFonts w:ascii="Calibri" w:eastAsia="Times New Roman" w:hAnsi="Calibri" w:cs="Calibri"/>
          <w:bCs/>
          <w:lang w:eastAsia="de-DE"/>
        </w:rPr>
        <w:t>Beschl</w:t>
      </w:r>
      <w:r w:rsidR="007359B6">
        <w:rPr>
          <w:rFonts w:ascii="Calibri" w:eastAsia="Times New Roman" w:hAnsi="Calibri" w:cs="Calibri"/>
          <w:bCs/>
          <w:lang w:eastAsia="de-DE"/>
        </w:rPr>
        <w:t>uss</w:t>
      </w:r>
      <w:r w:rsidR="00557F18">
        <w:rPr>
          <w:rFonts w:ascii="Calibri" w:eastAsia="Times New Roman" w:hAnsi="Calibri" w:cs="Calibri"/>
          <w:bCs/>
          <w:lang w:eastAsia="de-DE"/>
        </w:rPr>
        <w:t xml:space="preserve"> des GKV-</w:t>
      </w:r>
      <w:bookmarkStart w:id="0" w:name="_GoBack"/>
      <w:bookmarkEnd w:id="0"/>
      <w:r w:rsidR="00193C7A" w:rsidRPr="00193C7A">
        <w:rPr>
          <w:rFonts w:ascii="Calibri" w:eastAsia="Times New Roman" w:hAnsi="Calibri" w:cs="Calibri"/>
          <w:bCs/>
          <w:lang w:eastAsia="de-DE"/>
        </w:rPr>
        <w:t xml:space="preserve">Beitragssatzstabilisierungsgesetzes </w:t>
      </w:r>
      <w:r w:rsidRPr="00E35D82">
        <w:rPr>
          <w:rFonts w:ascii="Calibri" w:eastAsia="Times New Roman" w:hAnsi="Calibri" w:cs="Calibri"/>
          <w:bCs/>
          <w:lang w:eastAsia="de-DE"/>
        </w:rPr>
        <w:t xml:space="preserve">wirtschaftlich mit dem Rücken zur Wand. Hier braucht es jetzt entschlossenes politisches Handeln, um </w:t>
      </w:r>
      <w:r w:rsidR="00557F18">
        <w:rPr>
          <w:rFonts w:ascii="Calibri" w:eastAsia="Times New Roman" w:hAnsi="Calibri" w:cs="Calibri"/>
          <w:bCs/>
          <w:lang w:eastAsia="de-DE"/>
        </w:rPr>
        <w:t>drohende Versorgungslücken durch den kalten Strukturwandel abzuwenden</w:t>
      </w:r>
      <w:r w:rsidRPr="00E35D82">
        <w:rPr>
          <w:rFonts w:ascii="Calibri" w:eastAsia="Times New Roman" w:hAnsi="Calibri" w:cs="Calibri"/>
          <w:bCs/>
          <w:lang w:eastAsia="de-DE"/>
        </w:rPr>
        <w:t xml:space="preserve">“, erklärt der Vorstandsvorsitzende der DKG, </w:t>
      </w:r>
      <w:r w:rsidR="007359B6">
        <w:rPr>
          <w:rFonts w:ascii="Calibri" w:eastAsia="Times New Roman" w:hAnsi="Calibri" w:cs="Calibri"/>
          <w:bCs/>
          <w:lang w:eastAsia="de-DE"/>
        </w:rPr>
        <w:t xml:space="preserve">Dr. </w:t>
      </w:r>
      <w:r w:rsidRPr="00E35D82">
        <w:rPr>
          <w:rFonts w:ascii="Calibri" w:eastAsia="Times New Roman" w:hAnsi="Calibri" w:cs="Calibri"/>
          <w:bCs/>
          <w:lang w:eastAsia="de-DE"/>
        </w:rPr>
        <w:t>Gerald Gaß.</w:t>
      </w:r>
    </w:p>
    <w:p w14:paraId="51529953" w14:textId="4BD6B984" w:rsidR="00E35D82" w:rsidRPr="00E35D82" w:rsidRDefault="00E35D82" w:rsidP="00E35D82">
      <w:pPr>
        <w:tabs>
          <w:tab w:val="left" w:pos="7371"/>
          <w:tab w:val="left" w:pos="7513"/>
        </w:tabs>
        <w:spacing w:line="280" w:lineRule="atLeast"/>
        <w:ind w:right="2268"/>
        <w:jc w:val="both"/>
        <w:rPr>
          <w:rFonts w:ascii="Calibri" w:eastAsia="Times New Roman" w:hAnsi="Calibri" w:cs="Calibri"/>
          <w:bCs/>
          <w:lang w:eastAsia="de-DE"/>
        </w:rPr>
      </w:pPr>
      <w:r w:rsidRPr="00E35D82">
        <w:rPr>
          <w:rFonts w:ascii="Calibri" w:eastAsia="Times New Roman" w:hAnsi="Calibri" w:cs="Calibri"/>
          <w:bCs/>
          <w:lang w:eastAsia="de-DE"/>
        </w:rPr>
        <w:t>Der neue Minister steh</w:t>
      </w:r>
      <w:r>
        <w:rPr>
          <w:rFonts w:ascii="Calibri" w:eastAsia="Times New Roman" w:hAnsi="Calibri" w:cs="Calibri"/>
          <w:bCs/>
          <w:lang w:eastAsia="de-DE"/>
        </w:rPr>
        <w:t>t</w:t>
      </w:r>
      <w:r w:rsidRPr="00E35D82">
        <w:rPr>
          <w:rFonts w:ascii="Calibri" w:eastAsia="Times New Roman" w:hAnsi="Calibri" w:cs="Calibri"/>
          <w:bCs/>
          <w:lang w:eastAsia="de-DE"/>
        </w:rPr>
        <w:t xml:space="preserve"> zugleich vor der Aufgabe, die begonnenen Reformen des Gesundheitswesens verlässlich und praxistauglich weiterzuentwickeln. „D</w:t>
      </w:r>
      <w:r w:rsidR="00557F18">
        <w:rPr>
          <w:rFonts w:ascii="Calibri" w:eastAsia="Times New Roman" w:hAnsi="Calibri" w:cs="Calibri"/>
          <w:bCs/>
          <w:lang w:eastAsia="de-DE"/>
        </w:rPr>
        <w:t xml:space="preserve">er </w:t>
      </w:r>
      <w:r w:rsidR="007359B6">
        <w:rPr>
          <w:rFonts w:ascii="Calibri" w:eastAsia="Times New Roman" w:hAnsi="Calibri" w:cs="Calibri"/>
          <w:bCs/>
          <w:lang w:eastAsia="de-DE"/>
        </w:rPr>
        <w:t>mit</w:t>
      </w:r>
      <w:r w:rsidR="00557F18">
        <w:rPr>
          <w:rFonts w:ascii="Calibri" w:eastAsia="Times New Roman" w:hAnsi="Calibri" w:cs="Calibri"/>
          <w:bCs/>
          <w:lang w:eastAsia="de-DE"/>
        </w:rPr>
        <w:t xml:space="preserve"> d</w:t>
      </w:r>
      <w:r w:rsidR="007359B6">
        <w:rPr>
          <w:rFonts w:ascii="Calibri" w:eastAsia="Times New Roman" w:hAnsi="Calibri" w:cs="Calibri"/>
          <w:bCs/>
          <w:lang w:eastAsia="de-DE"/>
        </w:rPr>
        <w:t>er</w:t>
      </w:r>
      <w:r w:rsidR="00557F18">
        <w:rPr>
          <w:rFonts w:ascii="Calibri" w:eastAsia="Times New Roman" w:hAnsi="Calibri" w:cs="Calibri"/>
          <w:bCs/>
          <w:lang w:eastAsia="de-DE"/>
        </w:rPr>
        <w:t xml:space="preserve"> Krankenhausreform begonnene Umbau der Krankenhauslandschaft darf infolge der finanziellen Defizite nicht im Chaos enden. Wir brauchen eine planvolle</w:t>
      </w:r>
      <w:r w:rsidR="007359B6">
        <w:rPr>
          <w:rFonts w:ascii="Calibri" w:eastAsia="Times New Roman" w:hAnsi="Calibri" w:cs="Calibri"/>
          <w:bCs/>
          <w:lang w:eastAsia="de-DE"/>
        </w:rPr>
        <w:t xml:space="preserve"> und </w:t>
      </w:r>
      <w:r w:rsidR="00557F18">
        <w:rPr>
          <w:rFonts w:ascii="Calibri" w:eastAsia="Times New Roman" w:hAnsi="Calibri" w:cs="Calibri"/>
          <w:bCs/>
          <w:lang w:eastAsia="de-DE"/>
        </w:rPr>
        <w:t xml:space="preserve">schrittweise Veränderung, die die Menschen in den Regionen mitnimmt und Alternativen entwickelt bevor Strukturen ersatzlos wegbrechen. </w:t>
      </w:r>
      <w:r w:rsidRPr="00E35D82">
        <w:rPr>
          <w:rFonts w:ascii="Calibri" w:eastAsia="Times New Roman" w:hAnsi="Calibri" w:cs="Calibri"/>
          <w:bCs/>
          <w:lang w:eastAsia="de-DE"/>
        </w:rPr>
        <w:t xml:space="preserve">Gleichzeitig muss die dringend notwendige Notfallreform endlich umgesetzt werden. Die Krankenhäuser </w:t>
      </w:r>
      <w:r w:rsidR="00557F18">
        <w:rPr>
          <w:rFonts w:ascii="Calibri" w:eastAsia="Times New Roman" w:hAnsi="Calibri" w:cs="Calibri"/>
          <w:bCs/>
          <w:lang w:eastAsia="de-DE"/>
        </w:rPr>
        <w:t xml:space="preserve">selbst </w:t>
      </w:r>
      <w:r w:rsidRPr="00E35D82">
        <w:rPr>
          <w:rFonts w:ascii="Calibri" w:eastAsia="Times New Roman" w:hAnsi="Calibri" w:cs="Calibri"/>
          <w:bCs/>
          <w:lang w:eastAsia="de-DE"/>
        </w:rPr>
        <w:t>haben bereits weitreichende Strukturveränderungen auf den Weg gebracht. Nun gilt es, auch in den anderen Bereichen des Gesundheitswesens die erforderlichen Strukturreformen entschlossen anzugehen.“</w:t>
      </w:r>
    </w:p>
    <w:p w14:paraId="68D0D3AD" w14:textId="64D64C6A" w:rsidR="00E35D82" w:rsidRPr="00E35D82" w:rsidRDefault="00E35D82" w:rsidP="00E35D82">
      <w:pPr>
        <w:tabs>
          <w:tab w:val="left" w:pos="7371"/>
          <w:tab w:val="left" w:pos="7513"/>
        </w:tabs>
        <w:spacing w:line="280" w:lineRule="atLeast"/>
        <w:ind w:right="2268"/>
        <w:jc w:val="both"/>
        <w:rPr>
          <w:rFonts w:ascii="Calibri" w:eastAsia="Times New Roman" w:hAnsi="Calibri" w:cs="Calibri"/>
          <w:bCs/>
          <w:lang w:eastAsia="de-DE"/>
        </w:rPr>
      </w:pPr>
      <w:r w:rsidRPr="00E35D82">
        <w:rPr>
          <w:rFonts w:ascii="Calibri" w:eastAsia="Times New Roman" w:hAnsi="Calibri" w:cs="Calibri"/>
          <w:bCs/>
          <w:lang w:eastAsia="de-DE"/>
        </w:rPr>
        <w:t>Aus Sicht der DKG wird der konsequente Abbau bürokratischer Belastungen eine Schlüsselaufgabe der kommenden Jahre sein. „Ärztinnen, Ärzte und Pflegekräfte müssen sich um Patientinnen und Patienten kümmern können – nicht um immer neue Dokumentationspflichten. Der eingeschlagene Weg der Entbürokratisierung</w:t>
      </w:r>
      <w:r w:rsidR="00CB2E95">
        <w:rPr>
          <w:rFonts w:ascii="Calibri" w:eastAsia="Times New Roman" w:hAnsi="Calibri" w:cs="Calibri"/>
          <w:bCs/>
          <w:lang w:eastAsia="de-DE"/>
        </w:rPr>
        <w:t xml:space="preserve"> und Deregulierung</w:t>
      </w:r>
      <w:r w:rsidRPr="00E35D82">
        <w:rPr>
          <w:rFonts w:ascii="Calibri" w:eastAsia="Times New Roman" w:hAnsi="Calibri" w:cs="Calibri"/>
          <w:bCs/>
          <w:lang w:eastAsia="de-DE"/>
        </w:rPr>
        <w:t xml:space="preserve"> muss deshalb konsequent fortgesetzt werden. </w:t>
      </w:r>
      <w:r w:rsidR="00830890">
        <w:rPr>
          <w:rFonts w:ascii="Calibri" w:eastAsia="Times New Roman" w:hAnsi="Calibri" w:cs="Calibri"/>
          <w:bCs/>
          <w:lang w:eastAsia="de-DE"/>
        </w:rPr>
        <w:t xml:space="preserve">Carsten Linnemann hat sich in der Vergangenheit immer wieder explizit für konsequente Entbürokratisierung ausgesprochen. Jetzt hat er die Chance, dies im Gesundheitswesen in die Tat umzusetzen. </w:t>
      </w:r>
      <w:r w:rsidRPr="00E35D82">
        <w:rPr>
          <w:rFonts w:ascii="Calibri" w:eastAsia="Times New Roman" w:hAnsi="Calibri" w:cs="Calibri"/>
          <w:bCs/>
          <w:lang w:eastAsia="de-DE"/>
        </w:rPr>
        <w:t xml:space="preserve">Gleichzeitig müssen die ambulanten </w:t>
      </w:r>
      <w:r w:rsidRPr="00E35D82">
        <w:rPr>
          <w:rFonts w:ascii="Calibri" w:eastAsia="Times New Roman" w:hAnsi="Calibri" w:cs="Calibri"/>
          <w:bCs/>
          <w:lang w:eastAsia="de-DE"/>
        </w:rPr>
        <w:lastRenderedPageBreak/>
        <w:t>Potenziale der Krankenhäuser gestärkt werden. Moderne Gesundheitsversorgung bedeutet, Sektorengrenzen zu überwinden und die Kompetenzen der Krankenhäuser besser für die ambulante Versorgung zu nutzen</w:t>
      </w:r>
      <w:r w:rsidR="00CB2E95">
        <w:rPr>
          <w:rFonts w:ascii="Calibri" w:eastAsia="Times New Roman" w:hAnsi="Calibri" w:cs="Calibri"/>
          <w:bCs/>
          <w:lang w:eastAsia="de-DE"/>
        </w:rPr>
        <w:t>. Es gibt viel zu tun</w:t>
      </w:r>
      <w:r w:rsidR="007359B6">
        <w:rPr>
          <w:rFonts w:ascii="Calibri" w:eastAsia="Times New Roman" w:hAnsi="Calibri" w:cs="Calibri"/>
          <w:bCs/>
          <w:lang w:eastAsia="de-DE"/>
        </w:rPr>
        <w:t>,</w:t>
      </w:r>
      <w:r w:rsidR="00CB2E95">
        <w:rPr>
          <w:rFonts w:ascii="Calibri" w:eastAsia="Times New Roman" w:hAnsi="Calibri" w:cs="Calibri"/>
          <w:bCs/>
          <w:lang w:eastAsia="de-DE"/>
        </w:rPr>
        <w:t xml:space="preserve"> und damit bietet sich die Gelegenheit für den neuen Minister</w:t>
      </w:r>
      <w:r w:rsidR="007359B6">
        <w:rPr>
          <w:rFonts w:ascii="Calibri" w:eastAsia="Times New Roman" w:hAnsi="Calibri" w:cs="Calibri"/>
          <w:bCs/>
          <w:lang w:eastAsia="de-DE"/>
        </w:rPr>
        <w:t>,</w:t>
      </w:r>
      <w:r w:rsidR="00CB2E95">
        <w:rPr>
          <w:rFonts w:ascii="Calibri" w:eastAsia="Times New Roman" w:hAnsi="Calibri" w:cs="Calibri"/>
          <w:bCs/>
          <w:lang w:eastAsia="de-DE"/>
        </w:rPr>
        <w:t xml:space="preserve"> eigene Akzente zu setzen</w:t>
      </w:r>
      <w:r w:rsidRPr="00E35D82">
        <w:rPr>
          <w:rFonts w:ascii="Calibri" w:eastAsia="Times New Roman" w:hAnsi="Calibri" w:cs="Calibri"/>
          <w:bCs/>
          <w:lang w:eastAsia="de-DE"/>
        </w:rPr>
        <w:t>“, so Gaß.</w:t>
      </w:r>
    </w:p>
    <w:p w14:paraId="206EB2D1" w14:textId="255C9520" w:rsidR="00BB46C4" w:rsidRDefault="00E35D82" w:rsidP="000D257E">
      <w:pPr>
        <w:tabs>
          <w:tab w:val="left" w:pos="7371"/>
          <w:tab w:val="left" w:pos="7513"/>
        </w:tabs>
        <w:spacing w:line="280" w:lineRule="atLeast"/>
        <w:ind w:right="2268"/>
        <w:jc w:val="both"/>
        <w:rPr>
          <w:rFonts w:ascii="Calibri" w:eastAsia="Times New Roman" w:hAnsi="Calibri" w:cs="Calibri"/>
          <w:bCs/>
          <w:lang w:eastAsia="de-DE"/>
        </w:rPr>
      </w:pPr>
      <w:r w:rsidRPr="00E35D82">
        <w:rPr>
          <w:rFonts w:ascii="Calibri" w:eastAsia="Times New Roman" w:hAnsi="Calibri" w:cs="Calibri"/>
          <w:bCs/>
          <w:lang w:eastAsia="de-DE"/>
        </w:rPr>
        <w:t>Der scheidenden Bundesgesundheitsministerin</w:t>
      </w:r>
      <w:r>
        <w:rPr>
          <w:rFonts w:ascii="Calibri" w:eastAsia="Times New Roman" w:hAnsi="Calibri" w:cs="Calibri"/>
          <w:bCs/>
          <w:lang w:eastAsia="de-DE"/>
        </w:rPr>
        <w:t xml:space="preserve"> Nina Warken</w:t>
      </w:r>
      <w:r w:rsidRPr="00E35D82">
        <w:rPr>
          <w:rFonts w:ascii="Calibri" w:eastAsia="Times New Roman" w:hAnsi="Calibri" w:cs="Calibri"/>
          <w:bCs/>
          <w:lang w:eastAsia="de-DE"/>
        </w:rPr>
        <w:t xml:space="preserve"> zollt die DKG Anerkennung dafür, dass sie insbesondere bei der Krankenhausreform den bestehenden Nachsteuerungsbedarf erkannt hat. „Die Bereitschaft, die Reform an entscheidenden Stellen zu korrigieren und gemeinsam mit den Beteiligten weiterzuentwickeln, war ein wichtiges Signal. Diesen Weg sollte der neue Bundesgesundheitsminister konsequent fortsetzen. Die Krankenhäuser stehen bereit, ihren Beitrag zu einer leistungsfähigen und zukunftssicheren Gesundheitsversorgung zu leisten</w:t>
      </w:r>
      <w:r w:rsidR="007359B6">
        <w:rPr>
          <w:rFonts w:ascii="Calibri" w:eastAsia="Times New Roman" w:hAnsi="Calibri" w:cs="Calibri"/>
          <w:bCs/>
          <w:lang w:eastAsia="de-DE"/>
        </w:rPr>
        <w:t>“, so Gaß.</w:t>
      </w:r>
    </w:p>
    <w:p w14:paraId="51CEB7F1" w14:textId="0551D829" w:rsidR="00BB46C4" w:rsidRDefault="007359B6" w:rsidP="000D257E">
      <w:pPr>
        <w:tabs>
          <w:tab w:val="left" w:pos="7371"/>
          <w:tab w:val="left" w:pos="7513"/>
        </w:tabs>
        <w:spacing w:line="280" w:lineRule="atLeast"/>
        <w:ind w:right="2268"/>
        <w:jc w:val="both"/>
        <w:rPr>
          <w:rFonts w:ascii="Calibri" w:eastAsia="Times New Roman" w:hAnsi="Calibri" w:cs="Calibri"/>
          <w:bCs/>
          <w:lang w:eastAsia="de-DE"/>
        </w:rPr>
      </w:pPr>
      <w:r>
        <w:rPr>
          <w:rFonts w:ascii="Calibri" w:eastAsia="Times New Roman" w:hAnsi="Calibri" w:cs="Calibri"/>
          <w:bCs/>
          <w:lang w:eastAsia="de-DE"/>
        </w:rPr>
        <w:t>„</w:t>
      </w:r>
      <w:r w:rsidR="00CC26C0" w:rsidRPr="00CC26C0">
        <w:rPr>
          <w:rFonts w:ascii="Calibri" w:eastAsia="Times New Roman" w:hAnsi="Calibri" w:cs="Calibri"/>
          <w:bCs/>
          <w:lang w:eastAsia="de-DE"/>
        </w:rPr>
        <w:t>Gesundheitspolitik ist zugleich Wirtschafts- und Innovationspolitik. Krankenhäuser dürfen deshalb nicht allein als Kostenfaktor betrachtet werden. Sie sind zentrale Orte medizinischer Innovation und werden im nächsten Innovationszyklus rund um die künstliche Intelligenz eine Schlüsselrolle spielen – sowohl bei der datenschutzkonformen Bereitstellung hochwertiger Gesundheitsdaten als auch bei der Entwicklung, Erprobung und Anwendung datenbasierter Lösungen. Rund um die Kliniken können neue Geschäftsmodelle und leistungsfähige Ökosysteme entstehen, in denen Start-ups ebenso wie etablierte deutsche und europäische Unternehmen innovative Anwendungen entwickeln und in die Versorgung bringen. Diese Potenziale zu erschließen, ist nicht nur für eine bessere Patientenversorgung entscheidend, sondern auch für die technologische Souveränität und wirtschaftliche Resilienz Europas im internationalen Wettbewerb mit Ländern und Unternehmen, die bereits heute mit großem Nachdruck leistungsfähige KI-Systeme entwickeln</w:t>
      </w:r>
      <w:r>
        <w:rPr>
          <w:rFonts w:ascii="Calibri" w:eastAsia="Times New Roman" w:hAnsi="Calibri" w:cs="Calibri"/>
          <w:bCs/>
          <w:lang w:eastAsia="de-DE"/>
        </w:rPr>
        <w:t>“, so der DKG-Vorstandsvorsitzende.</w:t>
      </w:r>
    </w:p>
    <w:p w14:paraId="1162344E" w14:textId="77777777" w:rsidR="007359B6" w:rsidRDefault="007359B6" w:rsidP="000D257E">
      <w:pPr>
        <w:tabs>
          <w:tab w:val="left" w:pos="7371"/>
          <w:tab w:val="left" w:pos="7513"/>
        </w:tabs>
        <w:spacing w:line="280" w:lineRule="atLeast"/>
        <w:ind w:right="2268"/>
        <w:jc w:val="both"/>
        <w:rPr>
          <w:rFonts w:ascii="Calibri" w:eastAsia="Times New Roman" w:hAnsi="Calibri" w:cs="Calibri"/>
          <w:bCs/>
          <w:lang w:eastAsia="de-DE"/>
        </w:rPr>
      </w:pPr>
    </w:p>
    <w:p w14:paraId="461FD7BB" w14:textId="77777777"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12D8E">
        <w:rPr>
          <w:rFonts w:ascii="Calibri" w:hAnsi="Calibri" w:cs="Calibri"/>
          <w:color w:val="7F7F7F" w:themeColor="text1" w:themeTint="80"/>
          <w:sz w:val="18"/>
        </w:rPr>
        <w:t>41</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212D8E">
        <w:rPr>
          <w:rFonts w:ascii="Calibri" w:hAnsi="Calibri" w:cs="Calibri"/>
          <w:color w:val="7F7F7F" w:themeColor="text1" w:themeTint="80"/>
          <w:sz w:val="18"/>
        </w:rPr>
        <w:t>,5</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12D8E">
        <w:rPr>
          <w:rFonts w:ascii="Calibri" w:hAnsi="Calibri" w:cs="Calibri"/>
          <w:color w:val="7F7F7F" w:themeColor="text1" w:themeTint="80"/>
          <w:sz w:val="18"/>
        </w:rPr>
        <w:t>4</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E63959">
        <w:rPr>
          <w:rFonts w:ascii="Calibri" w:hAnsi="Calibri" w:cs="Calibri"/>
          <w:color w:val="7F7F7F" w:themeColor="text1" w:themeTint="80"/>
          <w:sz w:val="18"/>
        </w:rPr>
        <w:t>4</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12D8E">
        <w:rPr>
          <w:rFonts w:ascii="Calibri" w:hAnsi="Calibri" w:cs="Calibri"/>
          <w:color w:val="7F7F7F" w:themeColor="text1" w:themeTint="80"/>
          <w:sz w:val="18"/>
        </w:rPr>
        <w:t>50</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4EA3F1DB" w14:textId="77777777" w:rsidR="009A5179" w:rsidRDefault="009A5179" w:rsidP="009A5179">
      <w:pPr>
        <w:tabs>
          <w:tab w:val="left" w:pos="9342"/>
        </w:tabs>
        <w:rPr>
          <w:rFonts w:ascii="Calibri" w:hAnsi="Calibri" w:cs="Calibri"/>
          <w:sz w:val="18"/>
        </w:rPr>
      </w:pPr>
    </w:p>
    <w:p w14:paraId="02823EFF" w14:textId="77777777" w:rsidR="009A5179" w:rsidRDefault="009A5179" w:rsidP="009A5179">
      <w:pPr>
        <w:rPr>
          <w:rFonts w:ascii="Calibri" w:hAnsi="Calibri" w:cs="Calibri"/>
          <w:sz w:val="18"/>
        </w:rPr>
      </w:pPr>
    </w:p>
    <w:p w14:paraId="59B76758" w14:textId="77777777" w:rsidR="00BF6D8E" w:rsidRPr="009A5179" w:rsidRDefault="00BF6D8E" w:rsidP="009A5179">
      <w:pPr>
        <w:tabs>
          <w:tab w:val="left" w:pos="9378"/>
        </w:tabs>
        <w:rPr>
          <w:rFonts w:ascii="Calibri" w:hAnsi="Calibri" w:cs="Calibri"/>
          <w:sz w:val="18"/>
        </w:rPr>
      </w:pPr>
    </w:p>
    <w:sectPr w:rsidR="00BF6D8E" w:rsidRPr="009A5179"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6419D" w14:textId="77777777" w:rsidR="00B23D69" w:rsidRDefault="00B23D69" w:rsidP="008125E6">
      <w:pPr>
        <w:spacing w:after="0"/>
      </w:pPr>
      <w:r>
        <w:separator/>
      </w:r>
    </w:p>
  </w:endnote>
  <w:endnote w:type="continuationSeparator" w:id="0">
    <w:p w14:paraId="2E7B0155" w14:textId="77777777" w:rsidR="00B23D69" w:rsidRDefault="00B23D69"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5E8D5" w14:textId="77777777" w:rsidR="00FC76B4" w:rsidRDefault="00FC76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296E7" w14:textId="77777777" w:rsidR="00FC76B4" w:rsidRDefault="00FC76B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C4081"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3F4199C5">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2C876A4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6205AC7D"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0EB7312C"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4E61ED5"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2B398D8C"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9F8083A"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1B608724"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612D4366"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07F794C"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555D18E6"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6F91038C"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942037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648B3AB3"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4C57E2C2"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62A2FE5F"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220570CF"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45C57710"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43756DB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0AFDE0B7"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48A295E9" w14:textId="77777777" w:rsidR="00AB3FA3" w:rsidRPr="00A8789C" w:rsidRDefault="00AB3FA3" w:rsidP="00AB3FA3">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Laura </w:t>
                          </w:r>
                          <w:r>
                            <w:rPr>
                              <w:rFonts w:asciiTheme="majorHAnsi" w:hAnsiTheme="majorHAnsi" w:cstheme="majorHAnsi"/>
                              <w:b/>
                              <w:sz w:val="12"/>
                              <w:szCs w:val="12"/>
                            </w:rPr>
                            <w:t>Müggenburg</w:t>
                          </w:r>
                        </w:p>
                        <w:p w14:paraId="205DE5C9" w14:textId="77777777" w:rsidR="00E971C3" w:rsidRDefault="00AB3FA3" w:rsidP="00D11AC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5</w:t>
                          </w:r>
                        </w:p>
                        <w:p w14:paraId="4D451733" w14:textId="77777777" w:rsidR="00E971C3" w:rsidRDefault="00E971C3" w:rsidP="00D11AC8">
                          <w:pPr>
                            <w:spacing w:after="0"/>
                            <w:rPr>
                              <w:rFonts w:asciiTheme="majorHAnsi" w:hAnsiTheme="majorHAnsi" w:cstheme="majorHAnsi"/>
                              <w:color w:val="7F7F7F" w:themeColor="text1" w:themeTint="80"/>
                              <w:sz w:val="12"/>
                              <w:szCs w:val="12"/>
                            </w:rPr>
                          </w:pPr>
                        </w:p>
                        <w:p w14:paraId="6E97EECB"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55B0D7D5" w14:textId="77777777"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7C54EA68"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60B1846D"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15323220"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41B9B803"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0CD52262"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6794D487" w14:textId="77777777" w:rsidR="0065306F" w:rsidRPr="00A8789C" w:rsidRDefault="0065306F" w:rsidP="0065306F">
                          <w:pPr>
                            <w:spacing w:after="0"/>
                            <w:rPr>
                              <w:rFonts w:asciiTheme="majorHAnsi" w:hAnsiTheme="majorHAnsi" w:cstheme="majorHAnsi"/>
                              <w:sz w:val="8"/>
                              <w:szCs w:val="8"/>
                            </w:rPr>
                          </w:pPr>
                        </w:p>
                        <w:p w14:paraId="53AA3175" w14:textId="77777777" w:rsidR="005F6092" w:rsidRPr="00A8789C" w:rsidRDefault="005F6092" w:rsidP="0065306F">
                          <w:pPr>
                            <w:spacing w:after="0"/>
                            <w:rPr>
                              <w:rFonts w:asciiTheme="majorHAnsi" w:hAnsiTheme="majorHAnsi" w:cstheme="majorHAnsi"/>
                              <w:sz w:val="8"/>
                              <w:szCs w:val="8"/>
                            </w:rPr>
                          </w:pPr>
                        </w:p>
                        <w:p w14:paraId="43383D5B" w14:textId="77777777" w:rsidR="0065306F" w:rsidRPr="002A5F9A" w:rsidRDefault="00193C7A"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5F969C74" w14:textId="77777777" w:rsidR="00C133A1" w:rsidRPr="002A5F9A" w:rsidRDefault="00193C7A"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2FFD0A86" w14:textId="77777777" w:rsidR="0065306F" w:rsidRPr="002A5F9A" w:rsidRDefault="00193C7A"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19897E3D" w14:textId="77777777" w:rsidR="00A96B58" w:rsidRPr="002A5F9A" w:rsidRDefault="00193C7A" w:rsidP="00A96B58">
                          <w:pPr>
                            <w:spacing w:after="0"/>
                            <w:rPr>
                              <w:rFonts w:asciiTheme="majorHAnsi" w:hAnsiTheme="majorHAnsi" w:cstheme="majorHAnsi"/>
                              <w:b/>
                              <w:color w:val="096D45"/>
                              <w:sz w:val="14"/>
                              <w:szCs w:val="14"/>
                            </w:rPr>
                          </w:pPr>
                          <w:hyperlink r:id="rId4" w:history="1">
                            <w:r w:rsidR="002A5F9A" w:rsidRPr="002A5F9A">
                              <w:rPr>
                                <w:rStyle w:val="Hyperlink"/>
                                <w:rFonts w:asciiTheme="majorHAnsi" w:hAnsiTheme="majorHAnsi" w:cstheme="majorHAnsi"/>
                                <w:b/>
                                <w:color w:val="096D45"/>
                                <w:sz w:val="14"/>
                                <w:szCs w:val="14"/>
                              </w:rPr>
                              <w:t>TikTok</w:t>
                            </w:r>
                          </w:hyperlink>
                        </w:p>
                        <w:p w14:paraId="4ABCAF8B" w14:textId="77777777" w:rsidR="00A96B58" w:rsidRPr="002A5F9A" w:rsidRDefault="00193C7A"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43A748FA" w14:textId="77777777" w:rsidR="005F6092" w:rsidRPr="002A5F9A" w:rsidRDefault="00193C7A"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14:paraId="2C876A4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6205AC7D"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0EB7312C"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4E61ED5"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2B398D8C"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9F8083A"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1B608724"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612D4366"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07F794C"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555D18E6"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6F91038C"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942037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648B3AB3"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4C57E2C2"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62A2FE5F"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220570CF"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45C57710"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43756DB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0AFDE0B7"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48A295E9" w14:textId="77777777" w:rsidR="00AB3FA3" w:rsidRPr="00A8789C" w:rsidRDefault="00AB3FA3" w:rsidP="00AB3FA3">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Laura </w:t>
                    </w:r>
                    <w:r>
                      <w:rPr>
                        <w:rFonts w:asciiTheme="majorHAnsi" w:hAnsiTheme="majorHAnsi" w:cstheme="majorHAnsi"/>
                        <w:b/>
                        <w:sz w:val="12"/>
                        <w:szCs w:val="12"/>
                      </w:rPr>
                      <w:t>Müggenburg</w:t>
                    </w:r>
                  </w:p>
                  <w:p w14:paraId="205DE5C9" w14:textId="77777777" w:rsidR="00E971C3" w:rsidRDefault="00AB3FA3" w:rsidP="00D11AC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5</w:t>
                    </w:r>
                  </w:p>
                  <w:p w14:paraId="4D451733" w14:textId="77777777" w:rsidR="00E971C3" w:rsidRDefault="00E971C3" w:rsidP="00D11AC8">
                    <w:pPr>
                      <w:spacing w:after="0"/>
                      <w:rPr>
                        <w:rFonts w:asciiTheme="majorHAnsi" w:hAnsiTheme="majorHAnsi" w:cstheme="majorHAnsi"/>
                        <w:color w:val="7F7F7F" w:themeColor="text1" w:themeTint="80"/>
                        <w:sz w:val="12"/>
                        <w:szCs w:val="12"/>
                      </w:rPr>
                    </w:pPr>
                  </w:p>
                  <w:p w14:paraId="6E97EECB"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55B0D7D5" w14:textId="77777777"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7C54EA68"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60B1846D"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15323220"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41B9B803"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0CD52262"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6794D487" w14:textId="77777777" w:rsidR="0065306F" w:rsidRPr="00A8789C" w:rsidRDefault="0065306F" w:rsidP="0065306F">
                    <w:pPr>
                      <w:spacing w:after="0"/>
                      <w:rPr>
                        <w:rFonts w:asciiTheme="majorHAnsi" w:hAnsiTheme="majorHAnsi" w:cstheme="majorHAnsi"/>
                        <w:sz w:val="8"/>
                        <w:szCs w:val="8"/>
                      </w:rPr>
                    </w:pPr>
                  </w:p>
                  <w:p w14:paraId="53AA3175" w14:textId="77777777" w:rsidR="005F6092" w:rsidRPr="00A8789C" w:rsidRDefault="005F6092" w:rsidP="0065306F">
                    <w:pPr>
                      <w:spacing w:after="0"/>
                      <w:rPr>
                        <w:rFonts w:asciiTheme="majorHAnsi" w:hAnsiTheme="majorHAnsi" w:cstheme="majorHAnsi"/>
                        <w:sz w:val="8"/>
                        <w:szCs w:val="8"/>
                      </w:rPr>
                    </w:pPr>
                  </w:p>
                  <w:p w14:paraId="43383D5B" w14:textId="77777777" w:rsidR="0065306F" w:rsidRPr="002A5F9A" w:rsidRDefault="009D042E"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14:paraId="5F969C74" w14:textId="77777777" w:rsidR="00C133A1" w:rsidRPr="002A5F9A" w:rsidRDefault="009D042E"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14:paraId="2FFD0A86" w14:textId="77777777" w:rsidR="0065306F" w:rsidRPr="002A5F9A" w:rsidRDefault="009D042E"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14:paraId="19897E3D" w14:textId="77777777" w:rsidR="00A96B58" w:rsidRPr="002A5F9A" w:rsidRDefault="009D042E" w:rsidP="00A96B58">
                    <w:pPr>
                      <w:spacing w:after="0"/>
                      <w:rPr>
                        <w:rFonts w:asciiTheme="majorHAnsi" w:hAnsiTheme="majorHAnsi" w:cstheme="majorHAnsi"/>
                        <w:b/>
                        <w:color w:val="096D45"/>
                        <w:sz w:val="14"/>
                        <w:szCs w:val="14"/>
                      </w:rPr>
                    </w:pPr>
                    <w:hyperlink r:id="rId10" w:history="1">
                      <w:r w:rsidR="002A5F9A" w:rsidRPr="002A5F9A">
                        <w:rPr>
                          <w:rStyle w:val="Hyperlink"/>
                          <w:rFonts w:asciiTheme="majorHAnsi" w:hAnsiTheme="majorHAnsi" w:cstheme="majorHAnsi"/>
                          <w:b/>
                          <w:color w:val="096D45"/>
                          <w:sz w:val="14"/>
                          <w:szCs w:val="14"/>
                        </w:rPr>
                        <w:t>TikTok</w:t>
                      </w:r>
                    </w:hyperlink>
                  </w:p>
                  <w:p w14:paraId="4ABCAF8B" w14:textId="77777777" w:rsidR="00A96B58" w:rsidRPr="002A5F9A" w:rsidRDefault="009D042E"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14:paraId="43A748FA" w14:textId="77777777" w:rsidR="005F6092" w:rsidRPr="002A5F9A" w:rsidRDefault="009D042E" w:rsidP="0065306F">
                    <w:pPr>
                      <w:spacing w:after="0"/>
                      <w:rPr>
                        <w:rFonts w:asciiTheme="majorHAnsi" w:hAnsiTheme="majorHAnsi" w:cstheme="majorHAnsi"/>
                        <w:b/>
                        <w:color w:val="096D45"/>
                        <w:sz w:val="14"/>
                        <w:szCs w:val="14"/>
                        <w:lang w:val="it-IT"/>
                      </w:rPr>
                    </w:pPr>
                    <w:hyperlink r:id="rId12"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0BB3530F"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E720D" w14:textId="77777777" w:rsidR="00B23D69" w:rsidRDefault="00B23D69" w:rsidP="008125E6">
      <w:pPr>
        <w:spacing w:after="0"/>
      </w:pPr>
      <w:r>
        <w:separator/>
      </w:r>
    </w:p>
  </w:footnote>
  <w:footnote w:type="continuationSeparator" w:id="0">
    <w:p w14:paraId="4C268AB5" w14:textId="77777777" w:rsidR="00B23D69" w:rsidRDefault="00B23D69"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8102C" w14:textId="77777777" w:rsidR="00FC76B4" w:rsidRDefault="00FC76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A4437" w14:textId="77777777"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42152"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40CA9"/>
    <w:rsid w:val="00060D57"/>
    <w:rsid w:val="0007527C"/>
    <w:rsid w:val="0008373B"/>
    <w:rsid w:val="00084B39"/>
    <w:rsid w:val="000906C3"/>
    <w:rsid w:val="00092CED"/>
    <w:rsid w:val="00096D20"/>
    <w:rsid w:val="000A31C9"/>
    <w:rsid w:val="000C54EE"/>
    <w:rsid w:val="000D257E"/>
    <w:rsid w:val="000D4C11"/>
    <w:rsid w:val="000F61BB"/>
    <w:rsid w:val="00111CA4"/>
    <w:rsid w:val="00121889"/>
    <w:rsid w:val="001253E9"/>
    <w:rsid w:val="001333C7"/>
    <w:rsid w:val="00154437"/>
    <w:rsid w:val="001734CD"/>
    <w:rsid w:val="00176B50"/>
    <w:rsid w:val="00183CBD"/>
    <w:rsid w:val="001921E4"/>
    <w:rsid w:val="00193C7A"/>
    <w:rsid w:val="001962FD"/>
    <w:rsid w:val="00197695"/>
    <w:rsid w:val="001C0544"/>
    <w:rsid w:val="001C3900"/>
    <w:rsid w:val="001C561E"/>
    <w:rsid w:val="001C7245"/>
    <w:rsid w:val="00205E46"/>
    <w:rsid w:val="0021251B"/>
    <w:rsid w:val="00212D8E"/>
    <w:rsid w:val="002156A6"/>
    <w:rsid w:val="00245172"/>
    <w:rsid w:val="002665AA"/>
    <w:rsid w:val="002875EB"/>
    <w:rsid w:val="002A2FC6"/>
    <w:rsid w:val="002A44EC"/>
    <w:rsid w:val="002A5F9A"/>
    <w:rsid w:val="002B2D75"/>
    <w:rsid w:val="002B458B"/>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57F18"/>
    <w:rsid w:val="0056210E"/>
    <w:rsid w:val="00570C6B"/>
    <w:rsid w:val="0058674F"/>
    <w:rsid w:val="00586EFC"/>
    <w:rsid w:val="0059029D"/>
    <w:rsid w:val="005A0D6A"/>
    <w:rsid w:val="005A6566"/>
    <w:rsid w:val="005B067E"/>
    <w:rsid w:val="005B100C"/>
    <w:rsid w:val="005C2BD9"/>
    <w:rsid w:val="005D0A7E"/>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0BF3"/>
    <w:rsid w:val="00734946"/>
    <w:rsid w:val="007359B6"/>
    <w:rsid w:val="00742667"/>
    <w:rsid w:val="007755F0"/>
    <w:rsid w:val="0078717D"/>
    <w:rsid w:val="00795922"/>
    <w:rsid w:val="007A28D5"/>
    <w:rsid w:val="007C44FC"/>
    <w:rsid w:val="007F05EF"/>
    <w:rsid w:val="008125E6"/>
    <w:rsid w:val="008158E6"/>
    <w:rsid w:val="00830890"/>
    <w:rsid w:val="00835799"/>
    <w:rsid w:val="00850E59"/>
    <w:rsid w:val="008556B9"/>
    <w:rsid w:val="0085661D"/>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A5179"/>
    <w:rsid w:val="009C153C"/>
    <w:rsid w:val="009D042E"/>
    <w:rsid w:val="009D26E3"/>
    <w:rsid w:val="009D788B"/>
    <w:rsid w:val="009E0FE7"/>
    <w:rsid w:val="009E4E2F"/>
    <w:rsid w:val="00A15341"/>
    <w:rsid w:val="00A41756"/>
    <w:rsid w:val="00A8789C"/>
    <w:rsid w:val="00A96B58"/>
    <w:rsid w:val="00AB3FA3"/>
    <w:rsid w:val="00AC5BCE"/>
    <w:rsid w:val="00AE24DB"/>
    <w:rsid w:val="00B06B18"/>
    <w:rsid w:val="00B1353D"/>
    <w:rsid w:val="00B23D69"/>
    <w:rsid w:val="00B34514"/>
    <w:rsid w:val="00B402F1"/>
    <w:rsid w:val="00B52927"/>
    <w:rsid w:val="00B607F4"/>
    <w:rsid w:val="00B65874"/>
    <w:rsid w:val="00B74141"/>
    <w:rsid w:val="00B7543C"/>
    <w:rsid w:val="00B87286"/>
    <w:rsid w:val="00BB0243"/>
    <w:rsid w:val="00BB46C4"/>
    <w:rsid w:val="00BF222D"/>
    <w:rsid w:val="00BF6D8E"/>
    <w:rsid w:val="00C133A1"/>
    <w:rsid w:val="00C16F15"/>
    <w:rsid w:val="00C16FF4"/>
    <w:rsid w:val="00C253E4"/>
    <w:rsid w:val="00C55E7D"/>
    <w:rsid w:val="00C86455"/>
    <w:rsid w:val="00C91D2F"/>
    <w:rsid w:val="00C92F25"/>
    <w:rsid w:val="00C930CF"/>
    <w:rsid w:val="00C9558C"/>
    <w:rsid w:val="00C96C96"/>
    <w:rsid w:val="00CB2E95"/>
    <w:rsid w:val="00CB748C"/>
    <w:rsid w:val="00CC21C5"/>
    <w:rsid w:val="00CC26C0"/>
    <w:rsid w:val="00CD6E55"/>
    <w:rsid w:val="00CE1A56"/>
    <w:rsid w:val="00CE46BE"/>
    <w:rsid w:val="00CE7AC3"/>
    <w:rsid w:val="00D0219C"/>
    <w:rsid w:val="00D02C2A"/>
    <w:rsid w:val="00D11AC8"/>
    <w:rsid w:val="00D23C98"/>
    <w:rsid w:val="00D30167"/>
    <w:rsid w:val="00D359AB"/>
    <w:rsid w:val="00D401F2"/>
    <w:rsid w:val="00D45457"/>
    <w:rsid w:val="00D6251F"/>
    <w:rsid w:val="00D63A75"/>
    <w:rsid w:val="00D64D6E"/>
    <w:rsid w:val="00D7527B"/>
    <w:rsid w:val="00D80859"/>
    <w:rsid w:val="00D84AF8"/>
    <w:rsid w:val="00D852B3"/>
    <w:rsid w:val="00D9532B"/>
    <w:rsid w:val="00DA13E6"/>
    <w:rsid w:val="00DA6CB4"/>
    <w:rsid w:val="00DB5181"/>
    <w:rsid w:val="00DD0FDE"/>
    <w:rsid w:val="00DD49DE"/>
    <w:rsid w:val="00DD648D"/>
    <w:rsid w:val="00DF579F"/>
    <w:rsid w:val="00E03842"/>
    <w:rsid w:val="00E142BF"/>
    <w:rsid w:val="00E31F3B"/>
    <w:rsid w:val="00E35D82"/>
    <w:rsid w:val="00E40E2B"/>
    <w:rsid w:val="00E43AB7"/>
    <w:rsid w:val="00E63959"/>
    <w:rsid w:val="00E71D54"/>
    <w:rsid w:val="00E75573"/>
    <w:rsid w:val="00E80D92"/>
    <w:rsid w:val="00E865D6"/>
    <w:rsid w:val="00E87038"/>
    <w:rsid w:val="00E971C3"/>
    <w:rsid w:val="00EB1379"/>
    <w:rsid w:val="00EB444B"/>
    <w:rsid w:val="00ED3823"/>
    <w:rsid w:val="00EF76A1"/>
    <w:rsid w:val="00F10B67"/>
    <w:rsid w:val="00F111EE"/>
    <w:rsid w:val="00F258F9"/>
    <w:rsid w:val="00F26034"/>
    <w:rsid w:val="00F4622D"/>
    <w:rsid w:val="00F47CA5"/>
    <w:rsid w:val="00F67944"/>
    <w:rsid w:val="00F77C15"/>
    <w:rsid w:val="00F8139F"/>
    <w:rsid w:val="00F8304C"/>
    <w:rsid w:val="00FA20E1"/>
    <w:rsid w:val="00FA346C"/>
    <w:rsid w:val="00FB25D6"/>
    <w:rsid w:val="00FC76B4"/>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30D966"/>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 w:type="paragraph" w:styleId="berarbeitung">
    <w:name w:val="Revision"/>
    <w:hidden/>
    <w:uiPriority w:val="99"/>
    <w:semiHidden/>
    <w:rsid w:val="00557F1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59012">
      <w:bodyDiv w:val="1"/>
      <w:marLeft w:val="0"/>
      <w:marRight w:val="0"/>
      <w:marTop w:val="0"/>
      <w:marBottom w:val="0"/>
      <w:divBdr>
        <w:top w:val="none" w:sz="0" w:space="0" w:color="auto"/>
        <w:left w:val="none" w:sz="0" w:space="0" w:color="auto"/>
        <w:bottom w:val="none" w:sz="0" w:space="0" w:color="auto"/>
        <w:right w:val="none" w:sz="0" w:space="0" w:color="auto"/>
      </w:divBdr>
    </w:div>
    <w:div w:id="286666572">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64866563">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986476960">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26705174">
      <w:bodyDiv w:val="1"/>
      <w:marLeft w:val="0"/>
      <w:marRight w:val="0"/>
      <w:marTop w:val="0"/>
      <w:marBottom w:val="0"/>
      <w:divBdr>
        <w:top w:val="none" w:sz="0" w:space="0" w:color="auto"/>
        <w:left w:val="none" w:sz="0" w:space="0" w:color="auto"/>
        <w:bottom w:val="none" w:sz="0" w:space="0" w:color="auto"/>
        <w:right w:val="none" w:sz="0" w:space="0" w:color="auto"/>
      </w:divBdr>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493595398">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1747726845">
      <w:bodyDiv w:val="1"/>
      <w:marLeft w:val="0"/>
      <w:marRight w:val="0"/>
      <w:marTop w:val="0"/>
      <w:marBottom w:val="0"/>
      <w:divBdr>
        <w:top w:val="none" w:sz="0" w:space="0" w:color="auto"/>
        <w:left w:val="none" w:sz="0" w:space="0" w:color="auto"/>
        <w:bottom w:val="none" w:sz="0" w:space="0" w:color="auto"/>
        <w:right w:val="none" w:sz="0" w:space="0" w:color="auto"/>
      </w:divBdr>
    </w:div>
    <w:div w:id="2135712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EEBFA-2DCD-4E35-BE58-F4E8B9B3F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4205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Ruhland, Martin</cp:lastModifiedBy>
  <cp:revision>5</cp:revision>
  <cp:lastPrinted>2018-11-30T09:23:00Z</cp:lastPrinted>
  <dcterms:created xsi:type="dcterms:W3CDTF">2026-07-24T08:19:00Z</dcterms:created>
  <dcterms:modified xsi:type="dcterms:W3CDTF">2026-07-24T08:47:00Z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