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4313"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54321116" w14:textId="77777777" w:rsidR="00031885" w:rsidRPr="00C91D2F" w:rsidRDefault="00031885">
      <w:pPr>
        <w:rPr>
          <w:rFonts w:asciiTheme="majorHAnsi" w:hAnsiTheme="majorHAnsi" w:cstheme="majorHAnsi"/>
          <w:sz w:val="22"/>
          <w:szCs w:val="22"/>
        </w:rPr>
      </w:pPr>
    </w:p>
    <w:p w14:paraId="1FC65A07" w14:textId="4B6E04ED" w:rsidR="00C87081" w:rsidRPr="00C87081" w:rsidRDefault="00DF579F" w:rsidP="00C87081">
      <w:pPr>
        <w:tabs>
          <w:tab w:val="left" w:pos="4395"/>
          <w:tab w:val="left" w:pos="9781"/>
        </w:tabs>
        <w:spacing w:after="0"/>
        <w:ind w:right="-853"/>
        <w:outlineLvl w:val="0"/>
        <w:rPr>
          <w:rFonts w:asciiTheme="majorHAnsi" w:eastAsia="Times New Roman" w:hAnsiTheme="majorHAnsi" w:cstheme="majorHAnsi"/>
          <w:b/>
          <w:bCs/>
          <w:szCs w:val="20"/>
          <w:u w:val="single"/>
          <w:lang w:eastAsia="de-DE"/>
        </w:rPr>
      </w:pPr>
      <w:r w:rsidRPr="00C91D2F">
        <w:rPr>
          <w:rFonts w:asciiTheme="majorHAnsi" w:eastAsia="Times New Roman" w:hAnsiTheme="majorHAnsi" w:cstheme="majorHAnsi"/>
          <w:b/>
          <w:szCs w:val="20"/>
          <w:u w:val="single"/>
          <w:lang w:eastAsia="de-DE"/>
        </w:rPr>
        <w:t>DKG</w:t>
      </w:r>
      <w:r w:rsidR="00C224F9">
        <w:rPr>
          <w:rFonts w:asciiTheme="majorHAnsi" w:eastAsia="Times New Roman" w:hAnsiTheme="majorHAnsi" w:cstheme="majorHAnsi"/>
          <w:b/>
          <w:szCs w:val="20"/>
          <w:u w:val="single"/>
          <w:lang w:eastAsia="de-DE"/>
        </w:rPr>
        <w:t>-</w:t>
      </w:r>
      <w:r w:rsidR="00C87081">
        <w:rPr>
          <w:rFonts w:asciiTheme="majorHAnsi" w:eastAsia="Times New Roman" w:hAnsiTheme="majorHAnsi" w:cstheme="majorHAnsi"/>
          <w:b/>
          <w:szCs w:val="20"/>
          <w:u w:val="single"/>
          <w:lang w:eastAsia="de-DE"/>
        </w:rPr>
        <w:t>Jahresauftaktpr</w:t>
      </w:r>
      <w:r w:rsidR="00C87081" w:rsidRPr="00C87081">
        <w:rPr>
          <w:rFonts w:asciiTheme="majorHAnsi" w:eastAsia="Times New Roman" w:hAnsiTheme="majorHAnsi" w:cstheme="majorHAnsi"/>
          <w:b/>
          <w:bCs/>
          <w:szCs w:val="20"/>
          <w:u w:val="single"/>
          <w:lang w:eastAsia="de-DE"/>
        </w:rPr>
        <w:t xml:space="preserve">essekonferenz </w:t>
      </w:r>
    </w:p>
    <w:p w14:paraId="17787AA3" w14:textId="4FA5C872" w:rsidR="00737E91" w:rsidRPr="00737E91" w:rsidRDefault="00737E91" w:rsidP="00C8708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04058C9F" w14:textId="41F55EFC" w:rsidR="00C87081" w:rsidRDefault="00C87081" w:rsidP="00C87081">
      <w:pPr>
        <w:tabs>
          <w:tab w:val="left" w:pos="4395"/>
          <w:tab w:val="left" w:pos="9781"/>
        </w:tabs>
        <w:spacing w:after="0"/>
        <w:ind w:right="-853"/>
        <w:outlineLvl w:val="0"/>
        <w:rPr>
          <w:rFonts w:asciiTheme="majorHAnsi" w:eastAsia="Times New Roman" w:hAnsiTheme="majorHAnsi" w:cstheme="majorHAnsi"/>
          <w:b/>
          <w:bCs/>
          <w:sz w:val="32"/>
          <w:szCs w:val="32"/>
          <w:lang w:eastAsia="de-DE"/>
        </w:rPr>
      </w:pPr>
      <w:r w:rsidRPr="00C87081">
        <w:rPr>
          <w:rFonts w:asciiTheme="majorHAnsi" w:eastAsia="Times New Roman" w:hAnsiTheme="majorHAnsi" w:cstheme="majorHAnsi"/>
          <w:b/>
          <w:bCs/>
          <w:sz w:val="32"/>
          <w:szCs w:val="32"/>
          <w:lang w:eastAsia="de-DE"/>
        </w:rPr>
        <w:t>2026 ist ein Schicksalsjahr für d</w:t>
      </w:r>
      <w:r w:rsidR="00C224F9">
        <w:rPr>
          <w:rFonts w:asciiTheme="majorHAnsi" w:eastAsia="Times New Roman" w:hAnsiTheme="majorHAnsi" w:cstheme="majorHAnsi"/>
          <w:b/>
          <w:bCs/>
          <w:sz w:val="32"/>
          <w:szCs w:val="32"/>
          <w:lang w:eastAsia="de-DE"/>
        </w:rPr>
        <w:t>as</w:t>
      </w:r>
      <w:r w:rsidRPr="00C87081">
        <w:rPr>
          <w:rFonts w:asciiTheme="majorHAnsi" w:eastAsia="Times New Roman" w:hAnsiTheme="majorHAnsi" w:cstheme="majorHAnsi"/>
          <w:b/>
          <w:bCs/>
          <w:sz w:val="32"/>
          <w:szCs w:val="32"/>
          <w:lang w:eastAsia="de-DE"/>
        </w:rPr>
        <w:t xml:space="preserve"> </w:t>
      </w:r>
      <w:r>
        <w:rPr>
          <w:rFonts w:asciiTheme="majorHAnsi" w:eastAsia="Times New Roman" w:hAnsiTheme="majorHAnsi" w:cstheme="majorHAnsi"/>
          <w:b/>
          <w:bCs/>
          <w:sz w:val="32"/>
          <w:szCs w:val="32"/>
          <w:lang w:eastAsia="de-DE"/>
        </w:rPr>
        <w:t>Gesundheitswesen</w:t>
      </w:r>
      <w:r w:rsidR="00C224F9">
        <w:rPr>
          <w:rFonts w:asciiTheme="majorHAnsi" w:eastAsia="Times New Roman" w:hAnsiTheme="majorHAnsi" w:cstheme="majorHAnsi"/>
          <w:b/>
          <w:bCs/>
          <w:sz w:val="32"/>
          <w:szCs w:val="32"/>
          <w:lang w:eastAsia="de-DE"/>
        </w:rPr>
        <w:t xml:space="preserve"> </w:t>
      </w:r>
      <w:r w:rsidRPr="00C87081">
        <w:rPr>
          <w:rFonts w:asciiTheme="majorHAnsi" w:eastAsia="Times New Roman" w:hAnsiTheme="majorHAnsi" w:cstheme="majorHAnsi"/>
          <w:b/>
          <w:bCs/>
          <w:sz w:val="32"/>
          <w:szCs w:val="32"/>
          <w:lang w:eastAsia="de-DE"/>
        </w:rPr>
        <w:t xml:space="preserve">– </w:t>
      </w:r>
    </w:p>
    <w:p w14:paraId="63F05539" w14:textId="77777777" w:rsidR="00C87081" w:rsidRPr="00C87081" w:rsidRDefault="00C87081" w:rsidP="00C87081">
      <w:pPr>
        <w:tabs>
          <w:tab w:val="left" w:pos="4395"/>
          <w:tab w:val="left" w:pos="9781"/>
        </w:tabs>
        <w:spacing w:after="0"/>
        <w:ind w:right="-853"/>
        <w:outlineLvl w:val="0"/>
        <w:rPr>
          <w:rFonts w:asciiTheme="majorHAnsi" w:eastAsia="Times New Roman" w:hAnsiTheme="majorHAnsi" w:cstheme="majorHAnsi"/>
          <w:b/>
          <w:bCs/>
          <w:sz w:val="32"/>
          <w:szCs w:val="32"/>
          <w:lang w:eastAsia="de-DE"/>
        </w:rPr>
      </w:pPr>
      <w:r w:rsidRPr="00C87081">
        <w:rPr>
          <w:rFonts w:asciiTheme="majorHAnsi" w:eastAsia="Times New Roman" w:hAnsiTheme="majorHAnsi" w:cstheme="majorHAnsi"/>
          <w:b/>
          <w:bCs/>
          <w:sz w:val="32"/>
          <w:szCs w:val="32"/>
          <w:lang w:eastAsia="de-DE"/>
        </w:rPr>
        <w:t>DKG fordert Kurswechsel in der Gesundheitspolitik</w:t>
      </w:r>
    </w:p>
    <w:p w14:paraId="16026505" w14:textId="77777777" w:rsidR="00EA62C8" w:rsidRPr="00C91D2F" w:rsidRDefault="00EA62C8" w:rsidP="00C8708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74EA2736" w14:textId="394DAE80" w:rsidR="00C87081" w:rsidRPr="00C87081"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Berlin, 15. Januar 2026 – Unter dem Titel „Blick ins Jahr 2026 zwischen Spardiktat und Klinikreform“ hat die Deutsche Krankenhausgesellschaft (DKG) heute auf einer Pressekonferenz in Berlin die gesundheitspolitischen Herausforderungen und Erwartungen der Krankenhäuser für das Jahr 2026 vorgestellt. DKG-Vorstandsvorsitzender Dr. Gerald Gaß und die stellvertretende Vorstandsvorsitzende Prof. Dr. Henriette Neumeyer machten deutlich, dass das kommende Jahr entscheidend für die Zukunft der stationären Versorgung in Deutschland sein wird.</w:t>
      </w:r>
    </w:p>
    <w:p w14:paraId="55EF3DE0" w14:textId="716F94E9" w:rsidR="00C87081" w:rsidRPr="00C87081"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„2026 muss ein Jahr der Entscheidungen werden</w:t>
      </w:r>
      <w:r w:rsidR="00C224F9">
        <w:rPr>
          <w:rFonts w:ascii="Calibri" w:eastAsia="Times New Roman" w:hAnsi="Calibri" w:cs="Calibri"/>
          <w:bCs/>
          <w:lang w:eastAsia="de-DE"/>
        </w:rPr>
        <w:t xml:space="preserve">. </w:t>
      </w:r>
      <w:r w:rsidRPr="00C87081">
        <w:rPr>
          <w:rFonts w:ascii="Calibri" w:eastAsia="Times New Roman" w:hAnsi="Calibri" w:cs="Calibri"/>
          <w:bCs/>
          <w:lang w:eastAsia="de-DE"/>
        </w:rPr>
        <w:t>Die Bundesregierung darf die Zeit nicht weiter verstreichen lassen. Wir brauchen jetzt tiefgreifende Reformen im Gesundheitswesen, klare Prioritäten und den politischen Mut, unbequeme, aber notwendige Maßnahmen umzusetzen“</w:t>
      </w:r>
      <w:r w:rsidR="00C224F9">
        <w:rPr>
          <w:rFonts w:ascii="Calibri" w:eastAsia="Times New Roman" w:hAnsi="Calibri" w:cs="Calibri"/>
          <w:bCs/>
          <w:lang w:eastAsia="de-DE"/>
        </w:rPr>
        <w:t>,</w:t>
      </w:r>
      <w:r w:rsidR="00C224F9" w:rsidRPr="00C224F9">
        <w:rPr>
          <w:rFonts w:ascii="Calibri" w:eastAsia="Times New Roman" w:hAnsi="Calibri" w:cs="Calibri"/>
          <w:bCs/>
          <w:lang w:eastAsia="de-DE"/>
        </w:rPr>
        <w:t xml:space="preserve"> </w:t>
      </w:r>
      <w:r w:rsidR="00C224F9" w:rsidRPr="00C87081">
        <w:rPr>
          <w:rFonts w:ascii="Calibri" w:eastAsia="Times New Roman" w:hAnsi="Calibri" w:cs="Calibri"/>
          <w:bCs/>
          <w:lang w:eastAsia="de-DE"/>
        </w:rPr>
        <w:t>erklärte Dr. Gerald Gaß</w:t>
      </w:r>
      <w:r w:rsidR="00D60421">
        <w:rPr>
          <w:rFonts w:ascii="Calibri" w:eastAsia="Times New Roman" w:hAnsi="Calibri" w:cs="Calibri"/>
          <w:bCs/>
          <w:lang w:eastAsia="de-DE"/>
        </w:rPr>
        <w:t>.</w:t>
      </w:r>
    </w:p>
    <w:p w14:paraId="56258C92" w14:textId="77777777" w:rsidR="00C87081" w:rsidRPr="00C87081"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 xml:space="preserve">Die finanzielle Lage des Gesundheitswesens spitzt sich weiter zu. Bereits ab 2027 </w:t>
      </w:r>
      <w:r w:rsidR="00974BB0">
        <w:rPr>
          <w:rFonts w:ascii="Calibri" w:eastAsia="Times New Roman" w:hAnsi="Calibri" w:cs="Calibri"/>
          <w:bCs/>
          <w:lang w:eastAsia="de-DE"/>
        </w:rPr>
        <w:t xml:space="preserve">erwartet das Bundesministerium für Gesundheit </w:t>
      </w:r>
      <w:r w:rsidRPr="00C87081">
        <w:rPr>
          <w:rFonts w:ascii="Calibri" w:eastAsia="Times New Roman" w:hAnsi="Calibri" w:cs="Calibri"/>
          <w:bCs/>
          <w:lang w:eastAsia="de-DE"/>
        </w:rPr>
        <w:t>ein Defizit in zweistelliger Milliardenhöhe. Die eingesetzte Finanz</w:t>
      </w:r>
      <w:r w:rsidR="00974BB0">
        <w:rPr>
          <w:rFonts w:ascii="Calibri" w:eastAsia="Times New Roman" w:hAnsi="Calibri" w:cs="Calibri"/>
          <w:bCs/>
          <w:lang w:eastAsia="de-DE"/>
        </w:rPr>
        <w:t>k</w:t>
      </w:r>
      <w:r w:rsidRPr="00C87081">
        <w:rPr>
          <w:rFonts w:ascii="Calibri" w:eastAsia="Times New Roman" w:hAnsi="Calibri" w:cs="Calibri"/>
          <w:bCs/>
          <w:lang w:eastAsia="de-DE"/>
        </w:rPr>
        <w:t>ommission Gesundheit soll bis März 2026 erste Vorschläge zur Stabilisierung der Beitragssätze vorlegen. Aus Sicht der DKG ist jedoch klar, dass kurzfristige Sparmaßnahmen allein nicht ausreichen werden.</w:t>
      </w:r>
    </w:p>
    <w:p w14:paraId="798EA0D7" w14:textId="16B60ABA" w:rsidR="00C87081" w:rsidRPr="00C87081"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„Die einfachen Antworten der vergangenen Jahre haben nicht funktioniert. Krankenhäuser pauschal als Kostentreiber darzustellen, ist sachlich falsch und politisch bequem – aber es löst kein einziges Problem</w:t>
      </w:r>
      <w:r w:rsidR="00C224F9">
        <w:rPr>
          <w:rFonts w:ascii="Calibri" w:eastAsia="Times New Roman" w:hAnsi="Calibri" w:cs="Calibri"/>
          <w:bCs/>
          <w:lang w:eastAsia="de-DE"/>
        </w:rPr>
        <w:t>“, so Gaß.</w:t>
      </w:r>
      <w:r w:rsidR="00C224F9" w:rsidRPr="00C87081">
        <w:rPr>
          <w:rFonts w:ascii="Calibri" w:eastAsia="Times New Roman" w:hAnsi="Calibri" w:cs="Calibri"/>
          <w:bCs/>
          <w:lang w:eastAsia="de-DE"/>
        </w:rPr>
        <w:t xml:space="preserve"> </w:t>
      </w:r>
      <w:r w:rsidRPr="00C87081">
        <w:rPr>
          <w:rFonts w:ascii="Calibri" w:eastAsia="Times New Roman" w:hAnsi="Calibri" w:cs="Calibri"/>
          <w:bCs/>
          <w:lang w:eastAsia="de-DE"/>
        </w:rPr>
        <w:t>Ein Blick auf die Entwicklung der GKV-Leistungsausgaben zeige, dass die Ausgaben für Krankenhäuser nicht stärker gestiegen seien als in anderen Leistungsbereichen, insbesondere nicht im Vergleich zur vertragsärztlichen Versorgung</w:t>
      </w:r>
      <w:r w:rsidR="00C224F9">
        <w:rPr>
          <w:rFonts w:ascii="Calibri" w:eastAsia="Times New Roman" w:hAnsi="Calibri" w:cs="Calibri"/>
          <w:bCs/>
          <w:lang w:eastAsia="de-DE"/>
        </w:rPr>
        <w:t>.</w:t>
      </w:r>
    </w:p>
    <w:p w14:paraId="6FBD5635" w14:textId="0CE31C5A" w:rsidR="00FE235D"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 xml:space="preserve">Die Krankenhäuser stellen sich der notwendigen Strukturreform ausdrücklich. </w:t>
      </w:r>
      <w:r w:rsidR="009E729A" w:rsidRPr="00C87081">
        <w:rPr>
          <w:rFonts w:ascii="Calibri" w:eastAsia="Times New Roman" w:hAnsi="Calibri" w:cs="Calibri"/>
          <w:bCs/>
          <w:lang w:eastAsia="de-DE"/>
        </w:rPr>
        <w:t>Prof. Dr. Henriette Neumeyer</w:t>
      </w:r>
      <w:r w:rsidRPr="00C87081">
        <w:rPr>
          <w:rFonts w:ascii="Calibri" w:eastAsia="Times New Roman" w:hAnsi="Calibri" w:cs="Calibri"/>
          <w:bCs/>
          <w:lang w:eastAsia="de-DE"/>
        </w:rPr>
        <w:t xml:space="preserve"> </w:t>
      </w:r>
      <w:r w:rsidR="00891FF9">
        <w:rPr>
          <w:rFonts w:ascii="Calibri" w:eastAsia="Times New Roman" w:hAnsi="Calibri" w:cs="Calibri"/>
          <w:bCs/>
          <w:lang w:eastAsia="de-DE"/>
        </w:rPr>
        <w:t>sagte</w:t>
      </w:r>
      <w:r w:rsidRPr="00C87081">
        <w:rPr>
          <w:rFonts w:ascii="Calibri" w:eastAsia="Times New Roman" w:hAnsi="Calibri" w:cs="Calibri"/>
          <w:bCs/>
          <w:lang w:eastAsia="de-DE"/>
        </w:rPr>
        <w:t xml:space="preserve">: „Wir wissen, dass Veränderungen notwendig sind, und wir sind bereit, Verantwortung zu übernehmen.“ Die Kliniken seien bereit, Versorgungsstrukturen neu zu ordnen und in den kommenden </w:t>
      </w:r>
      <w:r w:rsidR="00FA2F87">
        <w:rPr>
          <w:rFonts w:ascii="Calibri" w:eastAsia="Times New Roman" w:hAnsi="Calibri" w:cs="Calibri"/>
          <w:bCs/>
          <w:lang w:eastAsia="de-DE"/>
        </w:rPr>
        <w:t xml:space="preserve">zehn </w:t>
      </w:r>
      <w:r w:rsidRPr="00C87081">
        <w:rPr>
          <w:rFonts w:ascii="Calibri" w:eastAsia="Times New Roman" w:hAnsi="Calibri" w:cs="Calibri"/>
          <w:bCs/>
          <w:lang w:eastAsia="de-DE"/>
        </w:rPr>
        <w:t xml:space="preserve">Jahren auf mehrere </w:t>
      </w:r>
      <w:r w:rsidR="00A568BC">
        <w:rPr>
          <w:rFonts w:ascii="Calibri" w:eastAsia="Times New Roman" w:hAnsi="Calibri" w:cs="Calibri"/>
          <w:bCs/>
          <w:lang w:eastAsia="de-DE"/>
        </w:rPr>
        <w:t>H</w:t>
      </w:r>
      <w:r w:rsidRPr="00C87081">
        <w:rPr>
          <w:rFonts w:ascii="Calibri" w:eastAsia="Times New Roman" w:hAnsi="Calibri" w:cs="Calibri"/>
          <w:bCs/>
          <w:lang w:eastAsia="de-DE"/>
        </w:rPr>
        <w:t>undert Standorte zu verzichten</w:t>
      </w:r>
      <w:r w:rsidR="00FA2F87">
        <w:rPr>
          <w:rFonts w:ascii="Calibri" w:eastAsia="Times New Roman" w:hAnsi="Calibri" w:cs="Calibri"/>
          <w:bCs/>
          <w:lang w:eastAsia="de-DE"/>
        </w:rPr>
        <w:t xml:space="preserve"> bzw. </w:t>
      </w:r>
      <w:r w:rsidR="00FA2F87">
        <w:rPr>
          <w:rFonts w:ascii="Calibri" w:eastAsia="Times New Roman" w:hAnsi="Calibri" w:cs="Calibri"/>
          <w:bCs/>
          <w:lang w:eastAsia="de-DE"/>
        </w:rPr>
        <w:lastRenderedPageBreak/>
        <w:t>diese zu sektorübergreifenden Versorgungszentren (SÜV) umzuwandeln</w:t>
      </w:r>
      <w:r w:rsidRPr="00C87081">
        <w:rPr>
          <w:rFonts w:ascii="Calibri" w:eastAsia="Times New Roman" w:hAnsi="Calibri" w:cs="Calibri"/>
          <w:bCs/>
          <w:lang w:eastAsia="de-DE"/>
        </w:rPr>
        <w:t xml:space="preserve">. </w:t>
      </w:r>
      <w:r w:rsidR="00CC2657">
        <w:rPr>
          <w:rFonts w:ascii="Calibri" w:eastAsia="Times New Roman" w:hAnsi="Calibri" w:cs="Calibri"/>
          <w:bCs/>
          <w:lang w:eastAsia="de-DE"/>
        </w:rPr>
        <w:t xml:space="preserve">Die </w:t>
      </w:r>
      <w:r w:rsidRPr="00C87081">
        <w:rPr>
          <w:rFonts w:ascii="Calibri" w:eastAsia="Times New Roman" w:hAnsi="Calibri" w:cs="Calibri"/>
          <w:bCs/>
          <w:lang w:eastAsia="de-DE"/>
        </w:rPr>
        <w:t>Reform könne jedoch nur gelingen, wenn die Rahmenbedingungen stimmen.</w:t>
      </w:r>
      <w:r w:rsidR="00FE235D" w:rsidRPr="00FE235D">
        <w:rPr>
          <w:rFonts w:ascii="Calibri" w:eastAsia="Times New Roman" w:hAnsi="Calibri" w:cs="Calibri"/>
          <w:bCs/>
          <w:lang w:eastAsia="de-DE"/>
        </w:rPr>
        <w:t xml:space="preserve"> </w:t>
      </w:r>
    </w:p>
    <w:p w14:paraId="4DA12411" w14:textId="71912061" w:rsidR="00FE235D" w:rsidRPr="00C87081" w:rsidRDefault="00FE235D"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 xml:space="preserve">Gaß und Neumeyer </w:t>
      </w:r>
      <w:r w:rsidR="00891FF9">
        <w:rPr>
          <w:rFonts w:ascii="Calibri" w:eastAsia="Times New Roman" w:hAnsi="Calibri" w:cs="Calibri"/>
          <w:bCs/>
          <w:lang w:eastAsia="de-DE"/>
        </w:rPr>
        <w:t>betonten</w:t>
      </w:r>
      <w:r w:rsidRPr="00C87081">
        <w:rPr>
          <w:rFonts w:ascii="Calibri" w:eastAsia="Times New Roman" w:hAnsi="Calibri" w:cs="Calibri"/>
          <w:bCs/>
          <w:lang w:eastAsia="de-DE"/>
        </w:rPr>
        <w:t xml:space="preserve">, dass weiterhin große Unsicherheit </w:t>
      </w:r>
      <w:r>
        <w:rPr>
          <w:rFonts w:ascii="Calibri" w:eastAsia="Times New Roman" w:hAnsi="Calibri" w:cs="Calibri"/>
          <w:bCs/>
          <w:lang w:eastAsia="de-DE"/>
        </w:rPr>
        <w:t xml:space="preserve">hinsichtlich der Reform </w:t>
      </w:r>
      <w:r w:rsidRPr="00C87081">
        <w:rPr>
          <w:rFonts w:ascii="Calibri" w:eastAsia="Times New Roman" w:hAnsi="Calibri" w:cs="Calibri"/>
          <w:bCs/>
          <w:lang w:eastAsia="de-DE"/>
        </w:rPr>
        <w:t>herrscht. Trotz eines seit Jahren laufenden Reformprozesses fehlen klare gesetzliche Vorgaben</w:t>
      </w:r>
      <w:r w:rsidR="00FA2F87">
        <w:rPr>
          <w:rFonts w:ascii="Calibri" w:eastAsia="Times New Roman" w:hAnsi="Calibri" w:cs="Calibri"/>
          <w:bCs/>
          <w:lang w:eastAsia="de-DE"/>
        </w:rPr>
        <w:t xml:space="preserve">, </w:t>
      </w:r>
      <w:r w:rsidRPr="00C87081">
        <w:rPr>
          <w:rFonts w:ascii="Calibri" w:eastAsia="Times New Roman" w:hAnsi="Calibri" w:cs="Calibri"/>
          <w:bCs/>
          <w:lang w:eastAsia="de-DE"/>
        </w:rPr>
        <w:t>verlässliche Perspektiven</w:t>
      </w:r>
      <w:r w:rsidR="00FA2F87">
        <w:rPr>
          <w:rFonts w:ascii="Calibri" w:eastAsia="Times New Roman" w:hAnsi="Calibri" w:cs="Calibri"/>
          <w:bCs/>
          <w:lang w:eastAsia="de-DE"/>
        </w:rPr>
        <w:t xml:space="preserve"> und wirksame Instrumente</w:t>
      </w:r>
      <w:r w:rsidRPr="00C87081">
        <w:rPr>
          <w:rFonts w:ascii="Calibri" w:eastAsia="Times New Roman" w:hAnsi="Calibri" w:cs="Calibri"/>
          <w:bCs/>
          <w:lang w:eastAsia="de-DE"/>
        </w:rPr>
        <w:t>. Die Krankenhäuser benötigen dringend Planungssicherheit, um notwendige strukturelle Anpassungen vornehmen zu können.</w:t>
      </w:r>
    </w:p>
    <w:p w14:paraId="39F180E9" w14:textId="2ABD53AB" w:rsidR="00C87081" w:rsidRPr="00C87081" w:rsidRDefault="009E6318" w:rsidP="00C224F9">
      <w:pPr>
        <w:tabs>
          <w:tab w:val="left" w:pos="7797"/>
        </w:tabs>
        <w:spacing w:line="314" w:lineRule="atLeast"/>
        <w:ind w:right="2410"/>
        <w:jc w:val="both"/>
        <w:rPr>
          <w:rFonts w:ascii="Calibri" w:eastAsia="Times New Roman" w:hAnsi="Calibri" w:cs="Calibri"/>
          <w:bCs/>
          <w:lang w:eastAsia="de-DE"/>
        </w:rPr>
      </w:pPr>
      <w:r>
        <w:rPr>
          <w:rFonts w:ascii="Calibri" w:eastAsia="Times New Roman" w:hAnsi="Calibri" w:cs="Calibri"/>
          <w:bCs/>
          <w:lang w:eastAsia="de-DE"/>
        </w:rPr>
        <w:t>Damit die Reform erfolgreich wird</w:t>
      </w:r>
      <w:r w:rsidR="00891FF9">
        <w:rPr>
          <w:rFonts w:ascii="Calibri" w:eastAsia="Times New Roman" w:hAnsi="Calibri" w:cs="Calibri"/>
          <w:bCs/>
          <w:lang w:eastAsia="de-DE"/>
        </w:rPr>
        <w:t>,</w:t>
      </w:r>
      <w:r w:rsidR="00FE235D">
        <w:rPr>
          <w:rFonts w:ascii="Calibri" w:eastAsia="Times New Roman" w:hAnsi="Calibri" w:cs="Calibri"/>
          <w:bCs/>
          <w:lang w:eastAsia="de-DE"/>
        </w:rPr>
        <w:t xml:space="preserve"> bedürfe es </w:t>
      </w:r>
      <w:r w:rsidR="00C87081" w:rsidRPr="00C87081">
        <w:rPr>
          <w:rFonts w:ascii="Calibri" w:eastAsia="Times New Roman" w:hAnsi="Calibri" w:cs="Calibri"/>
          <w:bCs/>
          <w:lang w:eastAsia="de-DE"/>
        </w:rPr>
        <w:t>eine</w:t>
      </w:r>
      <w:r w:rsidR="00FE235D">
        <w:rPr>
          <w:rFonts w:ascii="Calibri" w:eastAsia="Times New Roman" w:hAnsi="Calibri" w:cs="Calibri"/>
          <w:bCs/>
          <w:lang w:eastAsia="de-DE"/>
        </w:rPr>
        <w:t>r</w:t>
      </w:r>
      <w:r w:rsidR="00C87081" w:rsidRPr="00C87081">
        <w:rPr>
          <w:rFonts w:ascii="Calibri" w:eastAsia="Times New Roman" w:hAnsi="Calibri" w:cs="Calibri"/>
          <w:bCs/>
          <w:lang w:eastAsia="de-DE"/>
        </w:rPr>
        <w:t xml:space="preserve"> wirksame</w:t>
      </w:r>
      <w:r w:rsidR="00FE235D">
        <w:rPr>
          <w:rFonts w:ascii="Calibri" w:eastAsia="Times New Roman" w:hAnsi="Calibri" w:cs="Calibri"/>
          <w:bCs/>
          <w:lang w:eastAsia="de-DE"/>
        </w:rPr>
        <w:t>n</w:t>
      </w:r>
      <w:r w:rsidR="00C87081" w:rsidRPr="00C87081">
        <w:rPr>
          <w:rFonts w:ascii="Calibri" w:eastAsia="Times New Roman" w:hAnsi="Calibri" w:cs="Calibri"/>
          <w:bCs/>
          <w:lang w:eastAsia="de-DE"/>
        </w:rPr>
        <w:t xml:space="preserve"> und auskömmliche</w:t>
      </w:r>
      <w:r w:rsidR="00FE235D">
        <w:rPr>
          <w:rFonts w:ascii="Calibri" w:eastAsia="Times New Roman" w:hAnsi="Calibri" w:cs="Calibri"/>
          <w:bCs/>
          <w:lang w:eastAsia="de-DE"/>
        </w:rPr>
        <w:t>n</w:t>
      </w:r>
      <w:r w:rsidR="00C87081" w:rsidRPr="00C87081">
        <w:rPr>
          <w:rFonts w:ascii="Calibri" w:eastAsia="Times New Roman" w:hAnsi="Calibri" w:cs="Calibri"/>
          <w:bCs/>
          <w:lang w:eastAsia="de-DE"/>
        </w:rPr>
        <w:t xml:space="preserve"> </w:t>
      </w:r>
      <w:r w:rsidR="00FE235D">
        <w:rPr>
          <w:rFonts w:ascii="Calibri" w:eastAsia="Times New Roman" w:hAnsi="Calibri" w:cs="Calibri"/>
          <w:bCs/>
          <w:lang w:eastAsia="de-DE"/>
        </w:rPr>
        <w:t xml:space="preserve">echten </w:t>
      </w:r>
      <w:r w:rsidR="00C87081" w:rsidRPr="00C87081">
        <w:rPr>
          <w:rFonts w:ascii="Calibri" w:eastAsia="Times New Roman" w:hAnsi="Calibri" w:cs="Calibri"/>
          <w:bCs/>
          <w:lang w:eastAsia="de-DE"/>
        </w:rPr>
        <w:t>Vorhaltefinanzierung, positive</w:t>
      </w:r>
      <w:r w:rsidR="00FE235D">
        <w:rPr>
          <w:rFonts w:ascii="Calibri" w:eastAsia="Times New Roman" w:hAnsi="Calibri" w:cs="Calibri"/>
          <w:bCs/>
          <w:lang w:eastAsia="de-DE"/>
        </w:rPr>
        <w:t>r</w:t>
      </w:r>
      <w:r w:rsidR="00C87081" w:rsidRPr="00C87081">
        <w:rPr>
          <w:rFonts w:ascii="Calibri" w:eastAsia="Times New Roman" w:hAnsi="Calibri" w:cs="Calibri"/>
          <w:bCs/>
          <w:lang w:eastAsia="de-DE"/>
        </w:rPr>
        <w:t xml:space="preserve"> Anreize für die </w:t>
      </w:r>
      <w:proofErr w:type="spellStart"/>
      <w:r w:rsidR="00C87081" w:rsidRPr="00C87081">
        <w:rPr>
          <w:rFonts w:ascii="Calibri" w:eastAsia="Times New Roman" w:hAnsi="Calibri" w:cs="Calibri"/>
          <w:bCs/>
          <w:lang w:eastAsia="de-DE"/>
        </w:rPr>
        <w:t>Ambulantisierung</w:t>
      </w:r>
      <w:proofErr w:type="spellEnd"/>
      <w:r w:rsidR="00C87081" w:rsidRPr="00C87081">
        <w:rPr>
          <w:rFonts w:ascii="Calibri" w:eastAsia="Times New Roman" w:hAnsi="Calibri" w:cs="Calibri"/>
          <w:bCs/>
          <w:lang w:eastAsia="de-DE"/>
        </w:rPr>
        <w:t xml:space="preserve"> geeigneter Leistungen, de</w:t>
      </w:r>
      <w:r w:rsidR="00FE235D">
        <w:rPr>
          <w:rFonts w:ascii="Calibri" w:eastAsia="Times New Roman" w:hAnsi="Calibri" w:cs="Calibri"/>
          <w:bCs/>
          <w:lang w:eastAsia="de-DE"/>
        </w:rPr>
        <w:t>n</w:t>
      </w:r>
      <w:r w:rsidR="00C87081" w:rsidRPr="00C87081">
        <w:rPr>
          <w:rFonts w:ascii="Calibri" w:eastAsia="Times New Roman" w:hAnsi="Calibri" w:cs="Calibri"/>
          <w:bCs/>
          <w:lang w:eastAsia="de-DE"/>
        </w:rPr>
        <w:t xml:space="preserve"> Wegfall kleinteiliger und praxisferner Personalvorgaben sowie funktionierende Rahmenbedingungen für eine sektorenübergreifende Versorgung. „Ohne diese Voraussetzungen droht die Krankenhausreform zu scheitern“, warnte </w:t>
      </w:r>
      <w:r w:rsidR="009E729A" w:rsidRPr="00C87081">
        <w:rPr>
          <w:rFonts w:ascii="Calibri" w:eastAsia="Times New Roman" w:hAnsi="Calibri" w:cs="Calibri"/>
          <w:bCs/>
          <w:lang w:eastAsia="de-DE"/>
        </w:rPr>
        <w:t>Neumeyer</w:t>
      </w:r>
      <w:r w:rsidR="00C87081" w:rsidRPr="00C87081">
        <w:rPr>
          <w:rFonts w:ascii="Calibri" w:eastAsia="Times New Roman" w:hAnsi="Calibri" w:cs="Calibri"/>
          <w:bCs/>
          <w:lang w:eastAsia="de-DE"/>
        </w:rPr>
        <w:t>.</w:t>
      </w:r>
    </w:p>
    <w:p w14:paraId="00EB313B" w14:textId="6F9054BA" w:rsidR="00C87081" w:rsidRPr="00C87081"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 xml:space="preserve">Zugleich kritisierte die DKG die einseitige Belastung der Krankenhäuser durch aktuelle Sparmaßnahmen. Ein erstes Sparpaket </w:t>
      </w:r>
      <w:r w:rsidR="009E6318">
        <w:rPr>
          <w:rFonts w:ascii="Calibri" w:eastAsia="Times New Roman" w:hAnsi="Calibri" w:cs="Calibri"/>
          <w:bCs/>
          <w:lang w:eastAsia="de-DE"/>
        </w:rPr>
        <w:t>wird</w:t>
      </w:r>
      <w:r w:rsidR="009E6318" w:rsidRPr="00C87081">
        <w:rPr>
          <w:rFonts w:ascii="Calibri" w:eastAsia="Times New Roman" w:hAnsi="Calibri" w:cs="Calibri"/>
          <w:bCs/>
          <w:lang w:eastAsia="de-DE"/>
        </w:rPr>
        <w:t xml:space="preserve"> </w:t>
      </w:r>
      <w:r w:rsidRPr="00C87081">
        <w:rPr>
          <w:rFonts w:ascii="Calibri" w:eastAsia="Times New Roman" w:hAnsi="Calibri" w:cs="Calibri"/>
          <w:bCs/>
          <w:lang w:eastAsia="de-DE"/>
        </w:rPr>
        <w:t>bereits 2026 zu realen Vergütungskürzungen</w:t>
      </w:r>
      <w:r w:rsidR="009E6318">
        <w:rPr>
          <w:rFonts w:ascii="Calibri" w:eastAsia="Times New Roman" w:hAnsi="Calibri" w:cs="Calibri"/>
          <w:bCs/>
          <w:lang w:eastAsia="de-DE"/>
        </w:rPr>
        <w:t xml:space="preserve"> führen</w:t>
      </w:r>
      <w:r w:rsidRPr="00C87081">
        <w:rPr>
          <w:rFonts w:ascii="Calibri" w:eastAsia="Times New Roman" w:hAnsi="Calibri" w:cs="Calibri"/>
          <w:bCs/>
          <w:lang w:eastAsia="de-DE"/>
        </w:rPr>
        <w:t>. Zwar konnten im Vermittlungsausschuss einzelne Nachbesserungen erreicht werden, und ab 2027 sind keine weiteren Absenkungen vorgesehen, dennoch bleibt die finanzielle Belastung erheblich. Zusätzliche Einnahmen, etwa durch einen erhöhten Rechnungszuschlag, stehen aus Sicht der Krankenhäuser in keinem angemessenen Verhältnis zu den Kürzungen.</w:t>
      </w:r>
    </w:p>
    <w:p w14:paraId="59CC5BF4" w14:textId="7FC34FBB" w:rsidR="00C87081" w:rsidRPr="00C87081"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„Die wirtschaftliche Lage der Krankenhäuser ist bereits heute dramatisch</w:t>
      </w:r>
      <w:r w:rsidR="00C224F9">
        <w:rPr>
          <w:rFonts w:ascii="Calibri" w:eastAsia="Times New Roman" w:hAnsi="Calibri" w:cs="Calibri"/>
          <w:bCs/>
          <w:lang w:eastAsia="de-DE"/>
        </w:rPr>
        <w:t>.</w:t>
      </w:r>
      <w:r w:rsidR="002E656C">
        <w:rPr>
          <w:rFonts w:ascii="Calibri" w:eastAsia="Times New Roman" w:hAnsi="Calibri" w:cs="Calibri"/>
          <w:bCs/>
          <w:lang w:eastAsia="de-DE"/>
        </w:rPr>
        <w:t xml:space="preserve"> </w:t>
      </w:r>
      <w:r w:rsidRPr="00C87081">
        <w:rPr>
          <w:rFonts w:ascii="Calibri" w:eastAsia="Times New Roman" w:hAnsi="Calibri" w:cs="Calibri"/>
          <w:bCs/>
          <w:lang w:eastAsia="de-DE"/>
        </w:rPr>
        <w:t xml:space="preserve">Immer mehr Kliniken geraten in existenzielle Schwierigkeiten, Insolvenzen nehmen zu. </w:t>
      </w:r>
      <w:r w:rsidR="009E6318">
        <w:rPr>
          <w:rFonts w:ascii="Calibri" w:eastAsia="Times New Roman" w:hAnsi="Calibri" w:cs="Calibri"/>
          <w:bCs/>
          <w:lang w:eastAsia="de-DE"/>
        </w:rPr>
        <w:t>Steuert die</w:t>
      </w:r>
      <w:r w:rsidRPr="00C87081">
        <w:rPr>
          <w:rFonts w:ascii="Calibri" w:eastAsia="Times New Roman" w:hAnsi="Calibri" w:cs="Calibri"/>
          <w:bCs/>
          <w:lang w:eastAsia="de-DE"/>
        </w:rPr>
        <w:t xml:space="preserve"> Politik </w:t>
      </w:r>
      <w:r w:rsidR="009E6318">
        <w:rPr>
          <w:rFonts w:ascii="Calibri" w:eastAsia="Times New Roman" w:hAnsi="Calibri" w:cs="Calibri"/>
          <w:bCs/>
          <w:lang w:eastAsia="de-DE"/>
        </w:rPr>
        <w:t xml:space="preserve">nicht um, </w:t>
      </w:r>
      <w:r w:rsidRPr="00C87081">
        <w:rPr>
          <w:rFonts w:ascii="Calibri" w:eastAsia="Times New Roman" w:hAnsi="Calibri" w:cs="Calibri"/>
          <w:bCs/>
          <w:lang w:eastAsia="de-DE"/>
        </w:rPr>
        <w:t>wird sich diese Entwicklung weiter beschleunigen.</w:t>
      </w:r>
      <w:r w:rsidR="00FA2F87">
        <w:rPr>
          <w:rFonts w:ascii="Calibri" w:eastAsia="Times New Roman" w:hAnsi="Calibri" w:cs="Calibri"/>
          <w:bCs/>
          <w:lang w:eastAsia="de-DE"/>
        </w:rPr>
        <w:t xml:space="preserve"> Für die kommenden Jahre </w:t>
      </w:r>
      <w:bookmarkStart w:id="0" w:name="_GoBack"/>
      <w:bookmarkEnd w:id="0"/>
      <w:r w:rsidR="00FA2F87">
        <w:rPr>
          <w:rFonts w:ascii="Calibri" w:eastAsia="Times New Roman" w:hAnsi="Calibri" w:cs="Calibri"/>
          <w:bCs/>
          <w:lang w:eastAsia="de-DE"/>
        </w:rPr>
        <w:t xml:space="preserve">sind keine Besserungen in Sicht, solange die gezahlten Erlöse den geforderten Aufwand bei der </w:t>
      </w:r>
      <w:r w:rsidR="00A568BC">
        <w:rPr>
          <w:rFonts w:ascii="Calibri" w:eastAsia="Times New Roman" w:hAnsi="Calibri" w:cs="Calibri"/>
          <w:bCs/>
          <w:lang w:eastAsia="de-DE"/>
        </w:rPr>
        <w:t>Versorgung von Patientinnen und Patienten</w:t>
      </w:r>
      <w:r w:rsidR="00FA2F87">
        <w:rPr>
          <w:rFonts w:ascii="Calibri" w:eastAsia="Times New Roman" w:hAnsi="Calibri" w:cs="Calibri"/>
          <w:bCs/>
          <w:lang w:eastAsia="de-DE"/>
        </w:rPr>
        <w:t xml:space="preserve"> nicht refinanzieren</w:t>
      </w:r>
      <w:r w:rsidR="00C224F9">
        <w:rPr>
          <w:rFonts w:ascii="Calibri" w:eastAsia="Times New Roman" w:hAnsi="Calibri" w:cs="Calibri"/>
          <w:bCs/>
          <w:lang w:eastAsia="de-DE"/>
        </w:rPr>
        <w:t xml:space="preserve">“, so </w:t>
      </w:r>
      <w:r w:rsidR="002E656C">
        <w:rPr>
          <w:rFonts w:ascii="Calibri" w:eastAsia="Times New Roman" w:hAnsi="Calibri" w:cs="Calibri"/>
          <w:bCs/>
          <w:lang w:eastAsia="de-DE"/>
        </w:rPr>
        <w:t>G</w:t>
      </w:r>
      <w:r w:rsidR="00C224F9">
        <w:rPr>
          <w:rFonts w:ascii="Calibri" w:eastAsia="Times New Roman" w:hAnsi="Calibri" w:cs="Calibri"/>
          <w:bCs/>
          <w:lang w:eastAsia="de-DE"/>
        </w:rPr>
        <w:t>aß.</w:t>
      </w:r>
    </w:p>
    <w:p w14:paraId="0FF09056" w14:textId="42EC5A60" w:rsidR="00C87081" w:rsidRPr="00C87081"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Langfristige Analysen und Studien belegen eine strukturelle Unterfinanzierung der Krankenhäuser, die durch steigende Kosten für Personal, Energie</w:t>
      </w:r>
      <w:r w:rsidR="00862038">
        <w:rPr>
          <w:rFonts w:ascii="Calibri" w:eastAsia="Times New Roman" w:hAnsi="Calibri" w:cs="Calibri"/>
          <w:bCs/>
          <w:lang w:eastAsia="de-DE"/>
        </w:rPr>
        <w:t xml:space="preserve"> </w:t>
      </w:r>
      <w:r w:rsidRPr="00C87081">
        <w:rPr>
          <w:rFonts w:ascii="Calibri" w:eastAsia="Times New Roman" w:hAnsi="Calibri" w:cs="Calibri"/>
          <w:bCs/>
          <w:lang w:eastAsia="de-DE"/>
        </w:rPr>
        <w:t>und Sachmittel sowie durch immer neue regulatorische Anforderungen zusätzlich verschärft wird. Die DKG fordert deshalb, Sparanstrengungen nicht einseitig auf die stationäre Versorgung zu konzentrieren.</w:t>
      </w:r>
    </w:p>
    <w:p w14:paraId="1ADDF961" w14:textId="70278D2A" w:rsidR="00C87081" w:rsidRPr="00C87081"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 xml:space="preserve">„Wir werden nicht umhinkommen, auch andere Leistungsbereiche sehr genau in den Blick zu nehmen“, erklärte </w:t>
      </w:r>
      <w:r w:rsidR="00F87BFC" w:rsidRPr="00C87081">
        <w:rPr>
          <w:rFonts w:ascii="Calibri" w:eastAsia="Times New Roman" w:hAnsi="Calibri" w:cs="Calibri"/>
          <w:bCs/>
          <w:lang w:eastAsia="de-DE"/>
        </w:rPr>
        <w:t>Gaß</w:t>
      </w:r>
      <w:r w:rsidRPr="00C87081">
        <w:rPr>
          <w:rFonts w:ascii="Calibri" w:eastAsia="Times New Roman" w:hAnsi="Calibri" w:cs="Calibri"/>
          <w:bCs/>
          <w:lang w:eastAsia="de-DE"/>
        </w:rPr>
        <w:t xml:space="preserve">. Ein wichtiger Beitrag zur Stabilisierung der Finanzen wäre aus Sicht der DKG </w:t>
      </w:r>
      <w:r w:rsidR="006C5661">
        <w:rPr>
          <w:rFonts w:ascii="Calibri" w:eastAsia="Times New Roman" w:hAnsi="Calibri" w:cs="Calibri"/>
          <w:bCs/>
          <w:lang w:eastAsia="de-DE"/>
        </w:rPr>
        <w:t>die</w:t>
      </w:r>
      <w:r w:rsidRPr="00C87081">
        <w:rPr>
          <w:rFonts w:ascii="Calibri" w:eastAsia="Times New Roman" w:hAnsi="Calibri" w:cs="Calibri"/>
          <w:bCs/>
          <w:lang w:eastAsia="de-DE"/>
        </w:rPr>
        <w:t xml:space="preserve"> Verwaltungsausgaben der Krankenkassen für die kommenden Jahre</w:t>
      </w:r>
      <w:r w:rsidR="006C5661">
        <w:rPr>
          <w:rFonts w:ascii="Calibri" w:eastAsia="Times New Roman" w:hAnsi="Calibri" w:cs="Calibri"/>
          <w:bCs/>
          <w:lang w:eastAsia="de-DE"/>
        </w:rPr>
        <w:t xml:space="preserve"> einzufrieren</w:t>
      </w:r>
      <w:r w:rsidRPr="00C87081">
        <w:rPr>
          <w:rFonts w:ascii="Calibri" w:eastAsia="Times New Roman" w:hAnsi="Calibri" w:cs="Calibri"/>
          <w:bCs/>
          <w:lang w:eastAsia="de-DE"/>
        </w:rPr>
        <w:t>. Zudem sei der Abbau überflüssiger</w:t>
      </w:r>
      <w:r w:rsidR="00FA2F87">
        <w:rPr>
          <w:rFonts w:ascii="Calibri" w:eastAsia="Times New Roman" w:hAnsi="Calibri" w:cs="Calibri"/>
          <w:bCs/>
          <w:lang w:eastAsia="de-DE"/>
        </w:rPr>
        <w:t xml:space="preserve"> und sehr teurer</w:t>
      </w:r>
      <w:r w:rsidRPr="00C87081">
        <w:rPr>
          <w:rFonts w:ascii="Calibri" w:eastAsia="Times New Roman" w:hAnsi="Calibri" w:cs="Calibri"/>
          <w:bCs/>
          <w:lang w:eastAsia="de-DE"/>
        </w:rPr>
        <w:t xml:space="preserve"> Kassen- und Verbandsstrukturen seit </w:t>
      </w:r>
      <w:r w:rsidR="006C5661">
        <w:rPr>
          <w:rFonts w:ascii="Calibri" w:eastAsia="Times New Roman" w:hAnsi="Calibri" w:cs="Calibri"/>
          <w:bCs/>
          <w:lang w:eastAsia="de-DE"/>
        </w:rPr>
        <w:t>l</w:t>
      </w:r>
      <w:r w:rsidRPr="00C87081">
        <w:rPr>
          <w:rFonts w:ascii="Calibri" w:eastAsia="Times New Roman" w:hAnsi="Calibri" w:cs="Calibri"/>
          <w:bCs/>
          <w:lang w:eastAsia="de-DE"/>
        </w:rPr>
        <w:t>angem überfällig. „</w:t>
      </w:r>
      <w:r w:rsidR="00FA2F87">
        <w:rPr>
          <w:rFonts w:ascii="Calibri" w:eastAsia="Times New Roman" w:hAnsi="Calibri" w:cs="Calibri"/>
          <w:bCs/>
          <w:lang w:eastAsia="de-DE"/>
        </w:rPr>
        <w:t xml:space="preserve">Kassenverbände ohne gesetzliche Aufgaben dürfen nicht länger aus den Sozialversicherungsbeiträgen finanziert werden. </w:t>
      </w:r>
      <w:r w:rsidRPr="00C87081">
        <w:rPr>
          <w:rFonts w:ascii="Calibri" w:eastAsia="Times New Roman" w:hAnsi="Calibri" w:cs="Calibri"/>
          <w:bCs/>
          <w:lang w:eastAsia="de-DE"/>
        </w:rPr>
        <w:t xml:space="preserve">Unsinnige Werbemaßnahmen, </w:t>
      </w:r>
      <w:r w:rsidRPr="00C87081">
        <w:rPr>
          <w:rFonts w:ascii="Calibri" w:eastAsia="Times New Roman" w:hAnsi="Calibri" w:cs="Calibri"/>
          <w:bCs/>
          <w:lang w:eastAsia="de-DE"/>
        </w:rPr>
        <w:lastRenderedPageBreak/>
        <w:t xml:space="preserve">fragwürdige Satzungsleistungen und nicht evidenzbasierte Angebote kosten viel Geld, ohne die Versorgung zu verbessern“, so </w:t>
      </w:r>
      <w:r w:rsidR="009E729A" w:rsidRPr="00C87081">
        <w:rPr>
          <w:rFonts w:ascii="Calibri" w:eastAsia="Times New Roman" w:hAnsi="Calibri" w:cs="Calibri"/>
          <w:bCs/>
          <w:lang w:eastAsia="de-DE"/>
        </w:rPr>
        <w:t>Gaß</w:t>
      </w:r>
      <w:r w:rsidRPr="00C87081">
        <w:rPr>
          <w:rFonts w:ascii="Calibri" w:eastAsia="Times New Roman" w:hAnsi="Calibri" w:cs="Calibri"/>
          <w:bCs/>
          <w:lang w:eastAsia="de-DE"/>
        </w:rPr>
        <w:t>.</w:t>
      </w:r>
    </w:p>
    <w:p w14:paraId="50B4B250" w14:textId="6EC64A35" w:rsidR="00C87081" w:rsidRPr="00C87081"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Ein weiteres zentrales Thema der Pressekonferenz war die zunehmende Bürokratisierung des Gesundheitswesens. Die Zahl der Beschäftigten in Aufsichts-, Prüf- und Verwaltungsinstitutionen ist in den vergangenen Jahren stark gestiegen. Gleichzeitig nehmen Dokumentations- und Nachweispflichten immer weiter zu. „Ohne massive Entbürokratisierung</w:t>
      </w:r>
      <w:r w:rsidR="009E729A">
        <w:rPr>
          <w:rFonts w:ascii="Calibri" w:eastAsia="Times New Roman" w:hAnsi="Calibri" w:cs="Calibri"/>
          <w:bCs/>
          <w:lang w:eastAsia="de-DE"/>
        </w:rPr>
        <w:t xml:space="preserve"> und Digitalisierung, die Prozesse wirksam verschlank</w:t>
      </w:r>
      <w:r w:rsidR="006C5661">
        <w:rPr>
          <w:rFonts w:ascii="Calibri" w:eastAsia="Times New Roman" w:hAnsi="Calibri" w:cs="Calibri"/>
          <w:bCs/>
          <w:lang w:eastAsia="de-DE"/>
        </w:rPr>
        <w:t>en</w:t>
      </w:r>
      <w:r w:rsidR="009E729A">
        <w:rPr>
          <w:rFonts w:ascii="Calibri" w:eastAsia="Times New Roman" w:hAnsi="Calibri" w:cs="Calibri"/>
          <w:bCs/>
          <w:lang w:eastAsia="de-DE"/>
        </w:rPr>
        <w:t>,</w:t>
      </w:r>
      <w:r w:rsidRPr="00C87081">
        <w:rPr>
          <w:rFonts w:ascii="Calibri" w:eastAsia="Times New Roman" w:hAnsi="Calibri" w:cs="Calibri"/>
          <w:bCs/>
          <w:lang w:eastAsia="de-DE"/>
        </w:rPr>
        <w:t xml:space="preserve"> ersticken wir in selbst geschaffenen Regeln</w:t>
      </w:r>
      <w:r w:rsidR="00C224F9">
        <w:rPr>
          <w:rFonts w:ascii="Calibri" w:eastAsia="Times New Roman" w:hAnsi="Calibri" w:cs="Calibri"/>
          <w:bCs/>
          <w:lang w:eastAsia="de-DE"/>
        </w:rPr>
        <w:t>.</w:t>
      </w:r>
      <w:r w:rsidR="002E656C">
        <w:rPr>
          <w:rFonts w:ascii="Calibri" w:eastAsia="Times New Roman" w:hAnsi="Calibri" w:cs="Calibri"/>
          <w:bCs/>
          <w:lang w:eastAsia="de-DE"/>
        </w:rPr>
        <w:t xml:space="preserve"> </w:t>
      </w:r>
      <w:r w:rsidRPr="00C87081">
        <w:rPr>
          <w:rFonts w:ascii="Calibri" w:eastAsia="Times New Roman" w:hAnsi="Calibri" w:cs="Calibri"/>
          <w:bCs/>
          <w:lang w:eastAsia="de-DE"/>
        </w:rPr>
        <w:t>Diese Entwicklung bindet Zeit, die wir dringend für die Versorgung der Patientinnen und Patienten brauchen, und sie lähmt Innovation und Fortschritt</w:t>
      </w:r>
      <w:r w:rsidR="00C224F9">
        <w:rPr>
          <w:rFonts w:ascii="Calibri" w:eastAsia="Times New Roman" w:hAnsi="Calibri" w:cs="Calibri"/>
          <w:bCs/>
          <w:lang w:eastAsia="de-DE"/>
        </w:rPr>
        <w:t xml:space="preserve">“, so </w:t>
      </w:r>
      <w:r w:rsidR="002E656C">
        <w:rPr>
          <w:rFonts w:ascii="Calibri" w:eastAsia="Times New Roman" w:hAnsi="Calibri" w:cs="Calibri"/>
          <w:bCs/>
          <w:lang w:eastAsia="de-DE"/>
        </w:rPr>
        <w:t>N</w:t>
      </w:r>
      <w:r w:rsidR="00C224F9">
        <w:rPr>
          <w:rFonts w:ascii="Calibri" w:eastAsia="Times New Roman" w:hAnsi="Calibri" w:cs="Calibri"/>
          <w:bCs/>
          <w:lang w:eastAsia="de-DE"/>
        </w:rPr>
        <w:t xml:space="preserve">eumeyer. </w:t>
      </w:r>
    </w:p>
    <w:p w14:paraId="3F298A1E" w14:textId="4819BCD4" w:rsidR="00C87081" w:rsidRPr="00C87081"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 xml:space="preserve">Darüber hinaus forderte die DKG eine grundsätzliche Neuausrichtung der Gesundheitspolitik hin zu mehr Prävention. Deutschland liege bei vermeidbaren Erkrankungen im europäischen Vergleich weit vorne, während Lebenserwartung </w:t>
      </w:r>
      <w:r w:rsidR="006C5661">
        <w:rPr>
          <w:rFonts w:ascii="Calibri" w:eastAsia="Times New Roman" w:hAnsi="Calibri" w:cs="Calibri"/>
          <w:bCs/>
          <w:lang w:eastAsia="de-DE"/>
        </w:rPr>
        <w:t xml:space="preserve">geringer </w:t>
      </w:r>
      <w:r w:rsidRPr="00C87081">
        <w:rPr>
          <w:rFonts w:ascii="Calibri" w:eastAsia="Times New Roman" w:hAnsi="Calibri" w:cs="Calibri"/>
          <w:bCs/>
          <w:lang w:eastAsia="de-DE"/>
        </w:rPr>
        <w:t xml:space="preserve">und Sterblichkeit </w:t>
      </w:r>
      <w:r w:rsidR="006C5661">
        <w:rPr>
          <w:rFonts w:ascii="Calibri" w:eastAsia="Times New Roman" w:hAnsi="Calibri" w:cs="Calibri"/>
          <w:bCs/>
          <w:lang w:eastAsia="de-DE"/>
        </w:rPr>
        <w:t>höher</w:t>
      </w:r>
      <w:r w:rsidR="006C5661" w:rsidRPr="00C87081">
        <w:rPr>
          <w:rFonts w:ascii="Calibri" w:eastAsia="Times New Roman" w:hAnsi="Calibri" w:cs="Calibri"/>
          <w:bCs/>
          <w:lang w:eastAsia="de-DE"/>
        </w:rPr>
        <w:t xml:space="preserve"> </w:t>
      </w:r>
      <w:r w:rsidRPr="00C87081">
        <w:rPr>
          <w:rFonts w:ascii="Calibri" w:eastAsia="Times New Roman" w:hAnsi="Calibri" w:cs="Calibri"/>
          <w:bCs/>
          <w:lang w:eastAsia="de-DE"/>
        </w:rPr>
        <w:t>seien als in vielen anderen Ländern. Ursachen wie hoher Alkoholkonsum, Übergewicht, Diabetes und Bewegungsmangel müssten politisch entschlossen angegangen werden. „Ein nachhaltiges Gesundheitswesen beginnt nicht erst im Krankenhaus</w:t>
      </w:r>
      <w:r w:rsidR="009E729A">
        <w:rPr>
          <w:rFonts w:ascii="Calibri" w:eastAsia="Times New Roman" w:hAnsi="Calibri" w:cs="Calibri"/>
          <w:bCs/>
          <w:lang w:eastAsia="de-DE"/>
        </w:rPr>
        <w:t>, im Gegenteil: jeder durch Prävention verhinderte Krankenhausfall ist ein Gewinn</w:t>
      </w:r>
      <w:r w:rsidR="00FA2F87">
        <w:rPr>
          <w:rFonts w:ascii="Calibri" w:eastAsia="Times New Roman" w:hAnsi="Calibri" w:cs="Calibri"/>
          <w:bCs/>
          <w:lang w:eastAsia="de-DE"/>
        </w:rPr>
        <w:t xml:space="preserve">. Unser Gesundheitswesen </w:t>
      </w:r>
      <w:r w:rsidR="00F55D8B">
        <w:rPr>
          <w:rFonts w:ascii="Calibri" w:eastAsia="Times New Roman" w:hAnsi="Calibri" w:cs="Calibri"/>
          <w:bCs/>
          <w:lang w:eastAsia="de-DE"/>
        </w:rPr>
        <w:t>definiert sich heute in erster Linie als Reparaturbetrieb, das muss sich grundlegend ändern.</w:t>
      </w:r>
      <w:r w:rsidR="002E656C">
        <w:rPr>
          <w:rFonts w:ascii="Calibri" w:eastAsia="Times New Roman" w:hAnsi="Calibri" w:cs="Calibri"/>
          <w:bCs/>
          <w:lang w:eastAsia="de-DE"/>
        </w:rPr>
        <w:t xml:space="preserve"> </w:t>
      </w:r>
      <w:r w:rsidR="00F55D8B">
        <w:rPr>
          <w:rFonts w:ascii="Calibri" w:eastAsia="Times New Roman" w:hAnsi="Calibri" w:cs="Calibri"/>
          <w:bCs/>
          <w:lang w:eastAsia="de-DE"/>
        </w:rPr>
        <w:t>Dem wachsenden Versorgungsbedarf einer älter werdenden Gesellschaft müssen wir mehr Engagement bei der Krankheitsvermeidung entgegensetzen</w:t>
      </w:r>
      <w:r w:rsidRPr="00C87081">
        <w:rPr>
          <w:rFonts w:ascii="Calibri" w:eastAsia="Times New Roman" w:hAnsi="Calibri" w:cs="Calibri"/>
          <w:bCs/>
          <w:lang w:eastAsia="de-DE"/>
        </w:rPr>
        <w:t xml:space="preserve">“, so </w:t>
      </w:r>
      <w:r w:rsidR="009E729A" w:rsidRPr="00C87081">
        <w:rPr>
          <w:rFonts w:ascii="Calibri" w:eastAsia="Times New Roman" w:hAnsi="Calibri" w:cs="Calibri"/>
          <w:bCs/>
          <w:lang w:eastAsia="de-DE"/>
        </w:rPr>
        <w:t>Gaß</w:t>
      </w:r>
      <w:r w:rsidRPr="00C87081">
        <w:rPr>
          <w:rFonts w:ascii="Calibri" w:eastAsia="Times New Roman" w:hAnsi="Calibri" w:cs="Calibri"/>
          <w:bCs/>
          <w:lang w:eastAsia="de-DE"/>
        </w:rPr>
        <w:t>.</w:t>
      </w:r>
    </w:p>
    <w:p w14:paraId="37A47FAF" w14:textId="08A8FACB" w:rsidR="00C87081" w:rsidRPr="00C87081" w:rsidRDefault="00C87081" w:rsidP="00C224F9">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Abschließend verwies die DKG auf die wachsenden Anforderungen an die Resilienz der Krankenhäuser. Angesichts einer angespannten Sicherheitslage, zunehmender Cyberrisiken und neuer gesetzlicher Vorgaben entstehen erhebliche zusätzliche Investitions- und Betriebskosten. Die DKG fordert deshalb eine nationale Strategie zur Stärkung der Krisenfestigkeit der Krankenhausversorgung</w:t>
      </w:r>
      <w:r w:rsidR="00F55D8B">
        <w:rPr>
          <w:rFonts w:ascii="Calibri" w:eastAsia="Times New Roman" w:hAnsi="Calibri" w:cs="Calibri"/>
          <w:bCs/>
          <w:lang w:eastAsia="de-DE"/>
        </w:rPr>
        <w:t>, die die politischen Prioritäten bei diesem Thema definiert und darauf aufbauend für eine schnelle Umsetzung sorgt</w:t>
      </w:r>
      <w:r w:rsidRPr="00C87081">
        <w:rPr>
          <w:rFonts w:ascii="Calibri" w:eastAsia="Times New Roman" w:hAnsi="Calibri" w:cs="Calibri"/>
          <w:bCs/>
          <w:lang w:eastAsia="de-DE"/>
        </w:rPr>
        <w:t>.</w:t>
      </w:r>
    </w:p>
    <w:p w14:paraId="21156DD1" w14:textId="4E22BCD2" w:rsidR="00862038" w:rsidRPr="00C87081" w:rsidRDefault="00C87081" w:rsidP="00534681">
      <w:pPr>
        <w:tabs>
          <w:tab w:val="left" w:pos="7797"/>
        </w:tabs>
        <w:spacing w:line="314" w:lineRule="atLeast"/>
        <w:ind w:right="2410"/>
        <w:jc w:val="both"/>
        <w:rPr>
          <w:rFonts w:ascii="Calibri" w:eastAsia="Times New Roman" w:hAnsi="Calibri" w:cs="Calibri"/>
          <w:bCs/>
          <w:lang w:eastAsia="de-DE"/>
        </w:rPr>
      </w:pPr>
      <w:r w:rsidRPr="00C87081">
        <w:rPr>
          <w:rFonts w:ascii="Calibri" w:eastAsia="Times New Roman" w:hAnsi="Calibri" w:cs="Calibri"/>
          <w:bCs/>
          <w:lang w:eastAsia="de-DE"/>
        </w:rPr>
        <w:t>„2026 wird ein Schicksalsjahr für die Krankenhäuser</w:t>
      </w:r>
      <w:r w:rsidR="002E656C">
        <w:rPr>
          <w:rFonts w:ascii="Calibri" w:eastAsia="Times New Roman" w:hAnsi="Calibri" w:cs="Calibri"/>
          <w:bCs/>
          <w:lang w:eastAsia="de-DE"/>
        </w:rPr>
        <w:t xml:space="preserve">. </w:t>
      </w:r>
      <w:r w:rsidRPr="00C87081">
        <w:rPr>
          <w:rFonts w:ascii="Calibri" w:eastAsia="Times New Roman" w:hAnsi="Calibri" w:cs="Calibri"/>
          <w:bCs/>
          <w:lang w:eastAsia="de-DE"/>
        </w:rPr>
        <w:t>Wir erwarten von der Gesundheitspolitik finanzielle Stabilität, konsequenten Bürokratieabbau</w:t>
      </w:r>
      <w:r w:rsidR="00F55D8B">
        <w:rPr>
          <w:rFonts w:ascii="Calibri" w:eastAsia="Times New Roman" w:hAnsi="Calibri" w:cs="Calibri"/>
          <w:bCs/>
          <w:lang w:eastAsia="de-DE"/>
        </w:rPr>
        <w:t xml:space="preserve">, </w:t>
      </w:r>
      <w:r w:rsidRPr="00C87081">
        <w:rPr>
          <w:rFonts w:ascii="Calibri" w:eastAsia="Times New Roman" w:hAnsi="Calibri" w:cs="Calibri"/>
          <w:bCs/>
          <w:lang w:eastAsia="de-DE"/>
        </w:rPr>
        <w:t>verlässliche</w:t>
      </w:r>
      <w:r w:rsidR="00F55D8B">
        <w:rPr>
          <w:rFonts w:ascii="Calibri" w:eastAsia="Times New Roman" w:hAnsi="Calibri" w:cs="Calibri"/>
          <w:bCs/>
          <w:lang w:eastAsia="de-DE"/>
        </w:rPr>
        <w:t xml:space="preserve"> Rahmenbedingungen und</w:t>
      </w:r>
      <w:r w:rsidRPr="00C87081">
        <w:rPr>
          <w:rFonts w:ascii="Calibri" w:eastAsia="Times New Roman" w:hAnsi="Calibri" w:cs="Calibri"/>
          <w:bCs/>
          <w:lang w:eastAsia="de-DE"/>
        </w:rPr>
        <w:t xml:space="preserve"> mutige Reformentscheidungen – im Interesse der Patientinnen und Patienten und einer sicheren Versorgung in Deutschland</w:t>
      </w:r>
      <w:r w:rsidR="002E656C">
        <w:rPr>
          <w:rFonts w:ascii="Calibri" w:eastAsia="Times New Roman" w:hAnsi="Calibri" w:cs="Calibri"/>
          <w:bCs/>
          <w:lang w:eastAsia="de-DE"/>
        </w:rPr>
        <w:t>“,</w:t>
      </w:r>
      <w:r w:rsidR="002E656C" w:rsidRPr="002E656C">
        <w:rPr>
          <w:rFonts w:ascii="Calibri" w:eastAsia="Times New Roman" w:hAnsi="Calibri" w:cs="Calibri"/>
          <w:bCs/>
          <w:lang w:eastAsia="de-DE"/>
        </w:rPr>
        <w:t xml:space="preserve"> </w:t>
      </w:r>
      <w:r w:rsidR="006C5661">
        <w:rPr>
          <w:rFonts w:ascii="Calibri" w:eastAsia="Times New Roman" w:hAnsi="Calibri" w:cs="Calibri"/>
          <w:bCs/>
          <w:lang w:eastAsia="de-DE"/>
        </w:rPr>
        <w:t>so</w:t>
      </w:r>
      <w:r w:rsidR="006C5661" w:rsidRPr="00C87081">
        <w:rPr>
          <w:rFonts w:ascii="Calibri" w:eastAsia="Times New Roman" w:hAnsi="Calibri" w:cs="Calibri"/>
          <w:bCs/>
          <w:lang w:eastAsia="de-DE"/>
        </w:rPr>
        <w:t xml:space="preserve"> </w:t>
      </w:r>
      <w:r w:rsidR="002E656C" w:rsidRPr="00C87081">
        <w:rPr>
          <w:rFonts w:ascii="Calibri" w:eastAsia="Times New Roman" w:hAnsi="Calibri" w:cs="Calibri"/>
          <w:bCs/>
          <w:lang w:eastAsia="de-DE"/>
        </w:rPr>
        <w:t>Gaß.</w:t>
      </w:r>
    </w:p>
    <w:p w14:paraId="26C0C10E" w14:textId="77777777" w:rsidR="00BF6D8E" w:rsidRPr="001635E1" w:rsidRDefault="00C92F25" w:rsidP="001635E1">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sectPr w:rsidR="00BF6D8E" w:rsidRPr="001635E1"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DCA0E" w14:textId="77777777" w:rsidR="00C66B59" w:rsidRDefault="00C66B59" w:rsidP="008125E6">
      <w:pPr>
        <w:spacing w:after="0"/>
      </w:pPr>
      <w:r>
        <w:separator/>
      </w:r>
    </w:p>
  </w:endnote>
  <w:endnote w:type="continuationSeparator" w:id="0">
    <w:p w14:paraId="47D12365" w14:textId="77777777" w:rsidR="00C66B59" w:rsidRDefault="00C66B59"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BE92" w14:textId="77777777" w:rsidR="00534681" w:rsidRDefault="005346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A193" w14:textId="77777777" w:rsidR="00534681" w:rsidRDefault="0053468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D3EE"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24971824" wp14:editId="5385E5FC">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52D4C445"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477A6F18"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3F04D85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7ED5029"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6290FB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104C724A"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5FC94B0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485177E8"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7871E9FA"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52A0ED6"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7987FAAF"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70A90EB2"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0A5BE13"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17998AD"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00E2DA0D"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19D3D6DA"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6EE63087"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0FE08D64"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49CE535"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0211FEB8"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076591DE"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E99ADE4" w14:textId="77777777" w:rsidR="00D11AC8" w:rsidRDefault="00D11AC8" w:rsidP="0065306F">
                          <w:pPr>
                            <w:spacing w:after="0"/>
                            <w:rPr>
                              <w:rFonts w:asciiTheme="majorHAnsi" w:hAnsiTheme="majorHAnsi" w:cstheme="majorHAnsi"/>
                              <w:color w:val="7F7F7F" w:themeColor="text1" w:themeTint="80"/>
                              <w:sz w:val="12"/>
                              <w:szCs w:val="12"/>
                            </w:rPr>
                          </w:pPr>
                        </w:p>
                        <w:p w14:paraId="48B0F629"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7E0547E"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04163833"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6376A882"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5A2B74F7"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50331D98"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54031F58"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16D6459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35397F4A" w14:textId="77777777" w:rsidR="0065306F" w:rsidRPr="00A8789C" w:rsidRDefault="0065306F" w:rsidP="0065306F">
                          <w:pPr>
                            <w:spacing w:after="0"/>
                            <w:rPr>
                              <w:rFonts w:asciiTheme="majorHAnsi" w:hAnsiTheme="majorHAnsi" w:cstheme="majorHAnsi"/>
                              <w:sz w:val="8"/>
                              <w:szCs w:val="8"/>
                            </w:rPr>
                          </w:pPr>
                        </w:p>
                        <w:p w14:paraId="79D4F8E5" w14:textId="77777777" w:rsidR="005F6092" w:rsidRPr="00A8789C" w:rsidRDefault="005F6092" w:rsidP="0065306F">
                          <w:pPr>
                            <w:spacing w:after="0"/>
                            <w:rPr>
                              <w:rFonts w:asciiTheme="majorHAnsi" w:hAnsiTheme="majorHAnsi" w:cstheme="majorHAnsi"/>
                              <w:sz w:val="8"/>
                              <w:szCs w:val="8"/>
                            </w:rPr>
                          </w:pPr>
                        </w:p>
                        <w:p w14:paraId="7A5D602D" w14:textId="77777777" w:rsidR="0065306F" w:rsidRPr="002A5F9A" w:rsidRDefault="00A568BC"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B3F8945" w14:textId="77777777" w:rsidR="00C133A1" w:rsidRPr="002A5F9A" w:rsidRDefault="00A568BC"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F81FDB2" w14:textId="77777777" w:rsidR="0065306F" w:rsidRPr="002A5F9A" w:rsidRDefault="00A568BC"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8EE8994" w14:textId="77777777" w:rsidR="00A96B58" w:rsidRPr="002A5F9A" w:rsidRDefault="00A568BC" w:rsidP="00A96B58">
                          <w:pPr>
                            <w:spacing w:after="0"/>
                            <w:rPr>
                              <w:rFonts w:asciiTheme="majorHAnsi" w:hAnsiTheme="majorHAnsi" w:cstheme="majorHAnsi"/>
                              <w:b/>
                              <w:color w:val="096D45"/>
                              <w:sz w:val="14"/>
                              <w:szCs w:val="14"/>
                            </w:rPr>
                          </w:pPr>
                          <w:hyperlink r:id="rId4"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3220CC9B" w14:textId="77777777" w:rsidR="00A96B58" w:rsidRPr="002A5F9A" w:rsidRDefault="00A568BC"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2F5627FB" w14:textId="77777777" w:rsidR="005F6092" w:rsidRPr="002A5F9A" w:rsidRDefault="00A568BC"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971824"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52D4C445"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477A6F18"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3F04D85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7ED5029"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6290FB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104C724A"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5FC94B0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485177E8"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7871E9FA"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452A0ED6"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7987FAAF"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70A90EB2"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20A5BE13"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17998AD"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00E2DA0D"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19D3D6DA"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6EE63087"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0FE08D64"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49CE535"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0211FEB8"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076591DE"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E99ADE4" w14:textId="77777777" w:rsidR="00D11AC8" w:rsidRDefault="00D11AC8" w:rsidP="0065306F">
                    <w:pPr>
                      <w:spacing w:after="0"/>
                      <w:rPr>
                        <w:rFonts w:asciiTheme="majorHAnsi" w:hAnsiTheme="majorHAnsi" w:cstheme="majorHAnsi"/>
                        <w:color w:val="7F7F7F" w:themeColor="text1" w:themeTint="80"/>
                        <w:sz w:val="12"/>
                        <w:szCs w:val="12"/>
                      </w:rPr>
                    </w:pPr>
                  </w:p>
                  <w:p w14:paraId="48B0F629"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7E0547E"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04163833"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6376A882"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5A2B74F7"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50331D98"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54031F58"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16D6459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35397F4A" w14:textId="77777777" w:rsidR="0065306F" w:rsidRPr="00A8789C" w:rsidRDefault="0065306F" w:rsidP="0065306F">
                    <w:pPr>
                      <w:spacing w:after="0"/>
                      <w:rPr>
                        <w:rFonts w:asciiTheme="majorHAnsi" w:hAnsiTheme="majorHAnsi" w:cstheme="majorHAnsi"/>
                        <w:sz w:val="8"/>
                        <w:szCs w:val="8"/>
                      </w:rPr>
                    </w:pPr>
                  </w:p>
                  <w:p w14:paraId="79D4F8E5" w14:textId="77777777" w:rsidR="005F6092" w:rsidRPr="00A8789C" w:rsidRDefault="005F6092" w:rsidP="0065306F">
                    <w:pPr>
                      <w:spacing w:after="0"/>
                      <w:rPr>
                        <w:rFonts w:asciiTheme="majorHAnsi" w:hAnsiTheme="majorHAnsi" w:cstheme="majorHAnsi"/>
                        <w:sz w:val="8"/>
                        <w:szCs w:val="8"/>
                      </w:rPr>
                    </w:pPr>
                  </w:p>
                  <w:p w14:paraId="7A5D602D" w14:textId="77777777" w:rsidR="0065306F" w:rsidRPr="002A5F9A" w:rsidRDefault="00AA2FE7"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B3F8945" w14:textId="77777777" w:rsidR="00C133A1" w:rsidRPr="002A5F9A" w:rsidRDefault="00AA2FE7"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F81FDB2" w14:textId="77777777" w:rsidR="0065306F" w:rsidRPr="002A5F9A" w:rsidRDefault="00AA2FE7"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8EE8994" w14:textId="77777777" w:rsidR="00A96B58" w:rsidRPr="002A5F9A" w:rsidRDefault="00AA2FE7"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3220CC9B" w14:textId="77777777" w:rsidR="00A96B58" w:rsidRPr="002A5F9A" w:rsidRDefault="00AA2FE7"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2F5627FB" w14:textId="77777777" w:rsidR="005F6092" w:rsidRPr="002A5F9A" w:rsidRDefault="00AA2FE7"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75F40BFA"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4C840" w14:textId="77777777" w:rsidR="00C66B59" w:rsidRDefault="00C66B59" w:rsidP="008125E6">
      <w:pPr>
        <w:spacing w:after="0"/>
      </w:pPr>
      <w:r>
        <w:separator/>
      </w:r>
    </w:p>
  </w:footnote>
  <w:footnote w:type="continuationSeparator" w:id="0">
    <w:p w14:paraId="630D923B" w14:textId="77777777" w:rsidR="00C66B59" w:rsidRDefault="00C66B59"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C764" w14:textId="77777777" w:rsidR="00534681" w:rsidRDefault="005346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A72F"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19BAF"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4FA24759" wp14:editId="1F97FB79">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9B3F5E"/>
    <w:multiLevelType w:val="multilevel"/>
    <w:tmpl w:val="6804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67541"/>
    <w:rsid w:val="0007527C"/>
    <w:rsid w:val="0008373B"/>
    <w:rsid w:val="00084B39"/>
    <w:rsid w:val="000906C3"/>
    <w:rsid w:val="00092CED"/>
    <w:rsid w:val="00096D20"/>
    <w:rsid w:val="000A31C9"/>
    <w:rsid w:val="000C54EE"/>
    <w:rsid w:val="000C70E7"/>
    <w:rsid w:val="000D257E"/>
    <w:rsid w:val="000D4C11"/>
    <w:rsid w:val="000E48F5"/>
    <w:rsid w:val="000F61BB"/>
    <w:rsid w:val="00103693"/>
    <w:rsid w:val="00111CA4"/>
    <w:rsid w:val="00116B6C"/>
    <w:rsid w:val="00121889"/>
    <w:rsid w:val="00121914"/>
    <w:rsid w:val="001253E9"/>
    <w:rsid w:val="001333C7"/>
    <w:rsid w:val="001612CE"/>
    <w:rsid w:val="001635E1"/>
    <w:rsid w:val="001734CD"/>
    <w:rsid w:val="00176B50"/>
    <w:rsid w:val="00183CBD"/>
    <w:rsid w:val="001921E4"/>
    <w:rsid w:val="001962FD"/>
    <w:rsid w:val="00197695"/>
    <w:rsid w:val="001B4612"/>
    <w:rsid w:val="001C0544"/>
    <w:rsid w:val="001C3900"/>
    <w:rsid w:val="001C561E"/>
    <w:rsid w:val="001C7245"/>
    <w:rsid w:val="00205E46"/>
    <w:rsid w:val="0021251B"/>
    <w:rsid w:val="002156A6"/>
    <w:rsid w:val="00245172"/>
    <w:rsid w:val="002478D9"/>
    <w:rsid w:val="002665AA"/>
    <w:rsid w:val="00282CB1"/>
    <w:rsid w:val="002875EB"/>
    <w:rsid w:val="002A2FC6"/>
    <w:rsid w:val="002A4350"/>
    <w:rsid w:val="002A44EC"/>
    <w:rsid w:val="002A5F9A"/>
    <w:rsid w:val="002B2D75"/>
    <w:rsid w:val="002B458B"/>
    <w:rsid w:val="002B4C49"/>
    <w:rsid w:val="002B52C0"/>
    <w:rsid w:val="002B7D7C"/>
    <w:rsid w:val="002C1659"/>
    <w:rsid w:val="002C73E3"/>
    <w:rsid w:val="002E656C"/>
    <w:rsid w:val="002F1B73"/>
    <w:rsid w:val="002F2DFC"/>
    <w:rsid w:val="00314EF3"/>
    <w:rsid w:val="00323BD9"/>
    <w:rsid w:val="00326374"/>
    <w:rsid w:val="00335088"/>
    <w:rsid w:val="00346FAE"/>
    <w:rsid w:val="00350922"/>
    <w:rsid w:val="00350E79"/>
    <w:rsid w:val="00354602"/>
    <w:rsid w:val="00361326"/>
    <w:rsid w:val="00362EF7"/>
    <w:rsid w:val="0036343E"/>
    <w:rsid w:val="00363F93"/>
    <w:rsid w:val="003662F2"/>
    <w:rsid w:val="00383891"/>
    <w:rsid w:val="00396599"/>
    <w:rsid w:val="003A132F"/>
    <w:rsid w:val="003B4AC3"/>
    <w:rsid w:val="003D3A58"/>
    <w:rsid w:val="003D7F98"/>
    <w:rsid w:val="003E7E92"/>
    <w:rsid w:val="00402C9A"/>
    <w:rsid w:val="00407552"/>
    <w:rsid w:val="00413F2A"/>
    <w:rsid w:val="00440091"/>
    <w:rsid w:val="00452B50"/>
    <w:rsid w:val="00462B9F"/>
    <w:rsid w:val="0046608A"/>
    <w:rsid w:val="00482684"/>
    <w:rsid w:val="004915FE"/>
    <w:rsid w:val="004B392D"/>
    <w:rsid w:val="004B5A0A"/>
    <w:rsid w:val="004C346D"/>
    <w:rsid w:val="004D36A3"/>
    <w:rsid w:val="004E40FA"/>
    <w:rsid w:val="004E47E0"/>
    <w:rsid w:val="004F0985"/>
    <w:rsid w:val="004F46DC"/>
    <w:rsid w:val="0052054C"/>
    <w:rsid w:val="00522A04"/>
    <w:rsid w:val="00532B8C"/>
    <w:rsid w:val="00534681"/>
    <w:rsid w:val="0053749D"/>
    <w:rsid w:val="00540AF0"/>
    <w:rsid w:val="00540DD3"/>
    <w:rsid w:val="0055515E"/>
    <w:rsid w:val="0056210E"/>
    <w:rsid w:val="00570C6B"/>
    <w:rsid w:val="00577CCE"/>
    <w:rsid w:val="0058674F"/>
    <w:rsid w:val="00586EFC"/>
    <w:rsid w:val="0059029D"/>
    <w:rsid w:val="00597EFF"/>
    <w:rsid w:val="005A0D6A"/>
    <w:rsid w:val="005A6566"/>
    <w:rsid w:val="005B067E"/>
    <w:rsid w:val="005B100C"/>
    <w:rsid w:val="005C2BD9"/>
    <w:rsid w:val="005D0A7E"/>
    <w:rsid w:val="005D1C55"/>
    <w:rsid w:val="005D2CCC"/>
    <w:rsid w:val="005F6092"/>
    <w:rsid w:val="005F6514"/>
    <w:rsid w:val="00607330"/>
    <w:rsid w:val="00612E3D"/>
    <w:rsid w:val="00617F57"/>
    <w:rsid w:val="006314B2"/>
    <w:rsid w:val="00631802"/>
    <w:rsid w:val="00633E3A"/>
    <w:rsid w:val="006365EF"/>
    <w:rsid w:val="006429EE"/>
    <w:rsid w:val="00645FF8"/>
    <w:rsid w:val="0065306F"/>
    <w:rsid w:val="00653DC6"/>
    <w:rsid w:val="00660B2F"/>
    <w:rsid w:val="006757E2"/>
    <w:rsid w:val="006861E1"/>
    <w:rsid w:val="0069255D"/>
    <w:rsid w:val="006937B4"/>
    <w:rsid w:val="006A2E06"/>
    <w:rsid w:val="006A7679"/>
    <w:rsid w:val="006B4413"/>
    <w:rsid w:val="006C5661"/>
    <w:rsid w:val="006C5991"/>
    <w:rsid w:val="006C6396"/>
    <w:rsid w:val="006C72CE"/>
    <w:rsid w:val="006D5D72"/>
    <w:rsid w:val="006E14EE"/>
    <w:rsid w:val="00700218"/>
    <w:rsid w:val="0070619D"/>
    <w:rsid w:val="00717437"/>
    <w:rsid w:val="00727516"/>
    <w:rsid w:val="00730BF3"/>
    <w:rsid w:val="00734946"/>
    <w:rsid w:val="00735D38"/>
    <w:rsid w:val="00737333"/>
    <w:rsid w:val="00737E91"/>
    <w:rsid w:val="00742667"/>
    <w:rsid w:val="007755F0"/>
    <w:rsid w:val="0078717D"/>
    <w:rsid w:val="00795922"/>
    <w:rsid w:val="007C44FC"/>
    <w:rsid w:val="007D7158"/>
    <w:rsid w:val="007E07B7"/>
    <w:rsid w:val="008125E6"/>
    <w:rsid w:val="00817F64"/>
    <w:rsid w:val="00820E8F"/>
    <w:rsid w:val="00835799"/>
    <w:rsid w:val="00850E59"/>
    <w:rsid w:val="008556B9"/>
    <w:rsid w:val="0085661D"/>
    <w:rsid w:val="00862038"/>
    <w:rsid w:val="00891FF9"/>
    <w:rsid w:val="00894E03"/>
    <w:rsid w:val="008A27F8"/>
    <w:rsid w:val="008B2132"/>
    <w:rsid w:val="008B37EB"/>
    <w:rsid w:val="008B7F36"/>
    <w:rsid w:val="008C552E"/>
    <w:rsid w:val="008D015E"/>
    <w:rsid w:val="008E50AB"/>
    <w:rsid w:val="008E5967"/>
    <w:rsid w:val="00901ACD"/>
    <w:rsid w:val="00903178"/>
    <w:rsid w:val="00916CFE"/>
    <w:rsid w:val="00925BFC"/>
    <w:rsid w:val="0095389B"/>
    <w:rsid w:val="0095543A"/>
    <w:rsid w:val="00957155"/>
    <w:rsid w:val="00957747"/>
    <w:rsid w:val="00960558"/>
    <w:rsid w:val="00972647"/>
    <w:rsid w:val="00974A1B"/>
    <w:rsid w:val="00974BB0"/>
    <w:rsid w:val="00980D81"/>
    <w:rsid w:val="00995292"/>
    <w:rsid w:val="00995C59"/>
    <w:rsid w:val="00997648"/>
    <w:rsid w:val="009A320B"/>
    <w:rsid w:val="009A4F97"/>
    <w:rsid w:val="009A5179"/>
    <w:rsid w:val="009C153C"/>
    <w:rsid w:val="009D0127"/>
    <w:rsid w:val="009D26E3"/>
    <w:rsid w:val="009D788B"/>
    <w:rsid w:val="009E0FE7"/>
    <w:rsid w:val="009E4E2F"/>
    <w:rsid w:val="009E6318"/>
    <w:rsid w:val="009E729A"/>
    <w:rsid w:val="00A13F81"/>
    <w:rsid w:val="00A15341"/>
    <w:rsid w:val="00A41756"/>
    <w:rsid w:val="00A568BC"/>
    <w:rsid w:val="00A81F56"/>
    <w:rsid w:val="00A8789C"/>
    <w:rsid w:val="00A95952"/>
    <w:rsid w:val="00A96B58"/>
    <w:rsid w:val="00AC5BCE"/>
    <w:rsid w:val="00AE24DB"/>
    <w:rsid w:val="00B06B18"/>
    <w:rsid w:val="00B1353D"/>
    <w:rsid w:val="00B34514"/>
    <w:rsid w:val="00B402F1"/>
    <w:rsid w:val="00B41382"/>
    <w:rsid w:val="00B52927"/>
    <w:rsid w:val="00B57F40"/>
    <w:rsid w:val="00B607F4"/>
    <w:rsid w:val="00B65874"/>
    <w:rsid w:val="00B74141"/>
    <w:rsid w:val="00B7543C"/>
    <w:rsid w:val="00B87286"/>
    <w:rsid w:val="00BA6A94"/>
    <w:rsid w:val="00BA79CE"/>
    <w:rsid w:val="00BB0243"/>
    <w:rsid w:val="00BB46C4"/>
    <w:rsid w:val="00BC5275"/>
    <w:rsid w:val="00BC6217"/>
    <w:rsid w:val="00BF222D"/>
    <w:rsid w:val="00BF6D8E"/>
    <w:rsid w:val="00C133A1"/>
    <w:rsid w:val="00C16F15"/>
    <w:rsid w:val="00C16FF4"/>
    <w:rsid w:val="00C224F9"/>
    <w:rsid w:val="00C414CF"/>
    <w:rsid w:val="00C55E7D"/>
    <w:rsid w:val="00C66B59"/>
    <w:rsid w:val="00C86455"/>
    <w:rsid w:val="00C87081"/>
    <w:rsid w:val="00C90A09"/>
    <w:rsid w:val="00C91D2F"/>
    <w:rsid w:val="00C92F25"/>
    <w:rsid w:val="00C930CF"/>
    <w:rsid w:val="00C9558C"/>
    <w:rsid w:val="00C96C96"/>
    <w:rsid w:val="00CB748C"/>
    <w:rsid w:val="00CC21C5"/>
    <w:rsid w:val="00CC2657"/>
    <w:rsid w:val="00CD6E55"/>
    <w:rsid w:val="00CE1A56"/>
    <w:rsid w:val="00CE4FA4"/>
    <w:rsid w:val="00CE7AC3"/>
    <w:rsid w:val="00D0219C"/>
    <w:rsid w:val="00D02C2A"/>
    <w:rsid w:val="00D11AC8"/>
    <w:rsid w:val="00D21320"/>
    <w:rsid w:val="00D23C98"/>
    <w:rsid w:val="00D30167"/>
    <w:rsid w:val="00D359AB"/>
    <w:rsid w:val="00D401F2"/>
    <w:rsid w:val="00D44FF0"/>
    <w:rsid w:val="00D45457"/>
    <w:rsid w:val="00D60421"/>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E1238"/>
    <w:rsid w:val="00DF579F"/>
    <w:rsid w:val="00E03842"/>
    <w:rsid w:val="00E142BF"/>
    <w:rsid w:val="00E31F3B"/>
    <w:rsid w:val="00E40E2B"/>
    <w:rsid w:val="00E43AB7"/>
    <w:rsid w:val="00E71D54"/>
    <w:rsid w:val="00E72B3E"/>
    <w:rsid w:val="00E80D92"/>
    <w:rsid w:val="00E83FB7"/>
    <w:rsid w:val="00E865D6"/>
    <w:rsid w:val="00E87038"/>
    <w:rsid w:val="00E9165B"/>
    <w:rsid w:val="00EA62C8"/>
    <w:rsid w:val="00EB1379"/>
    <w:rsid w:val="00EB444B"/>
    <w:rsid w:val="00ED3823"/>
    <w:rsid w:val="00F00929"/>
    <w:rsid w:val="00F03665"/>
    <w:rsid w:val="00F10B67"/>
    <w:rsid w:val="00F1550F"/>
    <w:rsid w:val="00F258F9"/>
    <w:rsid w:val="00F26034"/>
    <w:rsid w:val="00F4549E"/>
    <w:rsid w:val="00F4622D"/>
    <w:rsid w:val="00F47CA5"/>
    <w:rsid w:val="00F55D8B"/>
    <w:rsid w:val="00F67944"/>
    <w:rsid w:val="00F7797D"/>
    <w:rsid w:val="00F77C15"/>
    <w:rsid w:val="00F8139F"/>
    <w:rsid w:val="00F8304C"/>
    <w:rsid w:val="00F87BFC"/>
    <w:rsid w:val="00FA20E1"/>
    <w:rsid w:val="00FA2F87"/>
    <w:rsid w:val="00FA346C"/>
    <w:rsid w:val="00FB25D6"/>
    <w:rsid w:val="00FB28F5"/>
    <w:rsid w:val="00FE235D"/>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553480"/>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737E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737E91"/>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A81F56"/>
    <w:rPr>
      <w:sz w:val="16"/>
      <w:szCs w:val="16"/>
    </w:rPr>
  </w:style>
  <w:style w:type="paragraph" w:styleId="Kommentartext">
    <w:name w:val="annotation text"/>
    <w:basedOn w:val="Standard"/>
    <w:link w:val="KommentartextZchn"/>
    <w:uiPriority w:val="99"/>
    <w:semiHidden/>
    <w:unhideWhenUsed/>
    <w:rsid w:val="00A81F56"/>
    <w:rPr>
      <w:sz w:val="20"/>
      <w:szCs w:val="20"/>
    </w:rPr>
  </w:style>
  <w:style w:type="character" w:customStyle="1" w:styleId="KommentartextZchn">
    <w:name w:val="Kommentartext Zchn"/>
    <w:basedOn w:val="Absatz-Standardschriftart"/>
    <w:link w:val="Kommentartext"/>
    <w:uiPriority w:val="99"/>
    <w:semiHidden/>
    <w:rsid w:val="00A81F56"/>
    <w:rPr>
      <w:sz w:val="20"/>
      <w:szCs w:val="20"/>
    </w:rPr>
  </w:style>
  <w:style w:type="paragraph" w:styleId="Kommentarthema">
    <w:name w:val="annotation subject"/>
    <w:basedOn w:val="Kommentartext"/>
    <w:next w:val="Kommentartext"/>
    <w:link w:val="KommentarthemaZchn"/>
    <w:uiPriority w:val="99"/>
    <w:semiHidden/>
    <w:unhideWhenUsed/>
    <w:rsid w:val="00A81F56"/>
    <w:rPr>
      <w:b/>
      <w:bCs/>
    </w:rPr>
  </w:style>
  <w:style w:type="character" w:customStyle="1" w:styleId="KommentarthemaZchn">
    <w:name w:val="Kommentarthema Zchn"/>
    <w:basedOn w:val="KommentartextZchn"/>
    <w:link w:val="Kommentarthema"/>
    <w:uiPriority w:val="99"/>
    <w:semiHidden/>
    <w:rsid w:val="00A81F56"/>
    <w:rPr>
      <w:b/>
      <w:bCs/>
      <w:sz w:val="20"/>
      <w:szCs w:val="20"/>
    </w:rPr>
  </w:style>
  <w:style w:type="paragraph" w:styleId="StandardWeb">
    <w:name w:val="Normal (Web)"/>
    <w:basedOn w:val="Standard"/>
    <w:uiPriority w:val="99"/>
    <w:semiHidden/>
    <w:unhideWhenUsed/>
    <w:rsid w:val="00EA62C8"/>
    <w:rPr>
      <w:rFonts w:ascii="Times New Roman" w:hAnsi="Times New Roman" w:cs="Times New Roman"/>
    </w:rPr>
  </w:style>
  <w:style w:type="paragraph" w:styleId="berarbeitung">
    <w:name w:val="Revision"/>
    <w:hidden/>
    <w:uiPriority w:val="99"/>
    <w:semiHidden/>
    <w:rsid w:val="00901ACD"/>
    <w:pPr>
      <w:spacing w:after="0"/>
    </w:pPr>
  </w:style>
  <w:style w:type="character" w:customStyle="1" w:styleId="berschrift2Zchn">
    <w:name w:val="Überschrift 2 Zchn"/>
    <w:basedOn w:val="Absatz-Standardschriftart"/>
    <w:link w:val="berschrift2"/>
    <w:uiPriority w:val="9"/>
    <w:semiHidden/>
    <w:rsid w:val="00737E91"/>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737E9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99342">
      <w:bodyDiv w:val="1"/>
      <w:marLeft w:val="0"/>
      <w:marRight w:val="0"/>
      <w:marTop w:val="0"/>
      <w:marBottom w:val="0"/>
      <w:divBdr>
        <w:top w:val="none" w:sz="0" w:space="0" w:color="auto"/>
        <w:left w:val="none" w:sz="0" w:space="0" w:color="auto"/>
        <w:bottom w:val="none" w:sz="0" w:space="0" w:color="auto"/>
        <w:right w:val="none" w:sz="0" w:space="0" w:color="auto"/>
      </w:divBdr>
    </w:div>
    <w:div w:id="410198301">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582448986">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37358363">
      <w:bodyDiv w:val="1"/>
      <w:marLeft w:val="0"/>
      <w:marRight w:val="0"/>
      <w:marTop w:val="0"/>
      <w:marBottom w:val="0"/>
      <w:divBdr>
        <w:top w:val="none" w:sz="0" w:space="0" w:color="auto"/>
        <w:left w:val="none" w:sz="0" w:space="0" w:color="auto"/>
        <w:bottom w:val="none" w:sz="0" w:space="0" w:color="auto"/>
        <w:right w:val="none" w:sz="0" w:space="0" w:color="auto"/>
      </w:divBdr>
    </w:div>
    <w:div w:id="920796641">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16597910">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890264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CBC8F-E6C7-49F3-95DE-882AA605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6918</Characters>
  <Application>Microsoft Office Word</Application>
  <DocSecurity>0</DocSecurity>
  <Lines>101</Lines>
  <Paragraphs>14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11</cp:revision>
  <cp:lastPrinted>2025-12-12T07:49:00Z</cp:lastPrinted>
  <dcterms:created xsi:type="dcterms:W3CDTF">2026-01-13T13:05:00Z</dcterms:created>
  <dcterms:modified xsi:type="dcterms:W3CDTF">2026-01-14T09:07:00Z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