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A3B74"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P r e s s e m i t t e i l u n g</w:t>
      </w:r>
    </w:p>
    <w:p w14:paraId="0B87AC68" w14:textId="77777777" w:rsidR="00031885" w:rsidRPr="00C91D2F" w:rsidRDefault="00031885">
      <w:pPr>
        <w:rPr>
          <w:rFonts w:asciiTheme="majorHAnsi" w:hAnsiTheme="majorHAnsi" w:cstheme="majorHAnsi"/>
          <w:sz w:val="22"/>
          <w:szCs w:val="22"/>
        </w:rPr>
      </w:pPr>
    </w:p>
    <w:p w14:paraId="6EEDCE65" w14:textId="7777777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5373DB">
        <w:rPr>
          <w:rFonts w:asciiTheme="majorHAnsi" w:eastAsia="Times New Roman" w:hAnsiTheme="majorHAnsi" w:cstheme="majorHAnsi"/>
          <w:b/>
          <w:szCs w:val="20"/>
          <w:u w:val="single"/>
          <w:lang w:eastAsia="de-DE"/>
        </w:rPr>
        <w:t>r Sitzung des Bundeskabinetts</w:t>
      </w:r>
      <w:r w:rsidR="00883DE1">
        <w:rPr>
          <w:rFonts w:asciiTheme="majorHAnsi" w:eastAsia="Times New Roman" w:hAnsiTheme="majorHAnsi" w:cstheme="majorHAnsi"/>
          <w:b/>
          <w:szCs w:val="20"/>
          <w:u w:val="single"/>
          <w:lang w:eastAsia="de-DE"/>
        </w:rPr>
        <w:t xml:space="preserve"> </w:t>
      </w:r>
      <w:r w:rsidRPr="00C91D2F">
        <w:rPr>
          <w:rFonts w:asciiTheme="majorHAnsi" w:eastAsia="Times New Roman" w:hAnsiTheme="majorHAnsi" w:cstheme="majorHAnsi"/>
          <w:b/>
          <w:szCs w:val="20"/>
          <w:u w:val="single"/>
          <w:lang w:eastAsia="de-DE"/>
        </w:rPr>
        <w:t xml:space="preserve"> </w:t>
      </w:r>
    </w:p>
    <w:p w14:paraId="3413F6DF" w14:textId="77777777" w:rsidR="00B77875" w:rsidRDefault="00903178" w:rsidP="00FE46A1">
      <w:pPr>
        <w:tabs>
          <w:tab w:val="left" w:pos="4395"/>
          <w:tab w:val="left" w:pos="9781"/>
        </w:tabs>
        <w:spacing w:after="0"/>
        <w:ind w:right="-853"/>
        <w:outlineLvl w:val="0"/>
        <w:rPr>
          <w:rFonts w:asciiTheme="majorHAnsi" w:hAnsiTheme="majorHAnsi" w:cstheme="majorHAnsi"/>
          <w:b/>
          <w:sz w:val="32"/>
          <w:szCs w:val="32"/>
        </w:rPr>
      </w:pPr>
      <w:r w:rsidRPr="00C91D2F">
        <w:rPr>
          <w:rFonts w:asciiTheme="majorHAnsi" w:eastAsia="Times New Roman" w:hAnsiTheme="majorHAnsi" w:cstheme="majorHAnsi"/>
          <w:b/>
          <w:szCs w:val="20"/>
          <w:u w:val="single"/>
          <w:lang w:eastAsia="de-DE"/>
        </w:rPr>
        <w:br/>
      </w:r>
      <w:r w:rsidR="00087434">
        <w:rPr>
          <w:rFonts w:asciiTheme="majorHAnsi" w:hAnsiTheme="majorHAnsi" w:cstheme="majorHAnsi"/>
          <w:b/>
          <w:sz w:val="32"/>
          <w:szCs w:val="32"/>
        </w:rPr>
        <w:t xml:space="preserve">Ziele der </w:t>
      </w:r>
      <w:r w:rsidR="005373DB">
        <w:rPr>
          <w:rFonts w:asciiTheme="majorHAnsi" w:hAnsiTheme="majorHAnsi" w:cstheme="majorHAnsi"/>
          <w:b/>
          <w:sz w:val="32"/>
          <w:szCs w:val="32"/>
        </w:rPr>
        <w:t>Kranken</w:t>
      </w:r>
      <w:r w:rsidR="00087434">
        <w:rPr>
          <w:rFonts w:asciiTheme="majorHAnsi" w:hAnsiTheme="majorHAnsi" w:cstheme="majorHAnsi"/>
          <w:b/>
          <w:sz w:val="32"/>
          <w:szCs w:val="32"/>
        </w:rPr>
        <w:t xml:space="preserve">hausreform sind richtig </w:t>
      </w:r>
      <w:r w:rsidR="003452E6">
        <w:rPr>
          <w:rFonts w:asciiTheme="majorHAnsi" w:hAnsiTheme="majorHAnsi" w:cstheme="majorHAnsi"/>
          <w:b/>
          <w:sz w:val="32"/>
          <w:szCs w:val="32"/>
        </w:rPr>
        <w:t xml:space="preserve">– </w:t>
      </w:r>
    </w:p>
    <w:p w14:paraId="7CF29E5A" w14:textId="080BE99F" w:rsidR="00B77875" w:rsidRDefault="00087434" w:rsidP="00FE46A1">
      <w:pPr>
        <w:tabs>
          <w:tab w:val="left" w:pos="4395"/>
          <w:tab w:val="left" w:pos="9781"/>
        </w:tabs>
        <w:spacing w:after="0"/>
        <w:ind w:right="-853"/>
        <w:outlineLvl w:val="0"/>
        <w:rPr>
          <w:rFonts w:asciiTheme="majorHAnsi" w:hAnsiTheme="majorHAnsi" w:cstheme="majorHAnsi"/>
          <w:b/>
          <w:sz w:val="32"/>
          <w:szCs w:val="32"/>
        </w:rPr>
      </w:pPr>
      <w:r>
        <w:rPr>
          <w:rFonts w:asciiTheme="majorHAnsi" w:hAnsiTheme="majorHAnsi" w:cstheme="majorHAnsi"/>
          <w:b/>
          <w:sz w:val="32"/>
          <w:szCs w:val="32"/>
        </w:rPr>
        <w:t>aber die vorgesehen</w:t>
      </w:r>
      <w:r w:rsidR="00DB74F9">
        <w:rPr>
          <w:rFonts w:asciiTheme="majorHAnsi" w:hAnsiTheme="majorHAnsi" w:cstheme="majorHAnsi"/>
          <w:b/>
          <w:sz w:val="32"/>
          <w:szCs w:val="32"/>
        </w:rPr>
        <w:t>en</w:t>
      </w:r>
      <w:bookmarkStart w:id="0" w:name="_GoBack"/>
      <w:bookmarkEnd w:id="0"/>
      <w:r>
        <w:rPr>
          <w:rFonts w:asciiTheme="majorHAnsi" w:hAnsiTheme="majorHAnsi" w:cstheme="majorHAnsi"/>
          <w:b/>
          <w:sz w:val="32"/>
          <w:szCs w:val="32"/>
        </w:rPr>
        <w:t xml:space="preserve"> Maßnahmen verfehlen diese Ziele </w:t>
      </w:r>
    </w:p>
    <w:p w14:paraId="02B1DEA1" w14:textId="77777777" w:rsidR="001962FD" w:rsidRPr="00C91D2F" w:rsidRDefault="00087434"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Pr>
          <w:rFonts w:asciiTheme="majorHAnsi" w:hAnsiTheme="majorHAnsi" w:cstheme="majorHAnsi"/>
          <w:b/>
          <w:sz w:val="32"/>
          <w:szCs w:val="32"/>
        </w:rPr>
        <w:t>und gefährden die Versorgungssicherheit</w:t>
      </w:r>
      <w:r w:rsidR="00903178" w:rsidRPr="00C91D2F">
        <w:rPr>
          <w:rFonts w:asciiTheme="majorHAnsi" w:hAnsiTheme="majorHAnsi" w:cstheme="majorHAnsi"/>
          <w:b/>
          <w:sz w:val="32"/>
          <w:szCs w:val="32"/>
        </w:rPr>
        <w:br/>
      </w:r>
    </w:p>
    <w:p w14:paraId="7CB68ABF" w14:textId="6C65E721" w:rsidR="00FB4F5C" w:rsidRDefault="00D30167" w:rsidP="005373DB">
      <w:pPr>
        <w:tabs>
          <w:tab w:val="left" w:pos="7797"/>
        </w:tabs>
        <w:spacing w:line="340" w:lineRule="exact"/>
        <w:ind w:right="2410"/>
        <w:jc w:val="both"/>
        <w:rPr>
          <w:rFonts w:asciiTheme="majorHAnsi" w:eastAsia="Times New Roman" w:hAnsiTheme="majorHAnsi" w:cstheme="majorHAnsi"/>
          <w:bCs/>
          <w:lang w:eastAsia="de-DE"/>
        </w:rPr>
      </w:pPr>
      <w:r w:rsidRPr="00C91D2F">
        <w:rPr>
          <w:rFonts w:asciiTheme="majorHAnsi" w:eastAsia="Times New Roman" w:hAnsiTheme="majorHAnsi" w:cstheme="majorHAnsi"/>
          <w:lang w:eastAsia="de-DE"/>
        </w:rPr>
        <w:t xml:space="preserve">Berlin, </w:t>
      </w:r>
      <w:r w:rsidR="000C54EE" w:rsidRPr="00C91D2F">
        <w:rPr>
          <w:rFonts w:asciiTheme="majorHAnsi" w:eastAsia="Times New Roman" w:hAnsiTheme="majorHAnsi" w:cstheme="majorHAnsi"/>
          <w:lang w:eastAsia="de-DE"/>
        </w:rPr>
        <w:fldChar w:fldCharType="begin"/>
      </w:r>
      <w:r w:rsidR="000C54EE" w:rsidRPr="00C91D2F">
        <w:rPr>
          <w:rFonts w:asciiTheme="majorHAnsi" w:eastAsia="Times New Roman" w:hAnsiTheme="majorHAnsi" w:cstheme="majorHAnsi"/>
          <w:lang w:eastAsia="de-DE"/>
        </w:rPr>
        <w:instrText xml:space="preserve"> TIME \@ "d. MMMM yyyy" </w:instrText>
      </w:r>
      <w:r w:rsidR="000C54EE" w:rsidRPr="00C91D2F">
        <w:rPr>
          <w:rFonts w:asciiTheme="majorHAnsi" w:eastAsia="Times New Roman" w:hAnsiTheme="majorHAnsi" w:cstheme="majorHAnsi"/>
          <w:lang w:eastAsia="de-DE"/>
        </w:rPr>
        <w:fldChar w:fldCharType="separate"/>
      </w:r>
      <w:r w:rsidR="004A40F7">
        <w:rPr>
          <w:rFonts w:asciiTheme="majorHAnsi" w:eastAsia="Times New Roman" w:hAnsiTheme="majorHAnsi" w:cstheme="majorHAnsi"/>
          <w:noProof/>
          <w:lang w:eastAsia="de-DE"/>
        </w:rPr>
        <w:t>15. Mai 2024</w:t>
      </w:r>
      <w:r w:rsidR="000C54EE" w:rsidRPr="00C91D2F">
        <w:rPr>
          <w:rFonts w:asciiTheme="majorHAnsi" w:eastAsia="Times New Roman" w:hAnsiTheme="majorHAnsi" w:cstheme="majorHAnsi"/>
          <w:lang w:eastAsia="de-DE"/>
        </w:rPr>
        <w:fldChar w:fldCharType="end"/>
      </w:r>
      <w:r w:rsidR="000C54EE" w:rsidRPr="00C91D2F">
        <w:rPr>
          <w:rFonts w:asciiTheme="majorHAnsi" w:eastAsia="Times New Roman" w:hAnsiTheme="majorHAnsi" w:cstheme="majorHAnsi"/>
          <w:lang w:eastAsia="de-DE"/>
        </w:rPr>
        <w:t xml:space="preserve"> </w:t>
      </w:r>
      <w:r w:rsidR="0052054C" w:rsidRPr="00C91D2F">
        <w:rPr>
          <w:rFonts w:asciiTheme="majorHAnsi" w:eastAsia="Times New Roman" w:hAnsiTheme="majorHAnsi" w:cstheme="majorHAnsi"/>
          <w:lang w:eastAsia="de-DE"/>
        </w:rPr>
        <w:t>–</w:t>
      </w:r>
      <w:r w:rsidR="00916CFE" w:rsidRPr="00C91D2F">
        <w:rPr>
          <w:rFonts w:asciiTheme="majorHAnsi" w:eastAsia="Times New Roman" w:hAnsiTheme="majorHAnsi" w:cstheme="majorHAnsi"/>
          <w:bCs/>
          <w:lang w:eastAsia="de-DE"/>
        </w:rPr>
        <w:t xml:space="preserve"> </w:t>
      </w:r>
      <w:r w:rsidR="00883DE1">
        <w:rPr>
          <w:rFonts w:asciiTheme="majorHAnsi" w:eastAsia="Times New Roman" w:hAnsiTheme="majorHAnsi" w:cstheme="majorHAnsi"/>
          <w:bCs/>
          <w:lang w:eastAsia="de-DE"/>
        </w:rPr>
        <w:t>Die Deutsche Krankenhausgesellschaft (DKG)</w:t>
      </w:r>
      <w:r w:rsidR="00FB4F5C">
        <w:rPr>
          <w:rFonts w:asciiTheme="majorHAnsi" w:eastAsia="Times New Roman" w:hAnsiTheme="majorHAnsi" w:cstheme="majorHAnsi"/>
          <w:bCs/>
          <w:lang w:eastAsia="de-DE"/>
        </w:rPr>
        <w:t xml:space="preserve"> </w:t>
      </w:r>
      <w:r w:rsidR="00087434">
        <w:rPr>
          <w:rFonts w:asciiTheme="majorHAnsi" w:eastAsia="Times New Roman" w:hAnsiTheme="majorHAnsi" w:cstheme="majorHAnsi"/>
          <w:bCs/>
          <w:lang w:eastAsia="de-DE"/>
        </w:rPr>
        <w:t xml:space="preserve">unterstützt die zentralen politischen Ziele </w:t>
      </w:r>
      <w:r w:rsidR="0016382A">
        <w:rPr>
          <w:rFonts w:asciiTheme="majorHAnsi" w:eastAsia="Times New Roman" w:hAnsiTheme="majorHAnsi" w:cstheme="majorHAnsi"/>
          <w:bCs/>
          <w:lang w:eastAsia="de-DE"/>
        </w:rPr>
        <w:t xml:space="preserve">der </w:t>
      </w:r>
      <w:r w:rsidR="00087434">
        <w:rPr>
          <w:rFonts w:asciiTheme="majorHAnsi" w:eastAsia="Times New Roman" w:hAnsiTheme="majorHAnsi" w:cstheme="majorHAnsi"/>
          <w:bCs/>
          <w:lang w:eastAsia="de-DE"/>
        </w:rPr>
        <w:t>geplanten Krankenhausreform</w:t>
      </w:r>
      <w:r w:rsidR="0016382A">
        <w:rPr>
          <w:rFonts w:asciiTheme="majorHAnsi" w:eastAsia="Times New Roman" w:hAnsiTheme="majorHAnsi" w:cstheme="majorHAnsi"/>
          <w:bCs/>
          <w:lang w:eastAsia="de-DE"/>
        </w:rPr>
        <w:t>,</w:t>
      </w:r>
      <w:r w:rsidR="00087434">
        <w:rPr>
          <w:rFonts w:asciiTheme="majorHAnsi" w:eastAsia="Times New Roman" w:hAnsiTheme="majorHAnsi" w:cstheme="majorHAnsi"/>
          <w:bCs/>
          <w:lang w:eastAsia="de-DE"/>
        </w:rPr>
        <w:t xml:space="preserve"> wei</w:t>
      </w:r>
      <w:r w:rsidR="0016382A">
        <w:rPr>
          <w:rFonts w:asciiTheme="majorHAnsi" w:eastAsia="Times New Roman" w:hAnsiTheme="majorHAnsi" w:cstheme="majorHAnsi"/>
          <w:bCs/>
          <w:lang w:eastAsia="de-DE"/>
        </w:rPr>
        <w:t>s</w:t>
      </w:r>
      <w:r w:rsidR="00087434">
        <w:rPr>
          <w:rFonts w:asciiTheme="majorHAnsi" w:eastAsia="Times New Roman" w:hAnsiTheme="majorHAnsi" w:cstheme="majorHAnsi"/>
          <w:bCs/>
          <w:lang w:eastAsia="de-DE"/>
        </w:rPr>
        <w:t xml:space="preserve">t aber erneut darauf hin, dass die konkreten Reformbestandteile diese Ziele nicht erreichen und darüber hinaus zu unabsehbaren Verwerfungen und einer Gefährdung der Versorgungssicherheit für die </w:t>
      </w:r>
      <w:r w:rsidR="0016382A">
        <w:rPr>
          <w:rFonts w:asciiTheme="majorHAnsi" w:eastAsia="Times New Roman" w:hAnsiTheme="majorHAnsi" w:cstheme="majorHAnsi"/>
          <w:bCs/>
          <w:lang w:eastAsia="de-DE"/>
        </w:rPr>
        <w:t xml:space="preserve">Patientinnen und </w:t>
      </w:r>
      <w:r w:rsidR="00087434">
        <w:rPr>
          <w:rFonts w:asciiTheme="majorHAnsi" w:eastAsia="Times New Roman" w:hAnsiTheme="majorHAnsi" w:cstheme="majorHAnsi"/>
          <w:bCs/>
          <w:lang w:eastAsia="de-DE"/>
        </w:rPr>
        <w:t>Patienten führen.</w:t>
      </w:r>
      <w:r w:rsidR="00FB4F5C">
        <w:rPr>
          <w:rFonts w:asciiTheme="majorHAnsi" w:eastAsia="Times New Roman" w:hAnsiTheme="majorHAnsi" w:cstheme="majorHAnsi"/>
          <w:bCs/>
          <w:lang w:eastAsia="de-DE"/>
        </w:rPr>
        <w:t xml:space="preserve"> Dazu erklärt der </w:t>
      </w:r>
      <w:r w:rsidR="00227CF0">
        <w:rPr>
          <w:rFonts w:asciiTheme="majorHAnsi" w:eastAsia="Times New Roman" w:hAnsiTheme="majorHAnsi" w:cstheme="majorHAnsi"/>
          <w:bCs/>
          <w:lang w:eastAsia="de-DE"/>
        </w:rPr>
        <w:t>DKG-</w:t>
      </w:r>
      <w:r w:rsidR="00FB4F5C">
        <w:rPr>
          <w:rFonts w:asciiTheme="majorHAnsi" w:eastAsia="Times New Roman" w:hAnsiTheme="majorHAnsi" w:cstheme="majorHAnsi"/>
          <w:bCs/>
          <w:lang w:eastAsia="de-DE"/>
        </w:rPr>
        <w:t xml:space="preserve">Vorstandsvorsitzende Dr. Gerald Gaß: </w:t>
      </w:r>
    </w:p>
    <w:p w14:paraId="01F5AD71" w14:textId="77777777" w:rsidR="00916CFE" w:rsidRDefault="00FB4F5C" w:rsidP="005373DB">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„Um mehr als ein Jahr hat Minister Lauterbach die so wichtige und nötige Krankenhausreform bereits durch seinen Konfrontationskurs mit den Ländern und den Krankenhäusern ver</w:t>
      </w:r>
      <w:r w:rsidR="00087434">
        <w:rPr>
          <w:rFonts w:asciiTheme="majorHAnsi" w:eastAsia="Times New Roman" w:hAnsiTheme="majorHAnsi" w:cstheme="majorHAnsi"/>
          <w:bCs/>
          <w:lang w:eastAsia="de-DE"/>
        </w:rPr>
        <w:t>schleppt</w:t>
      </w:r>
      <w:r>
        <w:rPr>
          <w:rFonts w:asciiTheme="majorHAnsi" w:eastAsia="Times New Roman" w:hAnsiTheme="majorHAnsi" w:cstheme="majorHAnsi"/>
          <w:bCs/>
          <w:lang w:eastAsia="de-DE"/>
        </w:rPr>
        <w:t xml:space="preserve">. </w:t>
      </w:r>
      <w:r w:rsidR="00087434">
        <w:rPr>
          <w:rFonts w:asciiTheme="majorHAnsi" w:eastAsia="Times New Roman" w:hAnsiTheme="majorHAnsi" w:cstheme="majorHAnsi"/>
          <w:bCs/>
          <w:lang w:eastAsia="de-DE"/>
        </w:rPr>
        <w:t>M</w:t>
      </w:r>
      <w:r w:rsidR="005373DB">
        <w:rPr>
          <w:rFonts w:asciiTheme="majorHAnsi" w:eastAsia="Times New Roman" w:hAnsiTheme="majorHAnsi" w:cstheme="majorHAnsi"/>
          <w:bCs/>
          <w:lang w:eastAsia="de-DE"/>
        </w:rPr>
        <w:t>ehr ambulante Behandlun</w:t>
      </w:r>
      <w:r w:rsidR="00087434">
        <w:rPr>
          <w:rFonts w:asciiTheme="majorHAnsi" w:eastAsia="Times New Roman" w:hAnsiTheme="majorHAnsi" w:cstheme="majorHAnsi"/>
          <w:bCs/>
          <w:lang w:eastAsia="de-DE"/>
        </w:rPr>
        <w:t>gsmöglichkeiten am Krankenhaus</w:t>
      </w:r>
      <w:r w:rsidR="005373DB">
        <w:rPr>
          <w:rFonts w:asciiTheme="majorHAnsi" w:eastAsia="Times New Roman" w:hAnsiTheme="majorHAnsi" w:cstheme="majorHAnsi"/>
          <w:bCs/>
          <w:lang w:eastAsia="de-DE"/>
        </w:rPr>
        <w:t>, mehr Spezialisierung</w:t>
      </w:r>
      <w:r w:rsidR="00087434">
        <w:rPr>
          <w:rFonts w:asciiTheme="majorHAnsi" w:eastAsia="Times New Roman" w:hAnsiTheme="majorHAnsi" w:cstheme="majorHAnsi"/>
          <w:bCs/>
          <w:lang w:eastAsia="de-DE"/>
        </w:rPr>
        <w:t xml:space="preserve"> bei komplexen Leistungen</w:t>
      </w:r>
      <w:r w:rsidR="005373DB">
        <w:rPr>
          <w:rFonts w:asciiTheme="majorHAnsi" w:eastAsia="Times New Roman" w:hAnsiTheme="majorHAnsi" w:cstheme="majorHAnsi"/>
          <w:bCs/>
          <w:lang w:eastAsia="de-DE"/>
        </w:rPr>
        <w:t xml:space="preserve">, </w:t>
      </w:r>
      <w:r w:rsidR="00087434">
        <w:rPr>
          <w:rFonts w:asciiTheme="majorHAnsi" w:eastAsia="Times New Roman" w:hAnsiTheme="majorHAnsi" w:cstheme="majorHAnsi"/>
          <w:bCs/>
          <w:lang w:eastAsia="de-DE"/>
        </w:rPr>
        <w:t>gesicherte Patientenversorgung in der Fläche</w:t>
      </w:r>
      <w:r w:rsidR="006A6217">
        <w:rPr>
          <w:rFonts w:asciiTheme="majorHAnsi" w:eastAsia="Times New Roman" w:hAnsiTheme="majorHAnsi" w:cstheme="majorHAnsi"/>
          <w:bCs/>
          <w:lang w:eastAsia="de-DE"/>
        </w:rPr>
        <w:t>, auskömmliche und leistungsunabhängige Strukturfinanzierung</w:t>
      </w:r>
      <w:r w:rsidR="00087434">
        <w:rPr>
          <w:rFonts w:asciiTheme="majorHAnsi" w:eastAsia="Times New Roman" w:hAnsiTheme="majorHAnsi" w:cstheme="majorHAnsi"/>
          <w:bCs/>
          <w:lang w:eastAsia="de-DE"/>
        </w:rPr>
        <w:t xml:space="preserve"> </w:t>
      </w:r>
      <w:r w:rsidR="006A6217">
        <w:rPr>
          <w:rFonts w:asciiTheme="majorHAnsi" w:eastAsia="Times New Roman" w:hAnsiTheme="majorHAnsi" w:cstheme="majorHAnsi"/>
          <w:bCs/>
          <w:lang w:eastAsia="de-DE"/>
        </w:rPr>
        <w:t>sowie</w:t>
      </w:r>
      <w:r w:rsidR="00087434">
        <w:rPr>
          <w:rFonts w:asciiTheme="majorHAnsi" w:eastAsia="Times New Roman" w:hAnsiTheme="majorHAnsi" w:cstheme="majorHAnsi"/>
          <w:bCs/>
          <w:lang w:eastAsia="de-DE"/>
        </w:rPr>
        <w:t xml:space="preserve"> deutliche Entbürokratisierung </w:t>
      </w:r>
      <w:r w:rsidR="006A6217">
        <w:rPr>
          <w:rFonts w:asciiTheme="majorHAnsi" w:eastAsia="Times New Roman" w:hAnsiTheme="majorHAnsi" w:cstheme="majorHAnsi"/>
          <w:bCs/>
          <w:lang w:eastAsia="de-DE"/>
        </w:rPr>
        <w:t>wurde</w:t>
      </w:r>
      <w:r w:rsidR="0016382A">
        <w:rPr>
          <w:rFonts w:asciiTheme="majorHAnsi" w:eastAsia="Times New Roman" w:hAnsiTheme="majorHAnsi" w:cstheme="majorHAnsi"/>
          <w:bCs/>
          <w:lang w:eastAsia="de-DE"/>
        </w:rPr>
        <w:t>n</w:t>
      </w:r>
      <w:r w:rsidR="006A6217">
        <w:rPr>
          <w:rFonts w:asciiTheme="majorHAnsi" w:eastAsia="Times New Roman" w:hAnsiTheme="majorHAnsi" w:cstheme="majorHAnsi"/>
          <w:bCs/>
          <w:lang w:eastAsia="de-DE"/>
        </w:rPr>
        <w:t xml:space="preserve"> uns allen über Monate hinweg versprochen und wortreich angekündigt. Schon die Vorlage des Referentenentwurfs vor etlichen Wochen</w:t>
      </w:r>
      <w:r w:rsidR="0016382A">
        <w:rPr>
          <w:rFonts w:asciiTheme="majorHAnsi" w:eastAsia="Times New Roman" w:hAnsiTheme="majorHAnsi" w:cstheme="majorHAnsi"/>
          <w:bCs/>
          <w:lang w:eastAsia="de-DE"/>
        </w:rPr>
        <w:t xml:space="preserve"> </w:t>
      </w:r>
      <w:r w:rsidR="006A6217">
        <w:rPr>
          <w:rFonts w:asciiTheme="majorHAnsi" w:eastAsia="Times New Roman" w:hAnsiTheme="majorHAnsi" w:cstheme="majorHAnsi"/>
          <w:bCs/>
          <w:lang w:eastAsia="de-DE"/>
        </w:rPr>
        <w:t>hat gezeigt, das</w:t>
      </w:r>
      <w:r w:rsidR="0016382A">
        <w:rPr>
          <w:rFonts w:asciiTheme="majorHAnsi" w:eastAsia="Times New Roman" w:hAnsiTheme="majorHAnsi" w:cstheme="majorHAnsi"/>
          <w:bCs/>
          <w:lang w:eastAsia="de-DE"/>
        </w:rPr>
        <w:t>s</w:t>
      </w:r>
      <w:r w:rsidR="006A6217">
        <w:rPr>
          <w:rFonts w:asciiTheme="majorHAnsi" w:eastAsia="Times New Roman" w:hAnsiTheme="majorHAnsi" w:cstheme="majorHAnsi"/>
          <w:bCs/>
          <w:lang w:eastAsia="de-DE"/>
        </w:rPr>
        <w:t xml:space="preserve"> das Bundesgesundheitsministerium diese selbst gesteckten Ziele nicht erfüllt, was auch zu einer massiven Kritik der Bundesländer in deren Stellungnahme geführt hat. </w:t>
      </w:r>
      <w:r w:rsidR="005373DB">
        <w:rPr>
          <w:rFonts w:asciiTheme="majorHAnsi" w:eastAsia="Times New Roman" w:hAnsiTheme="majorHAnsi" w:cstheme="majorHAnsi"/>
          <w:bCs/>
          <w:lang w:eastAsia="de-DE"/>
        </w:rPr>
        <w:t>Aber</w:t>
      </w:r>
      <w:r>
        <w:rPr>
          <w:rFonts w:asciiTheme="majorHAnsi" w:eastAsia="Times New Roman" w:hAnsiTheme="majorHAnsi" w:cstheme="majorHAnsi"/>
          <w:bCs/>
          <w:lang w:eastAsia="de-DE"/>
        </w:rPr>
        <w:t xml:space="preserve"> auch die jüngste Verschiebung der Abstimmung im Kabinett hat der Gesundheitsminister nicht genutzt, um noch einmal </w:t>
      </w:r>
      <w:r w:rsidR="00485208">
        <w:rPr>
          <w:rFonts w:asciiTheme="majorHAnsi" w:eastAsia="Times New Roman" w:hAnsiTheme="majorHAnsi" w:cstheme="majorHAnsi"/>
          <w:bCs/>
          <w:lang w:eastAsia="de-DE"/>
        </w:rPr>
        <w:t xml:space="preserve">wesentlich </w:t>
      </w:r>
      <w:r>
        <w:rPr>
          <w:rFonts w:asciiTheme="majorHAnsi" w:eastAsia="Times New Roman" w:hAnsiTheme="majorHAnsi" w:cstheme="majorHAnsi"/>
          <w:bCs/>
          <w:lang w:eastAsia="de-DE"/>
        </w:rPr>
        <w:t xml:space="preserve">nachzubessern und das Gesetz praxistauglich zu machen. </w:t>
      </w:r>
      <w:r w:rsidR="00CF03BC">
        <w:rPr>
          <w:rFonts w:asciiTheme="majorHAnsi" w:eastAsia="Times New Roman" w:hAnsiTheme="majorHAnsi" w:cstheme="majorHAnsi"/>
          <w:bCs/>
          <w:lang w:eastAsia="de-DE"/>
        </w:rPr>
        <w:t>Nur inhaltlich marginale Änderungen hat das Ministerium vorgenommen und damit gezeigt, dass es ber</w:t>
      </w:r>
      <w:r w:rsidR="00485208">
        <w:rPr>
          <w:rFonts w:asciiTheme="majorHAnsi" w:eastAsia="Times New Roman" w:hAnsiTheme="majorHAnsi" w:cstheme="majorHAnsi"/>
          <w:bCs/>
          <w:lang w:eastAsia="de-DE"/>
        </w:rPr>
        <w:t>e</w:t>
      </w:r>
      <w:r w:rsidR="00CF03BC">
        <w:rPr>
          <w:rFonts w:asciiTheme="majorHAnsi" w:eastAsia="Times New Roman" w:hAnsiTheme="majorHAnsi" w:cstheme="majorHAnsi"/>
          <w:bCs/>
          <w:lang w:eastAsia="de-DE"/>
        </w:rPr>
        <w:t>chtigte Kritik, ob von Länderseite, den Krankenkassen, den Kliniken oder de</w:t>
      </w:r>
      <w:r w:rsidR="00F92354">
        <w:rPr>
          <w:rFonts w:asciiTheme="majorHAnsi" w:eastAsia="Times New Roman" w:hAnsiTheme="majorHAnsi" w:cstheme="majorHAnsi"/>
          <w:bCs/>
          <w:lang w:eastAsia="de-DE"/>
        </w:rPr>
        <w:t>n</w:t>
      </w:r>
      <w:r w:rsidR="00CF03BC">
        <w:rPr>
          <w:rFonts w:asciiTheme="majorHAnsi" w:eastAsia="Times New Roman" w:hAnsiTheme="majorHAnsi" w:cstheme="majorHAnsi"/>
          <w:bCs/>
          <w:lang w:eastAsia="de-DE"/>
        </w:rPr>
        <w:t xml:space="preserve"> Kommunen und Landkreise</w:t>
      </w:r>
      <w:r w:rsidR="00485208">
        <w:rPr>
          <w:rFonts w:asciiTheme="majorHAnsi" w:eastAsia="Times New Roman" w:hAnsiTheme="majorHAnsi" w:cstheme="majorHAnsi"/>
          <w:bCs/>
          <w:lang w:eastAsia="de-DE"/>
        </w:rPr>
        <w:t>n,</w:t>
      </w:r>
      <w:r w:rsidR="00CF03BC">
        <w:rPr>
          <w:rFonts w:asciiTheme="majorHAnsi" w:eastAsia="Times New Roman" w:hAnsiTheme="majorHAnsi" w:cstheme="majorHAnsi"/>
          <w:bCs/>
          <w:lang w:eastAsia="de-DE"/>
        </w:rPr>
        <w:t xml:space="preserve"> schlicht und ergreifend ignoriert. </w:t>
      </w:r>
      <w:r>
        <w:rPr>
          <w:rFonts w:asciiTheme="majorHAnsi" w:eastAsia="Times New Roman" w:hAnsiTheme="majorHAnsi" w:cstheme="majorHAnsi"/>
          <w:bCs/>
          <w:lang w:eastAsia="de-DE"/>
        </w:rPr>
        <w:t xml:space="preserve">Die </w:t>
      </w:r>
      <w:r w:rsidR="00CF03BC">
        <w:rPr>
          <w:rFonts w:asciiTheme="majorHAnsi" w:eastAsia="Times New Roman" w:hAnsiTheme="majorHAnsi" w:cstheme="majorHAnsi"/>
          <w:bCs/>
          <w:lang w:eastAsia="de-DE"/>
        </w:rPr>
        <w:t>Reform ist so versorgungsgefährdend</w:t>
      </w:r>
      <w:r>
        <w:rPr>
          <w:rFonts w:asciiTheme="majorHAnsi" w:eastAsia="Times New Roman" w:hAnsiTheme="majorHAnsi" w:cstheme="majorHAnsi"/>
          <w:bCs/>
          <w:lang w:eastAsia="de-DE"/>
        </w:rPr>
        <w:t xml:space="preserve">, dass </w:t>
      </w:r>
      <w:r w:rsidR="00CF03BC">
        <w:rPr>
          <w:rFonts w:asciiTheme="majorHAnsi" w:eastAsia="Times New Roman" w:hAnsiTheme="majorHAnsi" w:cstheme="majorHAnsi"/>
          <w:bCs/>
          <w:lang w:eastAsia="de-DE"/>
        </w:rPr>
        <w:t xml:space="preserve">alle Bundesländer inklusive </w:t>
      </w:r>
      <w:r w:rsidR="00485208">
        <w:rPr>
          <w:rFonts w:asciiTheme="majorHAnsi" w:eastAsia="Times New Roman" w:hAnsiTheme="majorHAnsi" w:cstheme="majorHAnsi"/>
          <w:bCs/>
          <w:lang w:eastAsia="de-DE"/>
        </w:rPr>
        <w:t>der</w:t>
      </w:r>
      <w:r w:rsidR="00CF03BC">
        <w:rPr>
          <w:rFonts w:asciiTheme="majorHAnsi" w:eastAsia="Times New Roman" w:hAnsiTheme="majorHAnsi" w:cstheme="majorHAnsi"/>
          <w:bCs/>
          <w:lang w:eastAsia="de-DE"/>
        </w:rPr>
        <w:t xml:space="preserve"> </w:t>
      </w:r>
      <w:r>
        <w:rPr>
          <w:rFonts w:asciiTheme="majorHAnsi" w:eastAsia="Times New Roman" w:hAnsiTheme="majorHAnsi" w:cstheme="majorHAnsi"/>
          <w:bCs/>
          <w:lang w:eastAsia="de-DE"/>
        </w:rPr>
        <w:t>SPD-geführte</w:t>
      </w:r>
      <w:r w:rsidR="00485208">
        <w:rPr>
          <w:rFonts w:asciiTheme="majorHAnsi" w:eastAsia="Times New Roman" w:hAnsiTheme="majorHAnsi" w:cstheme="majorHAnsi"/>
          <w:bCs/>
          <w:lang w:eastAsia="de-DE"/>
        </w:rPr>
        <w:t>n</w:t>
      </w:r>
      <w:r>
        <w:rPr>
          <w:rFonts w:asciiTheme="majorHAnsi" w:eastAsia="Times New Roman" w:hAnsiTheme="majorHAnsi" w:cstheme="majorHAnsi"/>
          <w:bCs/>
          <w:lang w:eastAsia="de-DE"/>
        </w:rPr>
        <w:t xml:space="preserve"> </w:t>
      </w:r>
      <w:r w:rsidR="00CF03BC">
        <w:rPr>
          <w:rFonts w:asciiTheme="majorHAnsi" w:eastAsia="Times New Roman" w:hAnsiTheme="majorHAnsi" w:cstheme="majorHAnsi"/>
          <w:bCs/>
          <w:lang w:eastAsia="de-DE"/>
        </w:rPr>
        <w:t xml:space="preserve">die </w:t>
      </w:r>
      <w:r>
        <w:rPr>
          <w:rFonts w:asciiTheme="majorHAnsi" w:eastAsia="Times New Roman" w:hAnsiTheme="majorHAnsi" w:cstheme="majorHAnsi"/>
          <w:bCs/>
          <w:lang w:eastAsia="de-DE"/>
        </w:rPr>
        <w:t xml:space="preserve">Pläne des Parteikollegen </w:t>
      </w:r>
      <w:r w:rsidR="00CF03BC">
        <w:rPr>
          <w:rFonts w:asciiTheme="majorHAnsi" w:eastAsia="Times New Roman" w:hAnsiTheme="majorHAnsi" w:cstheme="majorHAnsi"/>
          <w:bCs/>
          <w:lang w:eastAsia="de-DE"/>
        </w:rPr>
        <w:t>in einer gemeinsamen Stellungnahme ablehnen</w:t>
      </w:r>
      <w:r>
        <w:rPr>
          <w:rFonts w:asciiTheme="majorHAnsi" w:eastAsia="Times New Roman" w:hAnsiTheme="majorHAnsi" w:cstheme="majorHAnsi"/>
          <w:bCs/>
          <w:lang w:eastAsia="de-DE"/>
        </w:rPr>
        <w:t xml:space="preserve">. </w:t>
      </w:r>
    </w:p>
    <w:p w14:paraId="490B6965" w14:textId="77777777" w:rsidR="006553CB" w:rsidRDefault="006A6217" w:rsidP="005373DB">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Wir müssen konstatieren</w:t>
      </w:r>
      <w:r w:rsidR="00EC0C3C">
        <w:rPr>
          <w:rFonts w:asciiTheme="majorHAnsi" w:eastAsia="Times New Roman" w:hAnsiTheme="majorHAnsi" w:cstheme="majorHAnsi"/>
          <w:bCs/>
          <w:lang w:eastAsia="de-DE"/>
        </w:rPr>
        <w:t xml:space="preserve">: Die </w:t>
      </w:r>
      <w:r>
        <w:rPr>
          <w:rFonts w:asciiTheme="majorHAnsi" w:eastAsia="Times New Roman" w:hAnsiTheme="majorHAnsi" w:cstheme="majorHAnsi"/>
          <w:bCs/>
          <w:lang w:eastAsia="de-DE"/>
        </w:rPr>
        <w:t xml:space="preserve">von Karl Lauterbach immer wieder als Entökonomisierung angepriesene </w:t>
      </w:r>
      <w:r w:rsidR="00EC0C3C">
        <w:rPr>
          <w:rFonts w:asciiTheme="majorHAnsi" w:eastAsia="Times New Roman" w:hAnsiTheme="majorHAnsi" w:cstheme="majorHAnsi"/>
          <w:bCs/>
          <w:lang w:eastAsia="de-DE"/>
        </w:rPr>
        <w:t>Vorhaltefinanzierung, hält nicht ansatzweise</w:t>
      </w:r>
      <w:r w:rsidR="00B65809">
        <w:rPr>
          <w:rFonts w:asciiTheme="majorHAnsi" w:eastAsia="Times New Roman" w:hAnsiTheme="majorHAnsi" w:cstheme="majorHAnsi"/>
          <w:bCs/>
          <w:lang w:eastAsia="de-DE"/>
        </w:rPr>
        <w:t xml:space="preserve"> </w:t>
      </w:r>
      <w:r w:rsidR="00EC0C3C">
        <w:rPr>
          <w:rFonts w:asciiTheme="majorHAnsi" w:eastAsia="Times New Roman" w:hAnsiTheme="majorHAnsi" w:cstheme="majorHAnsi"/>
          <w:bCs/>
          <w:lang w:eastAsia="de-DE"/>
        </w:rPr>
        <w:lastRenderedPageBreak/>
        <w:t>das, was der Gesundheitsminister versprochen hat</w:t>
      </w:r>
      <w:r>
        <w:rPr>
          <w:rFonts w:asciiTheme="majorHAnsi" w:eastAsia="Times New Roman" w:hAnsiTheme="majorHAnsi" w:cstheme="majorHAnsi"/>
          <w:bCs/>
          <w:lang w:eastAsia="de-DE"/>
        </w:rPr>
        <w:t>. V</w:t>
      </w:r>
      <w:r w:rsidR="00EC0C3C">
        <w:rPr>
          <w:rFonts w:asciiTheme="majorHAnsi" w:eastAsia="Times New Roman" w:hAnsiTheme="majorHAnsi" w:cstheme="majorHAnsi"/>
          <w:bCs/>
          <w:lang w:eastAsia="de-DE"/>
        </w:rPr>
        <w:t>or allem kleinere</w:t>
      </w:r>
      <w:r>
        <w:rPr>
          <w:rFonts w:asciiTheme="majorHAnsi" w:eastAsia="Times New Roman" w:hAnsiTheme="majorHAnsi" w:cstheme="majorHAnsi"/>
          <w:bCs/>
          <w:lang w:eastAsia="de-DE"/>
        </w:rPr>
        <w:t>n</w:t>
      </w:r>
      <w:r w:rsidR="00EC0C3C">
        <w:rPr>
          <w:rFonts w:asciiTheme="majorHAnsi" w:eastAsia="Times New Roman" w:hAnsiTheme="majorHAnsi" w:cstheme="majorHAnsi"/>
          <w:bCs/>
          <w:lang w:eastAsia="de-DE"/>
        </w:rPr>
        <w:t xml:space="preserve"> Kliniken in der Fläche </w:t>
      </w:r>
      <w:r>
        <w:rPr>
          <w:rFonts w:asciiTheme="majorHAnsi" w:eastAsia="Times New Roman" w:hAnsiTheme="majorHAnsi" w:cstheme="majorHAnsi"/>
          <w:bCs/>
          <w:lang w:eastAsia="de-DE"/>
        </w:rPr>
        <w:t>droht das Aus, weil sich deren Finanzierungsgrundlage nicht verbessert</w:t>
      </w:r>
      <w:r w:rsidR="00EC0C3C">
        <w:rPr>
          <w:rFonts w:asciiTheme="majorHAnsi" w:eastAsia="Times New Roman" w:hAnsiTheme="majorHAnsi" w:cstheme="majorHAnsi"/>
          <w:bCs/>
          <w:lang w:eastAsia="de-DE"/>
        </w:rPr>
        <w:t>.</w:t>
      </w:r>
      <w:r>
        <w:rPr>
          <w:rFonts w:asciiTheme="majorHAnsi" w:eastAsia="Times New Roman" w:hAnsiTheme="majorHAnsi" w:cstheme="majorHAnsi"/>
          <w:bCs/>
          <w:lang w:eastAsia="de-DE"/>
        </w:rPr>
        <w:t xml:space="preserve"> Aber auch für Krankenhäuser mit Spezialaufgaben droht die Vorhaltefinanzierung zum Fiasko zu werden, weil zusätzliche Patientenbehandlungen, die sie aus kleineren Standorten übernehmen sollen deutlich schlechter vergütet werden als im heutigen Finanzierungssystem. Die DKG hat wiederholt auf diese drohenden Fehlentwicklungen hingewiesen und eine Auswirkungsanalyse dieser Finanzierungsreform eingefordert. Dazu hat das BMG bis zum heutigen Tag nichts geliefert. Es drängt sich der Verdacht auf, dass man selbst nicht an die versprochenen positiven Effekte glaubt, sonst hätte man diese anhand exemplarischer Beispielrechnungen vorlegen können. </w:t>
      </w:r>
      <w:r w:rsidR="006553CB">
        <w:rPr>
          <w:rFonts w:asciiTheme="majorHAnsi" w:eastAsia="Times New Roman" w:hAnsiTheme="majorHAnsi" w:cstheme="majorHAnsi"/>
          <w:bCs/>
          <w:lang w:eastAsia="de-DE"/>
        </w:rPr>
        <w:t>Im Blindflug in ein neues Finanzierungssystem zu starten, in dem sich dann rund 70 Milliarden Euro in veränderter Art und Weise auf die Krankenhäuser verteilen</w:t>
      </w:r>
      <w:r w:rsidR="008B2C8C">
        <w:rPr>
          <w:rFonts w:asciiTheme="majorHAnsi" w:eastAsia="Times New Roman" w:hAnsiTheme="majorHAnsi" w:cstheme="majorHAnsi"/>
          <w:bCs/>
          <w:lang w:eastAsia="de-DE"/>
        </w:rPr>
        <w:t>,</w:t>
      </w:r>
      <w:r w:rsidR="006553CB">
        <w:rPr>
          <w:rFonts w:asciiTheme="majorHAnsi" w:eastAsia="Times New Roman" w:hAnsiTheme="majorHAnsi" w:cstheme="majorHAnsi"/>
          <w:bCs/>
          <w:lang w:eastAsia="de-DE"/>
        </w:rPr>
        <w:t xml:space="preserve"> ist ein unverantwortliches Vabanquespiel der Politik.</w:t>
      </w:r>
      <w:r>
        <w:rPr>
          <w:rFonts w:asciiTheme="majorHAnsi" w:eastAsia="Times New Roman" w:hAnsiTheme="majorHAnsi" w:cstheme="majorHAnsi"/>
          <w:bCs/>
          <w:lang w:eastAsia="de-DE"/>
        </w:rPr>
        <w:t xml:space="preserve"> </w:t>
      </w:r>
    </w:p>
    <w:p w14:paraId="55D71B03" w14:textId="77777777" w:rsidR="006553CB" w:rsidRDefault="00CF03BC" w:rsidP="005373DB">
      <w:pPr>
        <w:tabs>
          <w:tab w:val="left" w:pos="7797"/>
        </w:tabs>
        <w:spacing w:line="340" w:lineRule="exact"/>
        <w:ind w:right="2410"/>
        <w:jc w:val="both"/>
        <w:rPr>
          <w:rFonts w:asciiTheme="majorHAnsi" w:eastAsia="Times New Roman" w:hAnsiTheme="majorHAnsi" w:cstheme="majorHAnsi"/>
          <w:bCs/>
          <w:lang w:eastAsia="de-DE"/>
        </w:rPr>
      </w:pPr>
      <w:r w:rsidRPr="00CF03BC">
        <w:rPr>
          <w:rFonts w:asciiTheme="majorHAnsi" w:eastAsia="Times New Roman" w:hAnsiTheme="majorHAnsi" w:cstheme="majorHAnsi"/>
          <w:bCs/>
          <w:lang w:eastAsia="de-DE"/>
        </w:rPr>
        <w:t>Auch die Umsetzung der</w:t>
      </w:r>
      <w:r w:rsidR="006553CB">
        <w:rPr>
          <w:rFonts w:asciiTheme="majorHAnsi" w:eastAsia="Times New Roman" w:hAnsiTheme="majorHAnsi" w:cstheme="majorHAnsi"/>
          <w:bCs/>
          <w:lang w:eastAsia="de-DE"/>
        </w:rPr>
        <w:t xml:space="preserve"> neuen Krankenhausplanung nach</w:t>
      </w:r>
      <w:r w:rsidRPr="00CF03BC">
        <w:rPr>
          <w:rFonts w:asciiTheme="majorHAnsi" w:eastAsia="Times New Roman" w:hAnsiTheme="majorHAnsi" w:cstheme="majorHAnsi"/>
          <w:bCs/>
          <w:lang w:eastAsia="de-DE"/>
        </w:rPr>
        <w:t xml:space="preserve"> Lei</w:t>
      </w:r>
      <w:r w:rsidR="00485208">
        <w:rPr>
          <w:rFonts w:asciiTheme="majorHAnsi" w:eastAsia="Times New Roman" w:hAnsiTheme="majorHAnsi" w:cstheme="majorHAnsi"/>
          <w:bCs/>
          <w:lang w:eastAsia="de-DE"/>
        </w:rPr>
        <w:t>s</w:t>
      </w:r>
      <w:r w:rsidRPr="00CF03BC">
        <w:rPr>
          <w:rFonts w:asciiTheme="majorHAnsi" w:eastAsia="Times New Roman" w:hAnsiTheme="majorHAnsi" w:cstheme="majorHAnsi"/>
          <w:bCs/>
          <w:lang w:eastAsia="de-DE"/>
        </w:rPr>
        <w:t xml:space="preserve">tungsgruppen entspricht nicht den Bund-Länder-Einigungen. </w:t>
      </w:r>
      <w:r>
        <w:rPr>
          <w:rFonts w:asciiTheme="majorHAnsi" w:eastAsia="Times New Roman" w:hAnsiTheme="majorHAnsi" w:cstheme="majorHAnsi"/>
          <w:bCs/>
          <w:lang w:eastAsia="de-DE"/>
        </w:rPr>
        <w:t>D</w:t>
      </w:r>
      <w:r w:rsidRPr="00CF03BC">
        <w:rPr>
          <w:rFonts w:asciiTheme="majorHAnsi" w:eastAsia="Times New Roman" w:hAnsiTheme="majorHAnsi" w:cstheme="majorHAnsi"/>
          <w:bCs/>
          <w:lang w:eastAsia="de-DE"/>
        </w:rPr>
        <w:t xml:space="preserve">ie Bundesländer sollen zwar verantwortlich für die Zuweisung von Leistungsgruppen </w:t>
      </w:r>
      <w:r w:rsidR="008B2C8C">
        <w:rPr>
          <w:rFonts w:asciiTheme="majorHAnsi" w:eastAsia="Times New Roman" w:hAnsiTheme="majorHAnsi" w:cstheme="majorHAnsi"/>
          <w:bCs/>
          <w:lang w:eastAsia="de-DE"/>
        </w:rPr>
        <w:t>auf</w:t>
      </w:r>
      <w:r w:rsidRPr="00CF03BC">
        <w:rPr>
          <w:rFonts w:asciiTheme="majorHAnsi" w:eastAsia="Times New Roman" w:hAnsiTheme="majorHAnsi" w:cstheme="majorHAnsi"/>
          <w:bCs/>
          <w:lang w:eastAsia="de-DE"/>
        </w:rPr>
        <w:t xml:space="preserve"> d</w:t>
      </w:r>
      <w:r w:rsidR="008B2C8C">
        <w:rPr>
          <w:rFonts w:asciiTheme="majorHAnsi" w:eastAsia="Times New Roman" w:hAnsiTheme="majorHAnsi" w:cstheme="majorHAnsi"/>
          <w:bCs/>
          <w:lang w:eastAsia="de-DE"/>
        </w:rPr>
        <w:t>ie</w:t>
      </w:r>
      <w:r w:rsidRPr="00CF03BC">
        <w:rPr>
          <w:rFonts w:asciiTheme="majorHAnsi" w:eastAsia="Times New Roman" w:hAnsiTheme="majorHAnsi" w:cstheme="majorHAnsi"/>
          <w:bCs/>
          <w:lang w:eastAsia="de-DE"/>
        </w:rPr>
        <w:t xml:space="preserve"> Standorte sein, dies würde </w:t>
      </w:r>
      <w:r w:rsidR="008B2C8C">
        <w:rPr>
          <w:rFonts w:asciiTheme="majorHAnsi" w:eastAsia="Times New Roman" w:hAnsiTheme="majorHAnsi" w:cstheme="majorHAnsi"/>
          <w:bCs/>
          <w:lang w:eastAsia="de-DE"/>
        </w:rPr>
        <w:t>der</w:t>
      </w:r>
      <w:r w:rsidRPr="00CF03BC">
        <w:rPr>
          <w:rFonts w:asciiTheme="majorHAnsi" w:eastAsia="Times New Roman" w:hAnsiTheme="majorHAnsi" w:cstheme="majorHAnsi"/>
          <w:bCs/>
          <w:lang w:eastAsia="de-DE"/>
        </w:rPr>
        <w:t xml:space="preserve"> Bund aber faktisch durch neu festgelegte sogenannte Mindestfallzahlen </w:t>
      </w:r>
      <w:r w:rsidR="006553CB">
        <w:rPr>
          <w:rFonts w:asciiTheme="majorHAnsi" w:eastAsia="Times New Roman" w:hAnsiTheme="majorHAnsi" w:cstheme="majorHAnsi"/>
          <w:bCs/>
          <w:lang w:eastAsia="de-DE"/>
        </w:rPr>
        <w:t xml:space="preserve">und weitergehende Strukturvorgaben </w:t>
      </w:r>
      <w:r w:rsidRPr="00CF03BC">
        <w:rPr>
          <w:rFonts w:asciiTheme="majorHAnsi" w:eastAsia="Times New Roman" w:hAnsiTheme="majorHAnsi" w:cstheme="majorHAnsi"/>
          <w:bCs/>
          <w:lang w:eastAsia="de-DE"/>
        </w:rPr>
        <w:t>aus</w:t>
      </w:r>
      <w:r w:rsidR="008B2C8C">
        <w:rPr>
          <w:rFonts w:asciiTheme="majorHAnsi" w:eastAsia="Times New Roman" w:hAnsiTheme="majorHAnsi" w:cstheme="majorHAnsi"/>
          <w:bCs/>
          <w:lang w:eastAsia="de-DE"/>
        </w:rPr>
        <w:t>hebeln</w:t>
      </w:r>
      <w:r w:rsidRPr="00CF03BC">
        <w:rPr>
          <w:rFonts w:asciiTheme="majorHAnsi" w:eastAsia="Times New Roman" w:hAnsiTheme="majorHAnsi" w:cstheme="majorHAnsi"/>
          <w:bCs/>
          <w:lang w:eastAsia="de-DE"/>
        </w:rPr>
        <w:t xml:space="preserve">. Standorten, die in einzelnen Jahren diese Mindestfallzahlen unterschreiten, streicht der Bund dann </w:t>
      </w:r>
      <w:r w:rsidR="006553CB">
        <w:rPr>
          <w:rFonts w:asciiTheme="majorHAnsi" w:eastAsia="Times New Roman" w:hAnsiTheme="majorHAnsi" w:cstheme="majorHAnsi"/>
          <w:bCs/>
          <w:lang w:eastAsia="de-DE"/>
        </w:rPr>
        <w:t>große Teile ihrer Finanzierung und stellt damit die Existenzfrage</w:t>
      </w:r>
      <w:r w:rsidRPr="00CF03BC">
        <w:rPr>
          <w:rFonts w:asciiTheme="majorHAnsi" w:eastAsia="Times New Roman" w:hAnsiTheme="majorHAnsi" w:cstheme="majorHAnsi"/>
          <w:bCs/>
          <w:lang w:eastAsia="de-DE"/>
        </w:rPr>
        <w:t xml:space="preserve">. Das wird gerade für </w:t>
      </w:r>
      <w:r w:rsidR="008B2C8C">
        <w:rPr>
          <w:rFonts w:asciiTheme="majorHAnsi" w:eastAsia="Times New Roman" w:hAnsiTheme="majorHAnsi" w:cstheme="majorHAnsi"/>
          <w:bCs/>
          <w:lang w:eastAsia="de-DE"/>
        </w:rPr>
        <w:t xml:space="preserve">Patientinnen und </w:t>
      </w:r>
      <w:r w:rsidRPr="00CF03BC">
        <w:rPr>
          <w:rFonts w:asciiTheme="majorHAnsi" w:eastAsia="Times New Roman" w:hAnsiTheme="majorHAnsi" w:cstheme="majorHAnsi"/>
          <w:bCs/>
          <w:lang w:eastAsia="de-DE"/>
        </w:rPr>
        <w:t>Patienten in dünn besiedelten Regionen zum Problem, da die Krankenhäuser diese Leistungsgruppen aufgrund de</w:t>
      </w:r>
      <w:r w:rsidR="006553CB">
        <w:rPr>
          <w:rFonts w:asciiTheme="majorHAnsi" w:eastAsia="Times New Roman" w:hAnsiTheme="majorHAnsi" w:cstheme="majorHAnsi"/>
          <w:bCs/>
          <w:lang w:eastAsia="de-DE"/>
        </w:rPr>
        <w:t>r bevölkerungsbedingt niedrigeren Fallzahlen</w:t>
      </w:r>
      <w:r w:rsidRPr="00CF03BC">
        <w:rPr>
          <w:rFonts w:asciiTheme="majorHAnsi" w:eastAsia="Times New Roman" w:hAnsiTheme="majorHAnsi" w:cstheme="majorHAnsi"/>
          <w:bCs/>
          <w:lang w:eastAsia="de-DE"/>
        </w:rPr>
        <w:t xml:space="preserve"> nicht </w:t>
      </w:r>
      <w:r w:rsidR="006553CB">
        <w:rPr>
          <w:rFonts w:asciiTheme="majorHAnsi" w:eastAsia="Times New Roman" w:hAnsiTheme="majorHAnsi" w:cstheme="majorHAnsi"/>
          <w:bCs/>
          <w:lang w:eastAsia="de-DE"/>
        </w:rPr>
        <w:t xml:space="preserve">mehr </w:t>
      </w:r>
      <w:r w:rsidRPr="00CF03BC">
        <w:rPr>
          <w:rFonts w:asciiTheme="majorHAnsi" w:eastAsia="Times New Roman" w:hAnsiTheme="majorHAnsi" w:cstheme="majorHAnsi"/>
          <w:bCs/>
          <w:lang w:eastAsia="de-DE"/>
        </w:rPr>
        <w:t xml:space="preserve">erbringen können. </w:t>
      </w:r>
      <w:r w:rsidR="006553CB">
        <w:rPr>
          <w:rFonts w:asciiTheme="majorHAnsi" w:eastAsia="Times New Roman" w:hAnsiTheme="majorHAnsi" w:cstheme="majorHAnsi"/>
          <w:bCs/>
          <w:lang w:eastAsia="de-DE"/>
        </w:rPr>
        <w:t>Auch bei diesem neben der Finanzierung zweiten großen Reformbestandteil gibt es keine Auswirkungsa</w:t>
      </w:r>
      <w:r w:rsidR="00B77875">
        <w:rPr>
          <w:rFonts w:asciiTheme="majorHAnsi" w:eastAsia="Times New Roman" w:hAnsiTheme="majorHAnsi" w:cstheme="majorHAnsi"/>
          <w:bCs/>
          <w:lang w:eastAsia="de-DE"/>
        </w:rPr>
        <w:t>na</w:t>
      </w:r>
      <w:r w:rsidR="006553CB">
        <w:rPr>
          <w:rFonts w:asciiTheme="majorHAnsi" w:eastAsia="Times New Roman" w:hAnsiTheme="majorHAnsi" w:cstheme="majorHAnsi"/>
          <w:bCs/>
          <w:lang w:eastAsia="de-DE"/>
        </w:rPr>
        <w:t>lyse des Bundesgesundheitsministers. Wie viele Krankenhausstandorte werden diese neuen Voraussetzungen überhaupt noch erfüllen können? Wo drohen Versorgungslücken für die Patientinnen und Patienten? Auch hier soll nun das Parlament eine groß angelegte Krankenhausreform beschließen ohne zu wissen</w:t>
      </w:r>
      <w:r w:rsidR="008B2C8C">
        <w:rPr>
          <w:rFonts w:asciiTheme="majorHAnsi" w:eastAsia="Times New Roman" w:hAnsiTheme="majorHAnsi" w:cstheme="majorHAnsi"/>
          <w:bCs/>
          <w:lang w:eastAsia="de-DE"/>
        </w:rPr>
        <w:t>,</w:t>
      </w:r>
      <w:r w:rsidR="006553CB">
        <w:rPr>
          <w:rFonts w:asciiTheme="majorHAnsi" w:eastAsia="Times New Roman" w:hAnsiTheme="majorHAnsi" w:cstheme="majorHAnsi"/>
          <w:bCs/>
          <w:lang w:eastAsia="de-DE"/>
        </w:rPr>
        <w:t xml:space="preserve"> was auf die Menschen in den Regionen zukommt. Verantwort</w:t>
      </w:r>
      <w:r w:rsidR="008B2C8C">
        <w:rPr>
          <w:rFonts w:asciiTheme="majorHAnsi" w:eastAsia="Times New Roman" w:hAnsiTheme="majorHAnsi" w:cstheme="majorHAnsi"/>
          <w:bCs/>
          <w:lang w:eastAsia="de-DE"/>
        </w:rPr>
        <w:t>ungsvolle</w:t>
      </w:r>
      <w:r w:rsidR="006553CB">
        <w:rPr>
          <w:rFonts w:asciiTheme="majorHAnsi" w:eastAsia="Times New Roman" w:hAnsiTheme="majorHAnsi" w:cstheme="majorHAnsi"/>
          <w:bCs/>
          <w:lang w:eastAsia="de-DE"/>
        </w:rPr>
        <w:t xml:space="preserve"> Politik und kalkulierbare Strukturanpassungen sehen anders aus. </w:t>
      </w:r>
    </w:p>
    <w:p w14:paraId="38343255" w14:textId="77777777" w:rsidR="00CF03BC" w:rsidRDefault="00EC0C3C" w:rsidP="005373DB">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 xml:space="preserve">Die Reform muss zu den Kompromissen zwischen Bund und Ländern zurückkehren, das Leistungsgruppenmodell nach NRW-Vorbild einführen und </w:t>
      </w:r>
      <w:r w:rsidR="0014085F">
        <w:rPr>
          <w:rFonts w:asciiTheme="majorHAnsi" w:eastAsia="Times New Roman" w:hAnsiTheme="majorHAnsi" w:cstheme="majorHAnsi"/>
          <w:bCs/>
          <w:lang w:eastAsia="de-DE"/>
        </w:rPr>
        <w:t xml:space="preserve">eine </w:t>
      </w:r>
      <w:r w:rsidR="006553CB">
        <w:rPr>
          <w:rFonts w:asciiTheme="majorHAnsi" w:eastAsia="Times New Roman" w:hAnsiTheme="majorHAnsi" w:cstheme="majorHAnsi"/>
          <w:bCs/>
          <w:lang w:eastAsia="de-DE"/>
        </w:rPr>
        <w:t>tatsächlich fallzahlunabhängige Struk</w:t>
      </w:r>
      <w:r w:rsidR="00D17E23">
        <w:rPr>
          <w:rFonts w:asciiTheme="majorHAnsi" w:eastAsia="Times New Roman" w:hAnsiTheme="majorHAnsi" w:cstheme="majorHAnsi"/>
          <w:bCs/>
          <w:lang w:eastAsia="de-DE"/>
        </w:rPr>
        <w:t>turkostenfinanzierung</w:t>
      </w:r>
      <w:r w:rsidR="0014085F">
        <w:rPr>
          <w:rFonts w:asciiTheme="majorHAnsi" w:eastAsia="Times New Roman" w:hAnsiTheme="majorHAnsi" w:cstheme="majorHAnsi"/>
          <w:bCs/>
          <w:lang w:eastAsia="de-DE"/>
        </w:rPr>
        <w:t xml:space="preserve"> einführen.</w:t>
      </w:r>
    </w:p>
    <w:p w14:paraId="457BC477" w14:textId="77777777" w:rsidR="0014085F" w:rsidRDefault="0014085F" w:rsidP="005373DB">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 xml:space="preserve">Auch das eigentliche Ziel der Entbürokratisierung verfehlt die Reform nicht nur, </w:t>
      </w:r>
      <w:r w:rsidR="008B2C8C">
        <w:rPr>
          <w:rFonts w:asciiTheme="majorHAnsi" w:eastAsia="Times New Roman" w:hAnsiTheme="majorHAnsi" w:cstheme="majorHAnsi"/>
          <w:bCs/>
          <w:lang w:eastAsia="de-DE"/>
        </w:rPr>
        <w:t>sie</w:t>
      </w:r>
      <w:r>
        <w:rPr>
          <w:rFonts w:asciiTheme="majorHAnsi" w:eastAsia="Times New Roman" w:hAnsiTheme="majorHAnsi" w:cstheme="majorHAnsi"/>
          <w:bCs/>
          <w:lang w:eastAsia="de-DE"/>
        </w:rPr>
        <w:t xml:space="preserve"> </w:t>
      </w:r>
      <w:r w:rsidR="009033B8">
        <w:rPr>
          <w:rFonts w:asciiTheme="majorHAnsi" w:eastAsia="Times New Roman" w:hAnsiTheme="majorHAnsi" w:cstheme="majorHAnsi"/>
          <w:bCs/>
          <w:lang w:eastAsia="de-DE"/>
        </w:rPr>
        <w:t>verschärft die Personaleng</w:t>
      </w:r>
      <w:r w:rsidR="0075564E">
        <w:rPr>
          <w:rFonts w:asciiTheme="majorHAnsi" w:eastAsia="Times New Roman" w:hAnsiTheme="majorHAnsi" w:cstheme="majorHAnsi"/>
          <w:bCs/>
          <w:lang w:eastAsia="de-DE"/>
        </w:rPr>
        <w:t>p</w:t>
      </w:r>
      <w:r w:rsidR="009033B8">
        <w:rPr>
          <w:rFonts w:asciiTheme="majorHAnsi" w:eastAsia="Times New Roman" w:hAnsiTheme="majorHAnsi" w:cstheme="majorHAnsi"/>
          <w:bCs/>
          <w:lang w:eastAsia="de-DE"/>
        </w:rPr>
        <w:t>ässe durch mehr Bürokratie und Überregulierung</w:t>
      </w:r>
      <w:r w:rsidR="008B2C8C">
        <w:rPr>
          <w:rFonts w:asciiTheme="majorHAnsi" w:eastAsia="Times New Roman" w:hAnsiTheme="majorHAnsi" w:cstheme="majorHAnsi"/>
          <w:bCs/>
          <w:lang w:eastAsia="de-DE"/>
        </w:rPr>
        <w:t xml:space="preserve"> sogar noch</w:t>
      </w:r>
      <w:r>
        <w:rPr>
          <w:rFonts w:asciiTheme="majorHAnsi" w:eastAsia="Times New Roman" w:hAnsiTheme="majorHAnsi" w:cstheme="majorHAnsi"/>
          <w:bCs/>
          <w:lang w:eastAsia="de-DE"/>
        </w:rPr>
        <w:t xml:space="preserve">. </w:t>
      </w:r>
      <w:r w:rsidR="009033B8">
        <w:rPr>
          <w:rFonts w:asciiTheme="majorHAnsi" w:eastAsia="Times New Roman" w:hAnsiTheme="majorHAnsi" w:cstheme="majorHAnsi"/>
          <w:bCs/>
          <w:lang w:eastAsia="de-DE"/>
        </w:rPr>
        <w:t xml:space="preserve">Wer beispielsweise die Hoffnung hatte, dass das neue Finanzierungssystem mit schlanken und transparenten Spielregeln umgesetzt </w:t>
      </w:r>
      <w:r w:rsidR="009033B8">
        <w:rPr>
          <w:rFonts w:asciiTheme="majorHAnsi" w:eastAsia="Times New Roman" w:hAnsiTheme="majorHAnsi" w:cstheme="majorHAnsi"/>
          <w:bCs/>
          <w:lang w:eastAsia="de-DE"/>
        </w:rPr>
        <w:lastRenderedPageBreak/>
        <w:t>wird</w:t>
      </w:r>
      <w:r w:rsidR="008B2C8C">
        <w:rPr>
          <w:rFonts w:asciiTheme="majorHAnsi" w:eastAsia="Times New Roman" w:hAnsiTheme="majorHAnsi" w:cstheme="majorHAnsi"/>
          <w:bCs/>
          <w:lang w:eastAsia="de-DE"/>
        </w:rPr>
        <w:t>,</w:t>
      </w:r>
      <w:r w:rsidR="009033B8">
        <w:rPr>
          <w:rFonts w:asciiTheme="majorHAnsi" w:eastAsia="Times New Roman" w:hAnsiTheme="majorHAnsi" w:cstheme="majorHAnsi"/>
          <w:bCs/>
          <w:lang w:eastAsia="de-DE"/>
        </w:rPr>
        <w:t xml:space="preserve"> sieht sich massiv getäuscht. Der komplette schon bisher hohe Aufwand des Fallpauschalensystems bleibt erhalten und wird um seitenlange Paragraphen im Gesetzbuch zum Thema Vorhaltefinanzierung ergänzt. D</w:t>
      </w:r>
      <w:r>
        <w:rPr>
          <w:rFonts w:asciiTheme="majorHAnsi" w:eastAsia="Times New Roman" w:hAnsiTheme="majorHAnsi" w:cstheme="majorHAnsi"/>
          <w:bCs/>
          <w:lang w:eastAsia="de-DE"/>
        </w:rPr>
        <w:t xml:space="preserve">as </w:t>
      </w:r>
      <w:r w:rsidR="00485208">
        <w:rPr>
          <w:rFonts w:asciiTheme="majorHAnsi" w:eastAsia="Times New Roman" w:hAnsiTheme="majorHAnsi" w:cstheme="majorHAnsi"/>
          <w:bCs/>
          <w:lang w:eastAsia="de-DE"/>
        </w:rPr>
        <w:t>N</w:t>
      </w:r>
      <w:r>
        <w:rPr>
          <w:rFonts w:asciiTheme="majorHAnsi" w:eastAsia="Times New Roman" w:hAnsiTheme="majorHAnsi" w:cstheme="majorHAnsi"/>
          <w:bCs/>
          <w:lang w:eastAsia="de-DE"/>
        </w:rPr>
        <w:t>ebenein</w:t>
      </w:r>
      <w:r w:rsidR="00485208">
        <w:rPr>
          <w:rFonts w:asciiTheme="majorHAnsi" w:eastAsia="Times New Roman" w:hAnsiTheme="majorHAnsi" w:cstheme="majorHAnsi"/>
          <w:bCs/>
          <w:lang w:eastAsia="de-DE"/>
        </w:rPr>
        <w:t>ander</w:t>
      </w:r>
      <w:r>
        <w:rPr>
          <w:rFonts w:asciiTheme="majorHAnsi" w:eastAsia="Times New Roman" w:hAnsiTheme="majorHAnsi" w:cstheme="majorHAnsi"/>
          <w:bCs/>
          <w:lang w:eastAsia="de-DE"/>
        </w:rPr>
        <w:t xml:space="preserve"> </w:t>
      </w:r>
      <w:r w:rsidR="00F92354">
        <w:rPr>
          <w:rFonts w:asciiTheme="majorHAnsi" w:eastAsia="Times New Roman" w:hAnsiTheme="majorHAnsi" w:cstheme="majorHAnsi"/>
          <w:bCs/>
          <w:lang w:eastAsia="de-DE"/>
        </w:rPr>
        <w:t>zweier</w:t>
      </w:r>
      <w:r>
        <w:rPr>
          <w:rFonts w:asciiTheme="majorHAnsi" w:eastAsia="Times New Roman" w:hAnsiTheme="majorHAnsi" w:cstheme="majorHAnsi"/>
          <w:bCs/>
          <w:lang w:eastAsia="de-DE"/>
        </w:rPr>
        <w:t xml:space="preserve"> bür</w:t>
      </w:r>
      <w:r w:rsidR="00F92354">
        <w:rPr>
          <w:rFonts w:asciiTheme="majorHAnsi" w:eastAsia="Times New Roman" w:hAnsiTheme="majorHAnsi" w:cstheme="majorHAnsi"/>
          <w:bCs/>
          <w:lang w:eastAsia="de-DE"/>
        </w:rPr>
        <w:t>o</w:t>
      </w:r>
      <w:r>
        <w:rPr>
          <w:rFonts w:asciiTheme="majorHAnsi" w:eastAsia="Times New Roman" w:hAnsiTheme="majorHAnsi" w:cstheme="majorHAnsi"/>
          <w:bCs/>
          <w:lang w:eastAsia="de-DE"/>
        </w:rPr>
        <w:t>kr</w:t>
      </w:r>
      <w:r w:rsidR="00F92354">
        <w:rPr>
          <w:rFonts w:asciiTheme="majorHAnsi" w:eastAsia="Times New Roman" w:hAnsiTheme="majorHAnsi" w:cstheme="majorHAnsi"/>
          <w:bCs/>
          <w:lang w:eastAsia="de-DE"/>
        </w:rPr>
        <w:t xml:space="preserve">atischer </w:t>
      </w:r>
      <w:r>
        <w:rPr>
          <w:rFonts w:asciiTheme="majorHAnsi" w:eastAsia="Times New Roman" w:hAnsiTheme="majorHAnsi" w:cstheme="majorHAnsi"/>
          <w:bCs/>
          <w:lang w:eastAsia="de-DE"/>
        </w:rPr>
        <w:t>Finanz</w:t>
      </w:r>
      <w:r w:rsidR="00F92354">
        <w:rPr>
          <w:rFonts w:asciiTheme="majorHAnsi" w:eastAsia="Times New Roman" w:hAnsiTheme="majorHAnsi" w:cstheme="majorHAnsi"/>
          <w:bCs/>
          <w:lang w:eastAsia="de-DE"/>
        </w:rPr>
        <w:t>ier</w:t>
      </w:r>
      <w:r>
        <w:rPr>
          <w:rFonts w:asciiTheme="majorHAnsi" w:eastAsia="Times New Roman" w:hAnsiTheme="majorHAnsi" w:cstheme="majorHAnsi"/>
          <w:bCs/>
          <w:lang w:eastAsia="de-DE"/>
        </w:rPr>
        <w:t>ungssy</w:t>
      </w:r>
      <w:r w:rsidR="00F92354">
        <w:rPr>
          <w:rFonts w:asciiTheme="majorHAnsi" w:eastAsia="Times New Roman" w:hAnsiTheme="majorHAnsi" w:cstheme="majorHAnsi"/>
          <w:bCs/>
          <w:lang w:eastAsia="de-DE"/>
        </w:rPr>
        <w:t>s</w:t>
      </w:r>
      <w:r>
        <w:rPr>
          <w:rFonts w:asciiTheme="majorHAnsi" w:eastAsia="Times New Roman" w:hAnsiTheme="majorHAnsi" w:cstheme="majorHAnsi"/>
          <w:bCs/>
          <w:lang w:eastAsia="de-DE"/>
        </w:rPr>
        <w:t xml:space="preserve">teme </w:t>
      </w:r>
      <w:r w:rsidR="00F92354">
        <w:rPr>
          <w:rFonts w:asciiTheme="majorHAnsi" w:eastAsia="Times New Roman" w:hAnsiTheme="majorHAnsi" w:cstheme="majorHAnsi"/>
          <w:bCs/>
          <w:lang w:eastAsia="de-DE"/>
        </w:rPr>
        <w:t>mit</w:t>
      </w:r>
      <w:r>
        <w:rPr>
          <w:rFonts w:asciiTheme="majorHAnsi" w:eastAsia="Times New Roman" w:hAnsiTheme="majorHAnsi" w:cstheme="majorHAnsi"/>
          <w:bCs/>
          <w:lang w:eastAsia="de-DE"/>
        </w:rPr>
        <w:t xml:space="preserve"> </w:t>
      </w:r>
      <w:r w:rsidR="00F92354">
        <w:rPr>
          <w:rFonts w:asciiTheme="majorHAnsi" w:eastAsia="Times New Roman" w:hAnsiTheme="majorHAnsi" w:cstheme="majorHAnsi"/>
          <w:bCs/>
          <w:lang w:eastAsia="de-DE"/>
        </w:rPr>
        <w:t>Fallpauschalen und Vorhaltefinanzierung verursacht einen immensen Mehraufwand</w:t>
      </w:r>
      <w:r w:rsidR="009033B8">
        <w:rPr>
          <w:rFonts w:asciiTheme="majorHAnsi" w:eastAsia="Times New Roman" w:hAnsiTheme="majorHAnsi" w:cstheme="majorHAnsi"/>
          <w:bCs/>
          <w:lang w:eastAsia="de-DE"/>
        </w:rPr>
        <w:t>, ohne dass sich daraus ein erkennbarer Nutzen für die Krankenhäuser und ihre Patienten ergibt</w:t>
      </w:r>
      <w:r w:rsidR="00F92354">
        <w:rPr>
          <w:rFonts w:asciiTheme="majorHAnsi" w:eastAsia="Times New Roman" w:hAnsiTheme="majorHAnsi" w:cstheme="majorHAnsi"/>
          <w:bCs/>
          <w:lang w:eastAsia="de-DE"/>
        </w:rPr>
        <w:t>.</w:t>
      </w:r>
    </w:p>
    <w:p w14:paraId="382CDE0D" w14:textId="77777777" w:rsidR="0014085F" w:rsidRDefault="0014085F" w:rsidP="0014085F">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Und nach wie vor soll die Reform im Blindflug durchgew</w:t>
      </w:r>
      <w:r w:rsidR="00485208">
        <w:rPr>
          <w:rFonts w:asciiTheme="majorHAnsi" w:eastAsia="Times New Roman" w:hAnsiTheme="majorHAnsi" w:cstheme="majorHAnsi"/>
          <w:bCs/>
          <w:lang w:eastAsia="de-DE"/>
        </w:rPr>
        <w:t>unken</w:t>
      </w:r>
      <w:r>
        <w:rPr>
          <w:rFonts w:asciiTheme="majorHAnsi" w:eastAsia="Times New Roman" w:hAnsiTheme="majorHAnsi" w:cstheme="majorHAnsi"/>
          <w:bCs/>
          <w:lang w:eastAsia="de-DE"/>
        </w:rPr>
        <w:t xml:space="preserve"> werden. Von einer Auswirkungsanalyse will das Ministerium bis heute nichts wissen. Dabei wäre sie zwingend erforderlich, um der Bundesregierung, den Bundesländern aber auch allen Menschen die Folgen </w:t>
      </w:r>
      <w:r w:rsidR="00C73D38">
        <w:rPr>
          <w:rFonts w:asciiTheme="majorHAnsi" w:eastAsia="Times New Roman" w:hAnsiTheme="majorHAnsi" w:cstheme="majorHAnsi"/>
          <w:bCs/>
          <w:lang w:eastAsia="de-DE"/>
        </w:rPr>
        <w:t>dieser fehlgeleiteten</w:t>
      </w:r>
      <w:r>
        <w:rPr>
          <w:rFonts w:asciiTheme="majorHAnsi" w:eastAsia="Times New Roman" w:hAnsiTheme="majorHAnsi" w:cstheme="majorHAnsi"/>
          <w:bCs/>
          <w:lang w:eastAsia="de-DE"/>
        </w:rPr>
        <w:t xml:space="preserve"> Reform aufzuzeigen: Es wird deutliche Versorgungseinschränkungen geben, Patientinnen und Patienten werden sich an Wartelisten gewöhnen müssen.</w:t>
      </w:r>
    </w:p>
    <w:p w14:paraId="2C4F63E1" w14:textId="77777777" w:rsidR="0014085F" w:rsidRDefault="0014085F" w:rsidP="0014085F">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 xml:space="preserve">Auch die </w:t>
      </w:r>
      <w:r w:rsidR="009033B8">
        <w:rPr>
          <w:rFonts w:asciiTheme="majorHAnsi" w:eastAsia="Times New Roman" w:hAnsiTheme="majorHAnsi" w:cstheme="majorHAnsi"/>
          <w:bCs/>
          <w:lang w:eastAsia="de-DE"/>
        </w:rPr>
        <w:t xml:space="preserve">von den Bundesländern eingeforderte </w:t>
      </w:r>
      <w:r>
        <w:rPr>
          <w:rFonts w:asciiTheme="majorHAnsi" w:eastAsia="Times New Roman" w:hAnsiTheme="majorHAnsi" w:cstheme="majorHAnsi"/>
          <w:bCs/>
          <w:lang w:eastAsia="de-DE"/>
        </w:rPr>
        <w:t>kurzfristig</w:t>
      </w:r>
      <w:r w:rsidR="009033B8">
        <w:rPr>
          <w:rFonts w:asciiTheme="majorHAnsi" w:eastAsia="Times New Roman" w:hAnsiTheme="majorHAnsi" w:cstheme="majorHAnsi"/>
          <w:bCs/>
          <w:lang w:eastAsia="de-DE"/>
        </w:rPr>
        <w:t xml:space="preserve"> wirksame</w:t>
      </w:r>
      <w:r>
        <w:rPr>
          <w:rFonts w:asciiTheme="majorHAnsi" w:eastAsia="Times New Roman" w:hAnsiTheme="majorHAnsi" w:cstheme="majorHAnsi"/>
          <w:bCs/>
          <w:lang w:eastAsia="de-DE"/>
        </w:rPr>
        <w:t xml:space="preserve"> wirtschaftliche Sicherung der Krankenhäuser nach der sprunghaft gestiegenen Inflation der vergangenen zwei Jahre verweigern Minister</w:t>
      </w:r>
      <w:r w:rsidR="009033B8">
        <w:rPr>
          <w:rFonts w:asciiTheme="majorHAnsi" w:eastAsia="Times New Roman" w:hAnsiTheme="majorHAnsi" w:cstheme="majorHAnsi"/>
          <w:bCs/>
          <w:lang w:eastAsia="de-DE"/>
        </w:rPr>
        <w:t xml:space="preserve"> Lauterbach</w:t>
      </w:r>
      <w:r>
        <w:rPr>
          <w:rFonts w:asciiTheme="majorHAnsi" w:eastAsia="Times New Roman" w:hAnsiTheme="majorHAnsi" w:cstheme="majorHAnsi"/>
          <w:bCs/>
          <w:lang w:eastAsia="de-DE"/>
        </w:rPr>
        <w:t xml:space="preserve"> und Regierung weiterhin. Seit 2022 müssen die Krankenhäuser mehr ausgeben als sie einnehmen. Immer mehr Kliniken überleben diesen Spagat nicht. Die Zahl der Insolvenzen ist auf Rekordniveau. </w:t>
      </w:r>
      <w:r w:rsidR="009033B8">
        <w:rPr>
          <w:rFonts w:asciiTheme="majorHAnsi" w:eastAsia="Times New Roman" w:hAnsiTheme="majorHAnsi" w:cstheme="majorHAnsi"/>
          <w:bCs/>
          <w:lang w:eastAsia="de-DE"/>
        </w:rPr>
        <w:t>Über 50</w:t>
      </w:r>
      <w:r w:rsidR="008B2C8C">
        <w:rPr>
          <w:rFonts w:asciiTheme="majorHAnsi" w:eastAsia="Times New Roman" w:hAnsiTheme="majorHAnsi" w:cstheme="majorHAnsi"/>
          <w:bCs/>
          <w:lang w:eastAsia="de-DE"/>
        </w:rPr>
        <w:t xml:space="preserve"> Prozent</w:t>
      </w:r>
      <w:r w:rsidR="009033B8">
        <w:rPr>
          <w:rFonts w:asciiTheme="majorHAnsi" w:eastAsia="Times New Roman" w:hAnsiTheme="majorHAnsi" w:cstheme="majorHAnsi"/>
          <w:bCs/>
          <w:lang w:eastAsia="de-DE"/>
        </w:rPr>
        <w:t xml:space="preserve"> der Kliniken plan</w:t>
      </w:r>
      <w:r w:rsidR="008B2C8C">
        <w:rPr>
          <w:rFonts w:asciiTheme="majorHAnsi" w:eastAsia="Times New Roman" w:hAnsiTheme="majorHAnsi" w:cstheme="majorHAnsi"/>
          <w:bCs/>
          <w:lang w:eastAsia="de-DE"/>
        </w:rPr>
        <w:t>en</w:t>
      </w:r>
      <w:r w:rsidR="009033B8">
        <w:rPr>
          <w:rFonts w:asciiTheme="majorHAnsi" w:eastAsia="Times New Roman" w:hAnsiTheme="majorHAnsi" w:cstheme="majorHAnsi"/>
          <w:bCs/>
          <w:lang w:eastAsia="de-DE"/>
        </w:rPr>
        <w:t xml:space="preserve"> aus finanziellen Gründen den Abbau wichtiger Versorgungsangebote. </w:t>
      </w:r>
      <w:r>
        <w:rPr>
          <w:rFonts w:asciiTheme="majorHAnsi" w:eastAsia="Times New Roman" w:hAnsiTheme="majorHAnsi" w:cstheme="majorHAnsi"/>
          <w:bCs/>
          <w:lang w:eastAsia="de-DE"/>
        </w:rPr>
        <w:t>D</w:t>
      </w:r>
      <w:r w:rsidR="009033B8">
        <w:rPr>
          <w:rFonts w:asciiTheme="majorHAnsi" w:eastAsia="Times New Roman" w:hAnsiTheme="majorHAnsi" w:cstheme="majorHAnsi"/>
          <w:bCs/>
          <w:lang w:eastAsia="de-DE"/>
        </w:rPr>
        <w:t>ies</w:t>
      </w:r>
      <w:r>
        <w:rPr>
          <w:rFonts w:asciiTheme="majorHAnsi" w:eastAsia="Times New Roman" w:hAnsiTheme="majorHAnsi" w:cstheme="majorHAnsi"/>
          <w:bCs/>
          <w:lang w:eastAsia="de-DE"/>
        </w:rPr>
        <w:t xml:space="preserve">er unkontrollierte kalte Strukturwandel der wirtschaftlich bedingten Krankenhausschließungen </w:t>
      </w:r>
      <w:r w:rsidR="009033B8">
        <w:rPr>
          <w:rFonts w:asciiTheme="majorHAnsi" w:eastAsia="Times New Roman" w:hAnsiTheme="majorHAnsi" w:cstheme="majorHAnsi"/>
          <w:bCs/>
          <w:lang w:eastAsia="de-DE"/>
        </w:rPr>
        <w:t>wird durch die nun vorgelegte Reform nicht gestoppt</w:t>
      </w:r>
      <w:r>
        <w:rPr>
          <w:rFonts w:asciiTheme="majorHAnsi" w:eastAsia="Times New Roman" w:hAnsiTheme="majorHAnsi" w:cstheme="majorHAnsi"/>
          <w:bCs/>
          <w:lang w:eastAsia="de-DE"/>
        </w:rPr>
        <w:t xml:space="preserve">. </w:t>
      </w:r>
    </w:p>
    <w:p w14:paraId="7CB76954" w14:textId="77777777" w:rsidR="00F92354" w:rsidRDefault="00F92354" w:rsidP="00F92354">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 xml:space="preserve">Man muss konstatieren, </w:t>
      </w:r>
      <w:r w:rsidR="00485208">
        <w:rPr>
          <w:rFonts w:asciiTheme="majorHAnsi" w:eastAsia="Times New Roman" w:hAnsiTheme="majorHAnsi" w:cstheme="majorHAnsi"/>
          <w:bCs/>
          <w:lang w:eastAsia="de-DE"/>
        </w:rPr>
        <w:t xml:space="preserve">dass das Ministerium </w:t>
      </w:r>
      <w:r>
        <w:rPr>
          <w:rFonts w:asciiTheme="majorHAnsi" w:eastAsia="Times New Roman" w:hAnsiTheme="majorHAnsi" w:cstheme="majorHAnsi"/>
          <w:bCs/>
          <w:lang w:eastAsia="de-DE"/>
        </w:rPr>
        <w:t>den propagierte</w:t>
      </w:r>
      <w:r w:rsidR="00485208">
        <w:rPr>
          <w:rFonts w:asciiTheme="majorHAnsi" w:eastAsia="Times New Roman" w:hAnsiTheme="majorHAnsi" w:cstheme="majorHAnsi"/>
          <w:bCs/>
          <w:lang w:eastAsia="de-DE"/>
        </w:rPr>
        <w:t>n</w:t>
      </w:r>
      <w:r>
        <w:rPr>
          <w:rFonts w:asciiTheme="majorHAnsi" w:eastAsia="Times New Roman" w:hAnsiTheme="majorHAnsi" w:cstheme="majorHAnsi"/>
          <w:bCs/>
          <w:lang w:eastAsia="de-DE"/>
        </w:rPr>
        <w:t xml:space="preserve"> Dreiklang </w:t>
      </w:r>
      <w:r w:rsidR="00485208">
        <w:rPr>
          <w:rFonts w:asciiTheme="majorHAnsi" w:eastAsia="Times New Roman" w:hAnsiTheme="majorHAnsi" w:cstheme="majorHAnsi"/>
          <w:bCs/>
          <w:lang w:eastAsia="de-DE"/>
        </w:rPr>
        <w:t>aus</w:t>
      </w:r>
      <w:r>
        <w:rPr>
          <w:rFonts w:asciiTheme="majorHAnsi" w:eastAsia="Times New Roman" w:hAnsiTheme="majorHAnsi" w:cstheme="majorHAnsi"/>
          <w:bCs/>
          <w:lang w:eastAsia="de-DE"/>
        </w:rPr>
        <w:t xml:space="preserve"> E</w:t>
      </w:r>
      <w:r w:rsidRPr="00CD4E79">
        <w:rPr>
          <w:rFonts w:asciiTheme="majorHAnsi" w:eastAsia="Times New Roman" w:hAnsiTheme="majorHAnsi" w:cstheme="majorHAnsi"/>
          <w:bCs/>
          <w:lang w:eastAsia="de-DE"/>
        </w:rPr>
        <w:t>n</w:t>
      </w:r>
      <w:r>
        <w:rPr>
          <w:rFonts w:asciiTheme="majorHAnsi" w:eastAsia="Times New Roman" w:hAnsiTheme="majorHAnsi" w:cstheme="majorHAnsi"/>
          <w:bCs/>
          <w:lang w:eastAsia="de-DE"/>
        </w:rPr>
        <w:t>tö</w:t>
      </w:r>
      <w:r w:rsidRPr="00CD4E79">
        <w:rPr>
          <w:rFonts w:asciiTheme="majorHAnsi" w:eastAsia="Times New Roman" w:hAnsiTheme="majorHAnsi" w:cstheme="majorHAnsi"/>
          <w:bCs/>
          <w:lang w:eastAsia="de-DE"/>
        </w:rPr>
        <w:t>konomisierung</w:t>
      </w:r>
      <w:r>
        <w:rPr>
          <w:rFonts w:asciiTheme="majorHAnsi" w:eastAsia="Times New Roman" w:hAnsiTheme="majorHAnsi" w:cstheme="majorHAnsi"/>
          <w:bCs/>
          <w:lang w:eastAsia="de-DE"/>
        </w:rPr>
        <w:t>, Entb</w:t>
      </w:r>
      <w:r w:rsidRPr="00CD4E79">
        <w:rPr>
          <w:rFonts w:asciiTheme="majorHAnsi" w:eastAsia="Times New Roman" w:hAnsiTheme="majorHAnsi" w:cstheme="majorHAnsi"/>
          <w:bCs/>
          <w:lang w:eastAsia="de-DE"/>
        </w:rPr>
        <w:t xml:space="preserve">ürokratisierung </w:t>
      </w:r>
      <w:r>
        <w:rPr>
          <w:rFonts w:asciiTheme="majorHAnsi" w:eastAsia="Times New Roman" w:hAnsiTheme="majorHAnsi" w:cstheme="majorHAnsi"/>
          <w:bCs/>
          <w:lang w:eastAsia="de-DE"/>
        </w:rPr>
        <w:t xml:space="preserve">und Existenzsicherung </w:t>
      </w:r>
      <w:r w:rsidR="00485208">
        <w:rPr>
          <w:rFonts w:asciiTheme="majorHAnsi" w:eastAsia="Times New Roman" w:hAnsiTheme="majorHAnsi" w:cstheme="majorHAnsi"/>
          <w:bCs/>
          <w:lang w:eastAsia="de-DE"/>
        </w:rPr>
        <w:t xml:space="preserve">mit diesem Entwurf vollständig </w:t>
      </w:r>
      <w:r>
        <w:rPr>
          <w:rFonts w:asciiTheme="majorHAnsi" w:eastAsia="Times New Roman" w:hAnsiTheme="majorHAnsi" w:cstheme="majorHAnsi"/>
          <w:bCs/>
          <w:lang w:eastAsia="de-DE"/>
        </w:rPr>
        <w:t>verfehlt</w:t>
      </w:r>
      <w:r w:rsidR="00485208">
        <w:rPr>
          <w:rFonts w:asciiTheme="majorHAnsi" w:eastAsia="Times New Roman" w:hAnsiTheme="majorHAnsi" w:cstheme="majorHAnsi"/>
          <w:bCs/>
          <w:lang w:eastAsia="de-DE"/>
        </w:rPr>
        <w:t>.</w:t>
      </w:r>
      <w:r>
        <w:rPr>
          <w:rFonts w:asciiTheme="majorHAnsi" w:eastAsia="Times New Roman" w:hAnsiTheme="majorHAnsi" w:cstheme="majorHAnsi"/>
          <w:bCs/>
          <w:lang w:eastAsia="de-DE"/>
        </w:rPr>
        <w:t xml:space="preserve"> Der Dreiklang </w:t>
      </w:r>
      <w:r w:rsidR="00485208">
        <w:rPr>
          <w:rFonts w:asciiTheme="majorHAnsi" w:eastAsia="Times New Roman" w:hAnsiTheme="majorHAnsi" w:cstheme="majorHAnsi"/>
          <w:bCs/>
          <w:lang w:eastAsia="de-DE"/>
        </w:rPr>
        <w:t>besteht</w:t>
      </w:r>
      <w:r>
        <w:rPr>
          <w:rFonts w:asciiTheme="majorHAnsi" w:eastAsia="Times New Roman" w:hAnsiTheme="majorHAnsi" w:cstheme="majorHAnsi"/>
          <w:bCs/>
          <w:lang w:eastAsia="de-DE"/>
        </w:rPr>
        <w:t xml:space="preserve"> vielmehr </w:t>
      </w:r>
      <w:r w:rsidR="00485208">
        <w:rPr>
          <w:rFonts w:asciiTheme="majorHAnsi" w:eastAsia="Times New Roman" w:hAnsiTheme="majorHAnsi" w:cstheme="majorHAnsi"/>
          <w:bCs/>
          <w:lang w:eastAsia="de-DE"/>
        </w:rPr>
        <w:t xml:space="preserve">aus </w:t>
      </w:r>
      <w:r>
        <w:rPr>
          <w:rFonts w:asciiTheme="majorHAnsi" w:eastAsia="Times New Roman" w:hAnsiTheme="majorHAnsi" w:cstheme="majorHAnsi"/>
          <w:bCs/>
          <w:lang w:eastAsia="de-DE"/>
        </w:rPr>
        <w:t>wirtschaftliche</w:t>
      </w:r>
      <w:r w:rsidR="00485208">
        <w:rPr>
          <w:rFonts w:asciiTheme="majorHAnsi" w:eastAsia="Times New Roman" w:hAnsiTheme="majorHAnsi" w:cstheme="majorHAnsi"/>
          <w:bCs/>
          <w:lang w:eastAsia="de-DE"/>
        </w:rPr>
        <w:t>n</w:t>
      </w:r>
      <w:r>
        <w:rPr>
          <w:rFonts w:asciiTheme="majorHAnsi" w:eastAsia="Times New Roman" w:hAnsiTheme="majorHAnsi" w:cstheme="majorHAnsi"/>
          <w:bCs/>
          <w:lang w:eastAsia="de-DE"/>
        </w:rPr>
        <w:t xml:space="preserve"> </w:t>
      </w:r>
      <w:r w:rsidR="00485208">
        <w:rPr>
          <w:rFonts w:asciiTheme="majorHAnsi" w:eastAsia="Times New Roman" w:hAnsiTheme="majorHAnsi" w:cstheme="majorHAnsi"/>
          <w:bCs/>
          <w:lang w:eastAsia="de-DE"/>
        </w:rPr>
        <w:t>F</w:t>
      </w:r>
      <w:r>
        <w:rPr>
          <w:rFonts w:asciiTheme="majorHAnsi" w:eastAsia="Times New Roman" w:hAnsiTheme="majorHAnsi" w:cstheme="majorHAnsi"/>
          <w:bCs/>
          <w:lang w:eastAsia="de-DE"/>
        </w:rPr>
        <w:t>ehlanreize</w:t>
      </w:r>
      <w:r w:rsidR="00485208">
        <w:rPr>
          <w:rFonts w:asciiTheme="majorHAnsi" w:eastAsia="Times New Roman" w:hAnsiTheme="majorHAnsi" w:cstheme="majorHAnsi"/>
          <w:bCs/>
          <w:lang w:eastAsia="de-DE"/>
        </w:rPr>
        <w:t>n</w:t>
      </w:r>
      <w:r>
        <w:rPr>
          <w:rFonts w:asciiTheme="majorHAnsi" w:eastAsia="Times New Roman" w:hAnsiTheme="majorHAnsi" w:cstheme="majorHAnsi"/>
          <w:bCs/>
          <w:lang w:eastAsia="de-DE"/>
        </w:rPr>
        <w:t>, Bürokratieaufwuchs und unkontrollierte</w:t>
      </w:r>
      <w:r w:rsidR="00485208">
        <w:rPr>
          <w:rFonts w:asciiTheme="majorHAnsi" w:eastAsia="Times New Roman" w:hAnsiTheme="majorHAnsi" w:cstheme="majorHAnsi"/>
          <w:bCs/>
          <w:lang w:eastAsia="de-DE"/>
        </w:rPr>
        <w:t>m</w:t>
      </w:r>
      <w:r>
        <w:rPr>
          <w:rFonts w:asciiTheme="majorHAnsi" w:eastAsia="Times New Roman" w:hAnsiTheme="majorHAnsi" w:cstheme="majorHAnsi"/>
          <w:bCs/>
          <w:lang w:eastAsia="de-DE"/>
        </w:rPr>
        <w:t xml:space="preserve"> Kliniksterben. </w:t>
      </w:r>
    </w:p>
    <w:p w14:paraId="2350BD5E" w14:textId="77777777" w:rsidR="00C73D38" w:rsidRDefault="0014085F" w:rsidP="00C73D38">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 xml:space="preserve">Wir </w:t>
      </w:r>
      <w:r w:rsidR="006575B7">
        <w:rPr>
          <w:rFonts w:asciiTheme="majorHAnsi" w:eastAsia="Times New Roman" w:hAnsiTheme="majorHAnsi" w:cstheme="majorHAnsi"/>
          <w:bCs/>
          <w:lang w:eastAsia="de-DE"/>
        </w:rPr>
        <w:t>können nur hoffen</w:t>
      </w:r>
      <w:r>
        <w:rPr>
          <w:rFonts w:asciiTheme="majorHAnsi" w:eastAsia="Times New Roman" w:hAnsiTheme="majorHAnsi" w:cstheme="majorHAnsi"/>
          <w:bCs/>
          <w:lang w:eastAsia="de-DE"/>
        </w:rPr>
        <w:t xml:space="preserve">, dass </w:t>
      </w:r>
      <w:r w:rsidR="006575B7">
        <w:rPr>
          <w:rFonts w:asciiTheme="majorHAnsi" w:eastAsia="Times New Roman" w:hAnsiTheme="majorHAnsi" w:cstheme="majorHAnsi"/>
          <w:bCs/>
          <w:lang w:eastAsia="de-DE"/>
        </w:rPr>
        <w:t xml:space="preserve">es den gewählten Abgeordneten und den </w:t>
      </w:r>
      <w:r>
        <w:rPr>
          <w:rFonts w:asciiTheme="majorHAnsi" w:eastAsia="Times New Roman" w:hAnsiTheme="majorHAnsi" w:cstheme="majorHAnsi"/>
          <w:bCs/>
          <w:lang w:eastAsia="de-DE"/>
        </w:rPr>
        <w:t>Bundesländer</w:t>
      </w:r>
      <w:r w:rsidR="008B2C8C">
        <w:rPr>
          <w:rFonts w:asciiTheme="majorHAnsi" w:eastAsia="Times New Roman" w:hAnsiTheme="majorHAnsi" w:cstheme="majorHAnsi"/>
          <w:bCs/>
          <w:lang w:eastAsia="de-DE"/>
        </w:rPr>
        <w:t>n</w:t>
      </w:r>
      <w:r>
        <w:rPr>
          <w:rFonts w:asciiTheme="majorHAnsi" w:eastAsia="Times New Roman" w:hAnsiTheme="majorHAnsi" w:cstheme="majorHAnsi"/>
          <w:bCs/>
          <w:lang w:eastAsia="de-DE"/>
        </w:rPr>
        <w:t xml:space="preserve"> </w:t>
      </w:r>
      <w:r w:rsidR="006575B7">
        <w:rPr>
          <w:rFonts w:asciiTheme="majorHAnsi" w:eastAsia="Times New Roman" w:hAnsiTheme="majorHAnsi" w:cstheme="majorHAnsi"/>
          <w:bCs/>
          <w:lang w:eastAsia="de-DE"/>
        </w:rPr>
        <w:t>gelingt</w:t>
      </w:r>
      <w:r>
        <w:rPr>
          <w:rFonts w:asciiTheme="majorHAnsi" w:eastAsia="Times New Roman" w:hAnsiTheme="majorHAnsi" w:cstheme="majorHAnsi"/>
          <w:bCs/>
          <w:lang w:eastAsia="de-DE"/>
        </w:rPr>
        <w:t xml:space="preserve">, </w:t>
      </w:r>
      <w:r w:rsidR="006575B7">
        <w:rPr>
          <w:rFonts w:asciiTheme="majorHAnsi" w:eastAsia="Times New Roman" w:hAnsiTheme="majorHAnsi" w:cstheme="majorHAnsi"/>
          <w:bCs/>
          <w:lang w:eastAsia="de-DE"/>
        </w:rPr>
        <w:t>diese Reform an zentralen Stellen umzuschreiben. Wir brauchen bundesweite Rahmenbedingungen für die Krankenhausplanung, die dazu beitragen, dass komplexe Behandlungsleistungen stärker an Zentren konzentriert werden aber gleichzeitig auch die Krankenhausversorgung in der Fläche gesichert bleibt. Wir brauchen passende Rahmenbedingungen und finanzielle Anreize, die dazu dienen</w:t>
      </w:r>
      <w:r w:rsidR="008B2C8C">
        <w:rPr>
          <w:rFonts w:asciiTheme="majorHAnsi" w:eastAsia="Times New Roman" w:hAnsiTheme="majorHAnsi" w:cstheme="majorHAnsi"/>
          <w:bCs/>
          <w:lang w:eastAsia="de-DE"/>
        </w:rPr>
        <w:t>,</w:t>
      </w:r>
      <w:r w:rsidR="006575B7">
        <w:rPr>
          <w:rFonts w:asciiTheme="majorHAnsi" w:eastAsia="Times New Roman" w:hAnsiTheme="majorHAnsi" w:cstheme="majorHAnsi"/>
          <w:bCs/>
          <w:lang w:eastAsia="de-DE"/>
        </w:rPr>
        <w:t xml:space="preserve"> heute noch stationäre Leistungen zukünftig ambulant am Krankenhau</w:t>
      </w:r>
      <w:r w:rsidR="00552704">
        <w:rPr>
          <w:rFonts w:asciiTheme="majorHAnsi" w:eastAsia="Times New Roman" w:hAnsiTheme="majorHAnsi" w:cstheme="majorHAnsi"/>
          <w:bCs/>
          <w:lang w:eastAsia="de-DE"/>
        </w:rPr>
        <w:t>s</w:t>
      </w:r>
      <w:r w:rsidR="006575B7">
        <w:rPr>
          <w:rFonts w:asciiTheme="majorHAnsi" w:eastAsia="Times New Roman" w:hAnsiTheme="majorHAnsi" w:cstheme="majorHAnsi"/>
          <w:bCs/>
          <w:lang w:eastAsia="de-DE"/>
        </w:rPr>
        <w:t xml:space="preserve"> zu erbringen. Wir brauchen eine Finanzierungsreform die tatsächlich dazu führt, dass wesentliche Strukturen, wie zum Beispiel die Notfallversorgung</w:t>
      </w:r>
      <w:r w:rsidR="008B2C8C">
        <w:rPr>
          <w:rFonts w:asciiTheme="majorHAnsi" w:eastAsia="Times New Roman" w:hAnsiTheme="majorHAnsi" w:cstheme="majorHAnsi"/>
          <w:bCs/>
          <w:lang w:eastAsia="de-DE"/>
        </w:rPr>
        <w:t>,</w:t>
      </w:r>
      <w:r w:rsidR="006575B7">
        <w:rPr>
          <w:rFonts w:asciiTheme="majorHAnsi" w:eastAsia="Times New Roman" w:hAnsiTheme="majorHAnsi" w:cstheme="majorHAnsi"/>
          <w:bCs/>
          <w:lang w:eastAsia="de-DE"/>
        </w:rPr>
        <w:t xml:space="preserve"> fallzahlunabhängig finanziert werden. Und wir brauchen eine konsequente Entbürokratisierung und Deregulierung, damit wir unsere wertvollen Fachkräfte in der Patientenversorgung</w:t>
      </w:r>
      <w:r w:rsidR="008B2C8C">
        <w:rPr>
          <w:rFonts w:asciiTheme="majorHAnsi" w:eastAsia="Times New Roman" w:hAnsiTheme="majorHAnsi" w:cstheme="majorHAnsi"/>
          <w:bCs/>
          <w:lang w:eastAsia="de-DE"/>
        </w:rPr>
        <w:t xml:space="preserve"> statt am Schreibtisch</w:t>
      </w:r>
      <w:r w:rsidR="006575B7">
        <w:rPr>
          <w:rFonts w:asciiTheme="majorHAnsi" w:eastAsia="Times New Roman" w:hAnsiTheme="majorHAnsi" w:cstheme="majorHAnsi"/>
          <w:bCs/>
          <w:lang w:eastAsia="de-DE"/>
        </w:rPr>
        <w:t xml:space="preserve"> einsetzen können</w:t>
      </w:r>
      <w:r w:rsidR="00C73D38">
        <w:rPr>
          <w:rFonts w:asciiTheme="majorHAnsi" w:eastAsia="Times New Roman" w:hAnsiTheme="majorHAnsi" w:cstheme="majorHAnsi"/>
          <w:bCs/>
          <w:lang w:eastAsia="de-DE"/>
        </w:rPr>
        <w:t xml:space="preserve">. Die Bürgerinnen und Bürger erwarten Verlässlichkeit von der </w:t>
      </w:r>
      <w:r w:rsidR="00C73D38">
        <w:rPr>
          <w:rFonts w:asciiTheme="majorHAnsi" w:eastAsia="Times New Roman" w:hAnsiTheme="majorHAnsi" w:cstheme="majorHAnsi"/>
          <w:bCs/>
          <w:lang w:eastAsia="de-DE"/>
        </w:rPr>
        <w:lastRenderedPageBreak/>
        <w:t>Pol</w:t>
      </w:r>
      <w:r w:rsidR="008B2C8C">
        <w:rPr>
          <w:rFonts w:asciiTheme="majorHAnsi" w:eastAsia="Times New Roman" w:hAnsiTheme="majorHAnsi" w:cstheme="majorHAnsi"/>
          <w:bCs/>
          <w:lang w:eastAsia="de-DE"/>
        </w:rPr>
        <w:t>i</w:t>
      </w:r>
      <w:r w:rsidR="00C73D38">
        <w:rPr>
          <w:rFonts w:asciiTheme="majorHAnsi" w:eastAsia="Times New Roman" w:hAnsiTheme="majorHAnsi" w:cstheme="majorHAnsi"/>
          <w:bCs/>
          <w:lang w:eastAsia="de-DE"/>
        </w:rPr>
        <w:t>tik</w:t>
      </w:r>
      <w:r w:rsidR="008B2C8C">
        <w:rPr>
          <w:rFonts w:asciiTheme="majorHAnsi" w:eastAsia="Times New Roman" w:hAnsiTheme="majorHAnsi" w:cstheme="majorHAnsi"/>
          <w:bCs/>
          <w:lang w:eastAsia="de-DE"/>
        </w:rPr>
        <w:t>,</w:t>
      </w:r>
      <w:r w:rsidR="00C73D38">
        <w:rPr>
          <w:rFonts w:asciiTheme="majorHAnsi" w:eastAsia="Times New Roman" w:hAnsiTheme="majorHAnsi" w:cstheme="majorHAnsi"/>
          <w:bCs/>
          <w:lang w:eastAsia="de-DE"/>
        </w:rPr>
        <w:t xml:space="preserve"> gerade in einem so zentralen Bereich </w:t>
      </w:r>
      <w:r w:rsidR="008B2C8C">
        <w:rPr>
          <w:rFonts w:asciiTheme="majorHAnsi" w:eastAsia="Times New Roman" w:hAnsiTheme="majorHAnsi" w:cstheme="majorHAnsi"/>
          <w:bCs/>
          <w:lang w:eastAsia="de-DE"/>
        </w:rPr>
        <w:t xml:space="preserve">wie </w:t>
      </w:r>
      <w:r w:rsidR="00C73D38">
        <w:rPr>
          <w:rFonts w:asciiTheme="majorHAnsi" w:eastAsia="Times New Roman" w:hAnsiTheme="majorHAnsi" w:cstheme="majorHAnsi"/>
          <w:bCs/>
          <w:lang w:eastAsia="de-DE"/>
        </w:rPr>
        <w:t>der sozialen Daseinsvorsorge. Die Gesundheitsversorgung ist keine Spielwiese für eine experimentelle Politik. Jetzt liegt die Verantwortung dafür beim Parlament und den Bundesländern.“</w:t>
      </w:r>
    </w:p>
    <w:p w14:paraId="6B7D90BE" w14:textId="77777777"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4B26C1CF" w14:textId="77777777" w:rsidR="0021251B" w:rsidRPr="00C91D2F" w:rsidRDefault="00C92F25" w:rsidP="00C930CF">
      <w:pPr>
        <w:tabs>
          <w:tab w:val="left" w:pos="7371"/>
          <w:tab w:val="left" w:pos="7513"/>
        </w:tabs>
        <w:spacing w:line="280" w:lineRule="atLeast"/>
        <w:ind w:right="2268"/>
        <w:jc w:val="both"/>
        <w:rPr>
          <w:rFonts w:asciiTheme="majorHAnsi" w:hAnsiTheme="majorHAnsi" w:cstheme="majorHAnsi"/>
          <w:color w:val="7F7F7F" w:themeColor="text1" w:themeTint="80"/>
          <w:sz w:val="18"/>
        </w:rPr>
      </w:pPr>
      <w:r w:rsidRPr="00C91D2F">
        <w:rPr>
          <w:rFonts w:asciiTheme="majorHAnsi" w:hAnsiTheme="majorHAnsi" w:cstheme="majorHAnsi"/>
          <w:b/>
          <w:color w:val="7F7F7F" w:themeColor="text1" w:themeTint="80"/>
          <w:sz w:val="18"/>
        </w:rPr>
        <w:t>Die Deutsche Krankenhausgesellschaft (DKG)</w:t>
      </w:r>
      <w:r w:rsidRPr="00C91D2F">
        <w:rPr>
          <w:rFonts w:asciiTheme="majorHAnsi" w:hAnsiTheme="majorHAnsi" w:cstheme="majorHAnsi"/>
          <w:color w:val="7F7F7F" w:themeColor="text1" w:themeTint="80"/>
          <w:sz w:val="18"/>
        </w:rPr>
        <w:t xml:space="preserve"> </w:t>
      </w:r>
      <w:r w:rsidR="009E4E2F" w:rsidRPr="00C91D2F">
        <w:rPr>
          <w:rFonts w:asciiTheme="majorHAnsi" w:hAnsiTheme="majorHAnsi" w:cstheme="majorHAnsi"/>
          <w:color w:val="7F7F7F" w:themeColor="text1" w:themeTint="80"/>
          <w:sz w:val="18"/>
        </w:rPr>
        <w:t xml:space="preserve">ist der </w:t>
      </w:r>
      <w:r w:rsidR="0058674F" w:rsidRPr="00C91D2F">
        <w:rPr>
          <w:rFonts w:asciiTheme="majorHAnsi" w:hAnsiTheme="majorHAnsi" w:cstheme="majorHAnsi"/>
          <w:color w:val="7F7F7F" w:themeColor="text1" w:themeTint="80"/>
          <w:sz w:val="18"/>
        </w:rPr>
        <w:t xml:space="preserve">Dachverband der Krankenhausträger in Deutschland. Sie vertritt die Interessen der 28 Mitglieder – 16 Landesverbände und 12 Spitzenverbände – </w:t>
      </w:r>
      <w:r w:rsidR="00586EFC" w:rsidRPr="00C91D2F">
        <w:rPr>
          <w:rFonts w:asciiTheme="majorHAnsi" w:hAnsiTheme="majorHAnsi" w:cstheme="majorHAnsi"/>
          <w:color w:val="7F7F7F" w:themeColor="text1" w:themeTint="80"/>
          <w:sz w:val="18"/>
        </w:rPr>
        <w:t xml:space="preserve">in der Bundes- und EU-Politik </w:t>
      </w:r>
      <w:r w:rsidR="0058674F" w:rsidRPr="00C91D2F">
        <w:rPr>
          <w:rFonts w:asciiTheme="majorHAnsi" w:hAnsiTheme="majorHAnsi" w:cstheme="majorHAnsi"/>
          <w:color w:val="7F7F7F" w:themeColor="text1" w:themeTint="80"/>
          <w:sz w:val="18"/>
        </w:rPr>
        <w:t>und nimmt ihr gesetzlich über</w:t>
      </w:r>
      <w:r w:rsidR="008556B9" w:rsidRPr="00C91D2F">
        <w:rPr>
          <w:rFonts w:asciiTheme="majorHAnsi" w:hAnsiTheme="majorHAnsi" w:cstheme="majorHAnsi"/>
          <w:color w:val="7F7F7F" w:themeColor="text1" w:themeTint="80"/>
          <w:sz w:val="18"/>
        </w:rPr>
        <w:t>tragene Aufgaben wahr. Die 1.</w:t>
      </w:r>
      <w:r w:rsidR="00E03842" w:rsidRPr="00C91D2F">
        <w:rPr>
          <w:rFonts w:asciiTheme="majorHAnsi" w:hAnsiTheme="majorHAnsi" w:cstheme="majorHAnsi"/>
          <w:color w:val="7F7F7F" w:themeColor="text1" w:themeTint="80"/>
          <w:sz w:val="18"/>
        </w:rPr>
        <w:t>887</w:t>
      </w:r>
      <w:r w:rsidR="0058674F" w:rsidRPr="00C91D2F">
        <w:rPr>
          <w:rFonts w:asciiTheme="majorHAnsi" w:hAnsiTheme="majorHAnsi" w:cstheme="majorHAnsi"/>
          <w:color w:val="7F7F7F" w:themeColor="text1" w:themeTint="80"/>
          <w:sz w:val="18"/>
        </w:rPr>
        <w:t xml:space="preserve"> Krankenhäuser versorgen</w:t>
      </w:r>
      <w:r w:rsidR="00DD49DE" w:rsidRPr="00C91D2F">
        <w:rPr>
          <w:rFonts w:asciiTheme="majorHAnsi" w:hAnsiTheme="majorHAnsi" w:cstheme="majorHAnsi"/>
          <w:color w:val="7F7F7F" w:themeColor="text1" w:themeTint="80"/>
          <w:sz w:val="18"/>
        </w:rPr>
        <w:t xml:space="preserve"> jährlich </w:t>
      </w:r>
      <w:r w:rsidR="001921E4" w:rsidRPr="00C91D2F">
        <w:rPr>
          <w:rFonts w:asciiTheme="majorHAnsi" w:hAnsiTheme="majorHAnsi" w:cstheme="majorHAnsi"/>
          <w:color w:val="7F7F7F" w:themeColor="text1" w:themeTint="80"/>
          <w:sz w:val="18"/>
        </w:rPr>
        <w:t>17</w:t>
      </w:r>
      <w:r w:rsidR="0058674F" w:rsidRPr="00C91D2F">
        <w:rPr>
          <w:rFonts w:asciiTheme="majorHAnsi" w:hAnsiTheme="majorHAnsi" w:cstheme="majorHAnsi"/>
          <w:color w:val="7F7F7F" w:themeColor="text1" w:themeTint="80"/>
          <w:sz w:val="18"/>
        </w:rPr>
        <w:t xml:space="preserve"> Millionen stationäre Patienten</w:t>
      </w:r>
      <w:r w:rsidR="001921E4" w:rsidRPr="00C91D2F">
        <w:rPr>
          <w:rFonts w:asciiTheme="majorHAnsi" w:hAnsiTheme="majorHAnsi" w:cstheme="majorHAnsi"/>
          <w:color w:val="7F7F7F" w:themeColor="text1" w:themeTint="80"/>
          <w:sz w:val="18"/>
        </w:rPr>
        <w:t xml:space="preserve"> (2020) </w:t>
      </w:r>
      <w:r w:rsidR="0058674F" w:rsidRPr="00C91D2F">
        <w:rPr>
          <w:rFonts w:asciiTheme="majorHAnsi" w:hAnsiTheme="majorHAnsi" w:cstheme="majorHAnsi"/>
          <w:color w:val="7F7F7F" w:themeColor="text1" w:themeTint="80"/>
          <w:sz w:val="18"/>
        </w:rPr>
        <w:t xml:space="preserve">und </w:t>
      </w:r>
      <w:r w:rsidR="00363F93" w:rsidRPr="00C91D2F">
        <w:rPr>
          <w:rFonts w:asciiTheme="majorHAnsi" w:hAnsiTheme="majorHAnsi" w:cstheme="majorHAnsi"/>
          <w:color w:val="7F7F7F" w:themeColor="text1" w:themeTint="80"/>
          <w:sz w:val="18"/>
        </w:rPr>
        <w:t xml:space="preserve">rund </w:t>
      </w:r>
      <w:r w:rsidR="00E03842" w:rsidRPr="00C91D2F">
        <w:rPr>
          <w:rFonts w:asciiTheme="majorHAnsi" w:hAnsiTheme="majorHAnsi" w:cstheme="majorHAnsi"/>
          <w:color w:val="7F7F7F" w:themeColor="text1" w:themeTint="80"/>
          <w:sz w:val="18"/>
        </w:rPr>
        <w:t>21</w:t>
      </w:r>
      <w:r w:rsidR="0058674F" w:rsidRPr="00C91D2F">
        <w:rPr>
          <w:rFonts w:asciiTheme="majorHAnsi" w:hAnsiTheme="majorHAnsi" w:cstheme="majorHAnsi"/>
          <w:color w:val="7F7F7F" w:themeColor="text1" w:themeTint="80"/>
          <w:sz w:val="18"/>
        </w:rPr>
        <w:t xml:space="preserve"> Millionen amb</w:t>
      </w:r>
      <w:r w:rsidR="00F10B67" w:rsidRPr="00C91D2F">
        <w:rPr>
          <w:rFonts w:asciiTheme="majorHAnsi" w:hAnsiTheme="majorHAnsi" w:cstheme="majorHAnsi"/>
          <w:color w:val="7F7F7F" w:themeColor="text1" w:themeTint="80"/>
          <w:sz w:val="18"/>
        </w:rPr>
        <w:t>ulante Behandlungsfälle mit 1,</w:t>
      </w:r>
      <w:r w:rsidR="00E03842" w:rsidRPr="00C91D2F">
        <w:rPr>
          <w:rFonts w:asciiTheme="majorHAnsi" w:hAnsiTheme="majorHAnsi" w:cstheme="majorHAnsi"/>
          <w:color w:val="7F7F7F" w:themeColor="text1" w:themeTint="80"/>
          <w:sz w:val="18"/>
        </w:rPr>
        <w:t>4</w:t>
      </w:r>
      <w:r w:rsidR="00407552" w:rsidRPr="00C91D2F">
        <w:rPr>
          <w:rFonts w:asciiTheme="majorHAnsi" w:hAnsiTheme="majorHAnsi" w:cstheme="majorHAnsi"/>
          <w:color w:val="7F7F7F" w:themeColor="text1" w:themeTint="80"/>
          <w:sz w:val="18"/>
        </w:rPr>
        <w:t xml:space="preserve"> </w:t>
      </w:r>
      <w:r w:rsidR="00FA20E1" w:rsidRPr="00C91D2F">
        <w:rPr>
          <w:rFonts w:asciiTheme="majorHAnsi" w:hAnsiTheme="majorHAnsi" w:cstheme="majorHAnsi"/>
          <w:color w:val="7F7F7F" w:themeColor="text1" w:themeTint="80"/>
          <w:sz w:val="18"/>
        </w:rPr>
        <w:t xml:space="preserve">Millionen Mitarbeitern. Bei </w:t>
      </w:r>
      <w:r w:rsidR="002B52C0" w:rsidRPr="00C91D2F">
        <w:rPr>
          <w:rFonts w:asciiTheme="majorHAnsi" w:hAnsiTheme="majorHAnsi" w:cstheme="majorHAnsi"/>
          <w:color w:val="7F7F7F" w:themeColor="text1" w:themeTint="80"/>
          <w:sz w:val="18"/>
        </w:rPr>
        <w:t>1</w:t>
      </w:r>
      <w:r w:rsidR="001921E4" w:rsidRPr="00C91D2F">
        <w:rPr>
          <w:rFonts w:asciiTheme="majorHAnsi" w:hAnsiTheme="majorHAnsi" w:cstheme="majorHAnsi"/>
          <w:color w:val="7F7F7F" w:themeColor="text1" w:themeTint="80"/>
          <w:sz w:val="18"/>
        </w:rPr>
        <w:t>2</w:t>
      </w:r>
      <w:r w:rsidR="00E03842" w:rsidRPr="00C91D2F">
        <w:rPr>
          <w:rFonts w:asciiTheme="majorHAnsi" w:hAnsiTheme="majorHAnsi" w:cstheme="majorHAnsi"/>
          <w:color w:val="7F7F7F" w:themeColor="text1" w:themeTint="80"/>
          <w:sz w:val="18"/>
        </w:rPr>
        <w:t>7</w:t>
      </w:r>
      <w:r w:rsidR="00AE24DB" w:rsidRPr="00C91D2F">
        <w:rPr>
          <w:rFonts w:asciiTheme="majorHAnsi" w:hAnsiTheme="majorHAnsi" w:cstheme="majorHAnsi"/>
          <w:color w:val="7F7F7F" w:themeColor="text1" w:themeTint="80"/>
          <w:sz w:val="18"/>
        </w:rPr>
        <w:t xml:space="preserve"> </w:t>
      </w:r>
      <w:r w:rsidR="0058674F" w:rsidRPr="00C91D2F">
        <w:rPr>
          <w:rFonts w:asciiTheme="majorHAnsi" w:hAnsiTheme="majorHAnsi" w:cstheme="majorHAnsi"/>
          <w:color w:val="7F7F7F" w:themeColor="text1" w:themeTint="80"/>
          <w:sz w:val="18"/>
        </w:rPr>
        <w:t>Milliarden Euro Jahresumsatz in deutschen Krankenhäusern handelt die DKG für einen maßgeblichen Wirtschaftsfaktor im Gesundheitswesen.</w:t>
      </w:r>
    </w:p>
    <w:p w14:paraId="28E5F48C" w14:textId="77777777" w:rsidR="0021251B" w:rsidRPr="00C91D2F" w:rsidRDefault="0021251B" w:rsidP="0021251B">
      <w:pPr>
        <w:rPr>
          <w:rFonts w:asciiTheme="majorHAnsi" w:hAnsiTheme="majorHAnsi" w:cstheme="majorHAnsi"/>
          <w:sz w:val="18"/>
        </w:rPr>
      </w:pPr>
    </w:p>
    <w:p w14:paraId="18E36A3D" w14:textId="77777777" w:rsidR="0021251B" w:rsidRDefault="0021251B" w:rsidP="0021251B">
      <w:pPr>
        <w:rPr>
          <w:rFonts w:ascii="Arial" w:hAnsi="Arial" w:cs="Arial"/>
          <w:sz w:val="18"/>
        </w:rPr>
      </w:pPr>
    </w:p>
    <w:p w14:paraId="676F75A8" w14:textId="77777777" w:rsidR="004D36A3" w:rsidRPr="004D36A3" w:rsidRDefault="004D36A3" w:rsidP="0036343E">
      <w:pPr>
        <w:tabs>
          <w:tab w:val="left" w:pos="9030"/>
        </w:tabs>
        <w:rPr>
          <w:rFonts w:ascii="Arial" w:hAnsi="Arial" w:cs="Arial"/>
          <w:sz w:val="18"/>
        </w:rPr>
      </w:pPr>
    </w:p>
    <w:sectPr w:rsidR="004D36A3" w:rsidRPr="004D36A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AF2EE" w14:textId="77777777" w:rsidR="00534372" w:rsidRDefault="00534372" w:rsidP="008125E6">
      <w:pPr>
        <w:spacing w:after="0"/>
      </w:pPr>
      <w:r>
        <w:separator/>
      </w:r>
    </w:p>
  </w:endnote>
  <w:endnote w:type="continuationSeparator" w:id="0">
    <w:p w14:paraId="77A6A093" w14:textId="77777777" w:rsidR="00534372" w:rsidRDefault="00534372"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EE2D"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5D85179E" wp14:editId="55E7E0BD">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3BA5926B"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59EEF1F4"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3EC50ABD"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839BA1F"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49A5F959"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7F5BAD1C"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7B0D0CF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3EB690D5"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7CDF0B0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3B6E89B"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B064CDC"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6BBF89DB"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2E18932A"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7FD28ECA"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4BBCE819"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2920E5B8"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6E198720"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6461DB2C"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9220D44"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A639ADB"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6A38A364"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19E11962"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B978736"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2F2B0ED1"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21E4267E"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8A57CF3"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0FB75391"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070D9AA0"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2FF1A166" w14:textId="77777777" w:rsidR="0065306F" w:rsidRPr="00A8789C" w:rsidRDefault="0065306F" w:rsidP="0065306F">
                          <w:pPr>
                            <w:spacing w:after="0"/>
                            <w:rPr>
                              <w:rFonts w:asciiTheme="majorHAnsi" w:hAnsiTheme="majorHAnsi" w:cstheme="majorHAnsi"/>
                              <w:sz w:val="8"/>
                              <w:szCs w:val="8"/>
                            </w:rPr>
                          </w:pPr>
                        </w:p>
                        <w:p w14:paraId="63C9A583" w14:textId="77777777" w:rsidR="005F6092" w:rsidRPr="00A8789C" w:rsidRDefault="005F6092" w:rsidP="0065306F">
                          <w:pPr>
                            <w:spacing w:after="0"/>
                            <w:rPr>
                              <w:rFonts w:asciiTheme="majorHAnsi" w:hAnsiTheme="majorHAnsi" w:cstheme="majorHAnsi"/>
                              <w:sz w:val="8"/>
                              <w:szCs w:val="8"/>
                            </w:rPr>
                          </w:pPr>
                        </w:p>
                        <w:p w14:paraId="49DF7C2A"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1DAB2E7A"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4B22C248" w14:textId="77777777"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0F841455"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590CC1FE"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7966093D"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7B5ED" w14:textId="77777777" w:rsidR="00534372" w:rsidRDefault="00534372" w:rsidP="008125E6">
      <w:pPr>
        <w:spacing w:after="0"/>
      </w:pPr>
      <w:r>
        <w:separator/>
      </w:r>
    </w:p>
  </w:footnote>
  <w:footnote w:type="continuationSeparator" w:id="0">
    <w:p w14:paraId="6113C6B6" w14:textId="77777777" w:rsidR="00534372" w:rsidRDefault="00534372"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0231" w14:textId="77777777" w:rsidR="009D26E3" w:rsidRPr="00552704" w:rsidRDefault="009D26E3" w:rsidP="00031885">
    <w:pPr>
      <w:pStyle w:val="Kopfzeile"/>
      <w:ind w:right="850"/>
      <w:jc w:val="center"/>
      <w:rPr>
        <w:rFonts w:asciiTheme="majorHAnsi" w:hAnsiTheme="majorHAnsi" w:cstheme="majorHAnsi"/>
        <w:sz w:val="22"/>
        <w:szCs w:val="22"/>
      </w:rPr>
    </w:pPr>
    <w:r w:rsidRPr="00552704">
      <w:rPr>
        <w:rFonts w:asciiTheme="majorHAnsi" w:hAnsiTheme="majorHAnsi" w:cstheme="majorHAnsi"/>
        <w:sz w:val="22"/>
        <w:szCs w:val="22"/>
      </w:rPr>
      <w:fldChar w:fldCharType="begin"/>
    </w:r>
    <w:r w:rsidRPr="00552704">
      <w:rPr>
        <w:rFonts w:asciiTheme="majorHAnsi" w:hAnsiTheme="majorHAnsi" w:cstheme="majorHAnsi"/>
        <w:sz w:val="22"/>
        <w:szCs w:val="22"/>
      </w:rPr>
      <w:instrText>PAGE   \* MERGEFORMAT</w:instrText>
    </w:r>
    <w:r w:rsidRPr="00552704">
      <w:rPr>
        <w:rFonts w:asciiTheme="majorHAnsi" w:hAnsiTheme="majorHAnsi" w:cstheme="majorHAnsi"/>
        <w:sz w:val="22"/>
        <w:szCs w:val="22"/>
      </w:rPr>
      <w:fldChar w:fldCharType="separate"/>
    </w:r>
    <w:r w:rsidR="00C930CF" w:rsidRPr="00552704">
      <w:rPr>
        <w:rFonts w:asciiTheme="majorHAnsi" w:hAnsiTheme="majorHAnsi" w:cstheme="majorHAnsi"/>
        <w:noProof/>
        <w:sz w:val="22"/>
        <w:szCs w:val="22"/>
      </w:rPr>
      <w:t>2</w:t>
    </w:r>
    <w:r w:rsidRPr="0055270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F9A0A"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08245529" wp14:editId="74E3AD87">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87434"/>
    <w:rsid w:val="000906C3"/>
    <w:rsid w:val="00092CED"/>
    <w:rsid w:val="00096D20"/>
    <w:rsid w:val="000A304F"/>
    <w:rsid w:val="000A31C9"/>
    <w:rsid w:val="000C54EE"/>
    <w:rsid w:val="000D4C11"/>
    <w:rsid w:val="000F61BB"/>
    <w:rsid w:val="00111CA4"/>
    <w:rsid w:val="00121889"/>
    <w:rsid w:val="001253E9"/>
    <w:rsid w:val="001333C7"/>
    <w:rsid w:val="0014085F"/>
    <w:rsid w:val="0016382A"/>
    <w:rsid w:val="001734CD"/>
    <w:rsid w:val="00176B50"/>
    <w:rsid w:val="00183CBD"/>
    <w:rsid w:val="001921E4"/>
    <w:rsid w:val="001962FD"/>
    <w:rsid w:val="00197695"/>
    <w:rsid w:val="001C0544"/>
    <w:rsid w:val="001C3900"/>
    <w:rsid w:val="001C561E"/>
    <w:rsid w:val="001C7245"/>
    <w:rsid w:val="001E68A1"/>
    <w:rsid w:val="00205E46"/>
    <w:rsid w:val="0021251B"/>
    <w:rsid w:val="002156A6"/>
    <w:rsid w:val="00227CF0"/>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452E6"/>
    <w:rsid w:val="00350E79"/>
    <w:rsid w:val="00354602"/>
    <w:rsid w:val="00362EF7"/>
    <w:rsid w:val="0036343E"/>
    <w:rsid w:val="00363F93"/>
    <w:rsid w:val="00383891"/>
    <w:rsid w:val="00384CA9"/>
    <w:rsid w:val="00396599"/>
    <w:rsid w:val="003B4AC3"/>
    <w:rsid w:val="003D3A58"/>
    <w:rsid w:val="003E7E92"/>
    <w:rsid w:val="00407552"/>
    <w:rsid w:val="00413F2A"/>
    <w:rsid w:val="00440091"/>
    <w:rsid w:val="00452B50"/>
    <w:rsid w:val="00462B9F"/>
    <w:rsid w:val="0046608A"/>
    <w:rsid w:val="00482684"/>
    <w:rsid w:val="00485208"/>
    <w:rsid w:val="004915FE"/>
    <w:rsid w:val="004A40F7"/>
    <w:rsid w:val="004B392D"/>
    <w:rsid w:val="004B5A0A"/>
    <w:rsid w:val="004D36A3"/>
    <w:rsid w:val="004E40FA"/>
    <w:rsid w:val="004E47E0"/>
    <w:rsid w:val="004F0985"/>
    <w:rsid w:val="004F46DC"/>
    <w:rsid w:val="0052054C"/>
    <w:rsid w:val="00532B8C"/>
    <w:rsid w:val="00534372"/>
    <w:rsid w:val="005373DB"/>
    <w:rsid w:val="0053749D"/>
    <w:rsid w:val="00540AF0"/>
    <w:rsid w:val="00540DD3"/>
    <w:rsid w:val="00552704"/>
    <w:rsid w:val="0056210E"/>
    <w:rsid w:val="00570C6B"/>
    <w:rsid w:val="0058674F"/>
    <w:rsid w:val="00586EFC"/>
    <w:rsid w:val="0059029D"/>
    <w:rsid w:val="005A0D6A"/>
    <w:rsid w:val="005A6566"/>
    <w:rsid w:val="005B067E"/>
    <w:rsid w:val="005B100C"/>
    <w:rsid w:val="005C2BD9"/>
    <w:rsid w:val="005D1C55"/>
    <w:rsid w:val="005D7517"/>
    <w:rsid w:val="005F6092"/>
    <w:rsid w:val="005F6514"/>
    <w:rsid w:val="00607330"/>
    <w:rsid w:val="00612E3D"/>
    <w:rsid w:val="006314B2"/>
    <w:rsid w:val="00633E3A"/>
    <w:rsid w:val="006365EF"/>
    <w:rsid w:val="006429EE"/>
    <w:rsid w:val="0065306F"/>
    <w:rsid w:val="00653DC6"/>
    <w:rsid w:val="006553CB"/>
    <w:rsid w:val="006575B7"/>
    <w:rsid w:val="00660B2F"/>
    <w:rsid w:val="006861E1"/>
    <w:rsid w:val="0069255D"/>
    <w:rsid w:val="006937B4"/>
    <w:rsid w:val="006A2E06"/>
    <w:rsid w:val="006A6217"/>
    <w:rsid w:val="006A7679"/>
    <w:rsid w:val="006B4413"/>
    <w:rsid w:val="006C6396"/>
    <w:rsid w:val="006C72CE"/>
    <w:rsid w:val="006D5D72"/>
    <w:rsid w:val="00700218"/>
    <w:rsid w:val="0070619D"/>
    <w:rsid w:val="00717437"/>
    <w:rsid w:val="00727516"/>
    <w:rsid w:val="00734946"/>
    <w:rsid w:val="0075564E"/>
    <w:rsid w:val="007755F0"/>
    <w:rsid w:val="0078717D"/>
    <w:rsid w:val="00795922"/>
    <w:rsid w:val="007C44FC"/>
    <w:rsid w:val="008040F9"/>
    <w:rsid w:val="008125E6"/>
    <w:rsid w:val="00835799"/>
    <w:rsid w:val="00850E59"/>
    <w:rsid w:val="008556B9"/>
    <w:rsid w:val="0085661D"/>
    <w:rsid w:val="00883DE1"/>
    <w:rsid w:val="00894E03"/>
    <w:rsid w:val="008A27F8"/>
    <w:rsid w:val="008B2132"/>
    <w:rsid w:val="008B2C8C"/>
    <w:rsid w:val="008B37EB"/>
    <w:rsid w:val="008B7F36"/>
    <w:rsid w:val="008C552E"/>
    <w:rsid w:val="008D015E"/>
    <w:rsid w:val="008E50AB"/>
    <w:rsid w:val="008E5967"/>
    <w:rsid w:val="00903178"/>
    <w:rsid w:val="009033B8"/>
    <w:rsid w:val="00916CFE"/>
    <w:rsid w:val="00925BFC"/>
    <w:rsid w:val="0095389B"/>
    <w:rsid w:val="0095543A"/>
    <w:rsid w:val="00957747"/>
    <w:rsid w:val="00972647"/>
    <w:rsid w:val="00974A1B"/>
    <w:rsid w:val="00980D81"/>
    <w:rsid w:val="00995C59"/>
    <w:rsid w:val="00997648"/>
    <w:rsid w:val="009A320B"/>
    <w:rsid w:val="009A4F97"/>
    <w:rsid w:val="009A6B5A"/>
    <w:rsid w:val="009C153C"/>
    <w:rsid w:val="009D26E3"/>
    <w:rsid w:val="009D788B"/>
    <w:rsid w:val="009E0FE7"/>
    <w:rsid w:val="009E4E2F"/>
    <w:rsid w:val="00A15341"/>
    <w:rsid w:val="00A41756"/>
    <w:rsid w:val="00A8789C"/>
    <w:rsid w:val="00AC5BCE"/>
    <w:rsid w:val="00AE24DB"/>
    <w:rsid w:val="00B06B18"/>
    <w:rsid w:val="00B1353D"/>
    <w:rsid w:val="00B34514"/>
    <w:rsid w:val="00B402F1"/>
    <w:rsid w:val="00B52927"/>
    <w:rsid w:val="00B607F4"/>
    <w:rsid w:val="00B65809"/>
    <w:rsid w:val="00B65874"/>
    <w:rsid w:val="00B74141"/>
    <w:rsid w:val="00B7543C"/>
    <w:rsid w:val="00B77875"/>
    <w:rsid w:val="00B87286"/>
    <w:rsid w:val="00BB0243"/>
    <w:rsid w:val="00BF222D"/>
    <w:rsid w:val="00C16F15"/>
    <w:rsid w:val="00C55E7D"/>
    <w:rsid w:val="00C73D38"/>
    <w:rsid w:val="00C91D2F"/>
    <w:rsid w:val="00C92F25"/>
    <w:rsid w:val="00C930CF"/>
    <w:rsid w:val="00C9558C"/>
    <w:rsid w:val="00C96C96"/>
    <w:rsid w:val="00CB748C"/>
    <w:rsid w:val="00CC21C5"/>
    <w:rsid w:val="00CD0E69"/>
    <w:rsid w:val="00CD6E55"/>
    <w:rsid w:val="00CE1A56"/>
    <w:rsid w:val="00CE7AC3"/>
    <w:rsid w:val="00CF03BC"/>
    <w:rsid w:val="00D0219C"/>
    <w:rsid w:val="00D02C2A"/>
    <w:rsid w:val="00D17E23"/>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B74F9"/>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C0C3C"/>
    <w:rsid w:val="00ED3823"/>
    <w:rsid w:val="00F10B67"/>
    <w:rsid w:val="00F258F9"/>
    <w:rsid w:val="00F26034"/>
    <w:rsid w:val="00F4622D"/>
    <w:rsid w:val="00F47CA5"/>
    <w:rsid w:val="00F77C15"/>
    <w:rsid w:val="00F8139F"/>
    <w:rsid w:val="00F8304C"/>
    <w:rsid w:val="00F92354"/>
    <w:rsid w:val="00FA20E1"/>
    <w:rsid w:val="00FA346C"/>
    <w:rsid w:val="00FB25D6"/>
    <w:rsid w:val="00FB4F5C"/>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77D472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10894">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948782486">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36874498">
      <w:bodyDiv w:val="1"/>
      <w:marLeft w:val="0"/>
      <w:marRight w:val="0"/>
      <w:marTop w:val="0"/>
      <w:marBottom w:val="0"/>
      <w:divBdr>
        <w:top w:val="none" w:sz="0" w:space="0" w:color="auto"/>
        <w:left w:val="none" w:sz="0" w:space="0" w:color="auto"/>
        <w:bottom w:val="none" w:sz="0" w:space="0" w:color="auto"/>
        <w:right w:val="none" w:sz="0" w:space="0" w:color="auto"/>
      </w:divBdr>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C036C-DCD3-47F7-AF88-E14D7541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7384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12</cp:revision>
  <cp:lastPrinted>2024-05-15T12:40:00Z</cp:lastPrinted>
  <dcterms:created xsi:type="dcterms:W3CDTF">2024-05-15T10:13:00Z</dcterms:created>
  <dcterms:modified xsi:type="dcterms:W3CDTF">2024-05-15T12:41:00Z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