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959E7" w14:textId="77777777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0BDADAC6" w14:textId="77777777" w:rsidR="00031885" w:rsidRDefault="00031885">
      <w:pPr>
        <w:rPr>
          <w:rFonts w:ascii="Arial" w:hAnsi="Arial" w:cs="Arial"/>
          <w:sz w:val="22"/>
          <w:szCs w:val="22"/>
        </w:rPr>
      </w:pPr>
    </w:p>
    <w:p w14:paraId="6607881D" w14:textId="77777777" w:rsidR="00916CFE" w:rsidRPr="00903178" w:rsidRDefault="00DF579F" w:rsidP="00916CFE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4E229F">
        <w:rPr>
          <w:rFonts w:ascii="Arial" w:eastAsia="Times New Roman" w:hAnsi="Arial" w:cs="Times New Roman"/>
          <w:b/>
          <w:szCs w:val="20"/>
          <w:u w:val="single"/>
          <w:lang w:eastAsia="de-DE"/>
        </w:rPr>
        <w:t>zum Digitalgesetz und Gesundheitsdatennutzungsgesetz</w:t>
      </w:r>
    </w:p>
    <w:p w14:paraId="49FDA47D" w14:textId="77777777" w:rsidR="004E229F" w:rsidRDefault="00903178" w:rsidP="00AB3270">
      <w:pPr>
        <w:tabs>
          <w:tab w:val="left" w:pos="7797"/>
        </w:tabs>
        <w:spacing w:after="120" w:line="340" w:lineRule="atLeast"/>
        <w:ind w:right="2410"/>
        <w:jc w:val="both"/>
        <w:rPr>
          <w:rFonts w:ascii="Arial" w:hAnsi="Arial" w:cs="Arial"/>
          <w:b/>
          <w:sz w:val="32"/>
          <w:szCs w:val="32"/>
        </w:rPr>
      </w:pPr>
      <w:r w:rsidRPr="00903178">
        <w:rPr>
          <w:rFonts w:ascii="Arial" w:eastAsia="Times New Roman" w:hAnsi="Arial" w:cs="Times New Roman"/>
          <w:b/>
          <w:szCs w:val="20"/>
          <w:u w:val="single"/>
          <w:lang w:eastAsia="de-DE"/>
        </w:rPr>
        <w:br/>
      </w:r>
      <w:r w:rsidR="00401D87">
        <w:rPr>
          <w:rFonts w:ascii="Arial" w:hAnsi="Arial" w:cs="Arial"/>
          <w:b/>
          <w:sz w:val="32"/>
          <w:szCs w:val="32"/>
        </w:rPr>
        <w:t xml:space="preserve">Wichtiger Schritt zur Weiterentwicklung der Patientenversorgung in Deutschland </w:t>
      </w:r>
    </w:p>
    <w:p w14:paraId="229C3517" w14:textId="77777777" w:rsidR="00F11A26" w:rsidRPr="004E229F" w:rsidRDefault="00903178" w:rsidP="004E229F">
      <w:pPr>
        <w:tabs>
          <w:tab w:val="left" w:pos="7797"/>
        </w:tabs>
        <w:spacing w:line="310" w:lineRule="atLeast"/>
        <w:ind w:right="2410"/>
        <w:jc w:val="both"/>
        <w:rPr>
          <w:rFonts w:ascii="Arial" w:hAnsi="Arial" w:cs="Arial"/>
          <w:b/>
          <w:sz w:val="32"/>
          <w:szCs w:val="32"/>
        </w:rPr>
      </w:pPr>
      <w:r w:rsidRPr="00903178">
        <w:rPr>
          <w:rFonts w:ascii="Arial" w:hAnsi="Arial" w:cs="Arial"/>
          <w:b/>
          <w:sz w:val="32"/>
          <w:szCs w:val="32"/>
        </w:rPr>
        <w:br/>
      </w:r>
      <w:r w:rsidR="00D30167" w:rsidRPr="00633E3A">
        <w:rPr>
          <w:rFonts w:ascii="Arial" w:eastAsia="Times New Roman" w:hAnsi="Arial" w:cs="Arial"/>
          <w:lang w:eastAsia="de-DE"/>
        </w:rPr>
        <w:t>Berlin,</w:t>
      </w:r>
      <w:r w:rsidR="00F11AD6">
        <w:rPr>
          <w:rFonts w:ascii="Arial" w:eastAsia="Times New Roman" w:hAnsi="Arial" w:cs="Arial"/>
          <w:lang w:eastAsia="de-DE"/>
        </w:rPr>
        <w:t xml:space="preserve"> </w:t>
      </w:r>
      <w:r w:rsidR="00F11A26">
        <w:rPr>
          <w:rFonts w:ascii="Arial" w:eastAsia="Times New Roman" w:hAnsi="Arial" w:cs="Arial"/>
          <w:lang w:eastAsia="de-DE"/>
        </w:rPr>
        <w:t>14</w:t>
      </w:r>
      <w:r w:rsidR="00F11AD6">
        <w:rPr>
          <w:rFonts w:ascii="Arial" w:eastAsia="Times New Roman" w:hAnsi="Arial" w:cs="Arial"/>
          <w:lang w:eastAsia="de-DE"/>
        </w:rPr>
        <w:t xml:space="preserve">. Dezember 2023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916CFE">
        <w:rPr>
          <w:rFonts w:ascii="Arial" w:eastAsia="Times New Roman" w:hAnsi="Arial" w:cs="Arial"/>
          <w:bCs/>
          <w:lang w:eastAsia="de-DE"/>
        </w:rPr>
        <w:t xml:space="preserve"> </w:t>
      </w:r>
      <w:r w:rsidR="00F11A26" w:rsidRPr="00F11A26">
        <w:rPr>
          <w:rFonts w:ascii="Arial" w:eastAsia="Times New Roman" w:hAnsi="Arial" w:cs="Arial"/>
          <w:bCs/>
          <w:lang w:eastAsia="de-DE"/>
        </w:rPr>
        <w:t xml:space="preserve">Mit den heute im Bundestag beschlossenen </w:t>
      </w:r>
      <w:r w:rsidR="004E229F">
        <w:rPr>
          <w:rFonts w:ascii="Arial" w:eastAsia="Times New Roman" w:hAnsi="Arial" w:cs="Arial"/>
          <w:bCs/>
          <w:lang w:eastAsia="de-DE"/>
        </w:rPr>
        <w:t>G</w:t>
      </w:r>
      <w:r w:rsidR="00F11A26" w:rsidRPr="00F11A26">
        <w:rPr>
          <w:rFonts w:ascii="Arial" w:eastAsia="Times New Roman" w:hAnsi="Arial" w:cs="Arial"/>
          <w:bCs/>
          <w:lang w:eastAsia="de-DE"/>
        </w:rPr>
        <w:t>esetzen werden maßgeblich</w:t>
      </w:r>
      <w:r w:rsidR="004E229F">
        <w:rPr>
          <w:rFonts w:ascii="Arial" w:eastAsia="Times New Roman" w:hAnsi="Arial" w:cs="Arial"/>
          <w:bCs/>
          <w:lang w:eastAsia="de-DE"/>
        </w:rPr>
        <w:t>e</w:t>
      </w:r>
      <w:r w:rsidR="00F11A26" w:rsidRPr="00F11A26">
        <w:rPr>
          <w:rFonts w:ascii="Arial" w:eastAsia="Times New Roman" w:hAnsi="Arial" w:cs="Arial"/>
          <w:bCs/>
          <w:lang w:eastAsia="de-DE"/>
        </w:rPr>
        <w:t xml:space="preserve"> Weichen zur verbesserten Digitalisierung </w:t>
      </w:r>
      <w:r w:rsidR="00401D87">
        <w:rPr>
          <w:rFonts w:ascii="Arial" w:eastAsia="Times New Roman" w:hAnsi="Arial" w:cs="Arial"/>
          <w:bCs/>
          <w:lang w:eastAsia="de-DE"/>
        </w:rPr>
        <w:t xml:space="preserve">und Datennutzung </w:t>
      </w:r>
      <w:r w:rsidR="00F11A26" w:rsidRPr="00F11A26">
        <w:rPr>
          <w:rFonts w:ascii="Arial" w:eastAsia="Times New Roman" w:hAnsi="Arial" w:cs="Arial"/>
          <w:bCs/>
          <w:lang w:eastAsia="de-DE"/>
        </w:rPr>
        <w:t xml:space="preserve">im Gesundheitswesen gestellt. Die </w:t>
      </w:r>
      <w:r w:rsidR="004E229F">
        <w:rPr>
          <w:rFonts w:ascii="Arial" w:eastAsia="Times New Roman" w:hAnsi="Arial" w:cs="Arial"/>
          <w:bCs/>
          <w:lang w:eastAsia="de-DE"/>
        </w:rPr>
        <w:t>D</w:t>
      </w:r>
      <w:r w:rsidR="00F11A26" w:rsidRPr="00F11A26">
        <w:rPr>
          <w:rFonts w:ascii="Arial" w:eastAsia="Times New Roman" w:hAnsi="Arial" w:cs="Arial"/>
          <w:bCs/>
          <w:lang w:eastAsia="de-DE"/>
        </w:rPr>
        <w:t xml:space="preserve">eutsche Krankenhausgesellschaft </w:t>
      </w:r>
      <w:r w:rsidR="004E229F">
        <w:rPr>
          <w:rFonts w:ascii="Arial" w:eastAsia="Times New Roman" w:hAnsi="Arial" w:cs="Arial"/>
          <w:bCs/>
          <w:lang w:eastAsia="de-DE"/>
        </w:rPr>
        <w:t xml:space="preserve">(DKG) </w:t>
      </w:r>
      <w:r w:rsidR="00F11A26" w:rsidRPr="00F11A26">
        <w:rPr>
          <w:rFonts w:ascii="Arial" w:eastAsia="Times New Roman" w:hAnsi="Arial" w:cs="Arial"/>
          <w:bCs/>
          <w:lang w:eastAsia="de-DE"/>
        </w:rPr>
        <w:t xml:space="preserve">begrüßt </w:t>
      </w:r>
      <w:r w:rsidR="004E229F">
        <w:rPr>
          <w:rFonts w:ascii="Arial" w:eastAsia="Times New Roman" w:hAnsi="Arial" w:cs="Arial"/>
          <w:bCs/>
          <w:lang w:eastAsia="de-DE"/>
        </w:rPr>
        <w:t>vor allem</w:t>
      </w:r>
      <w:r w:rsidR="00F11A26" w:rsidRPr="00F11A26">
        <w:rPr>
          <w:rFonts w:ascii="Arial" w:eastAsia="Times New Roman" w:hAnsi="Arial" w:cs="Arial"/>
          <w:bCs/>
          <w:lang w:eastAsia="de-DE"/>
        </w:rPr>
        <w:t xml:space="preserve"> die </w:t>
      </w:r>
      <w:r w:rsidR="004E229F">
        <w:rPr>
          <w:rFonts w:ascii="Arial" w:eastAsia="Times New Roman" w:hAnsi="Arial" w:cs="Arial"/>
          <w:bCs/>
          <w:lang w:eastAsia="de-DE"/>
        </w:rPr>
        <w:t>beschleunigte</w:t>
      </w:r>
      <w:r w:rsidR="00F11A26" w:rsidRPr="00F11A26">
        <w:rPr>
          <w:rFonts w:ascii="Arial" w:eastAsia="Times New Roman" w:hAnsi="Arial" w:cs="Arial"/>
          <w:bCs/>
          <w:lang w:eastAsia="de-DE"/>
        </w:rPr>
        <w:t xml:space="preserve"> Einführung der elektronischen Patientenakte und die verbesserte Nutzung von Gesundheitsdaten für Forschungszwecke</w:t>
      </w:r>
      <w:r w:rsidR="00401D87">
        <w:rPr>
          <w:rFonts w:ascii="Arial" w:eastAsia="Times New Roman" w:hAnsi="Arial" w:cs="Arial"/>
          <w:bCs/>
          <w:lang w:eastAsia="de-DE"/>
        </w:rPr>
        <w:t xml:space="preserve"> und zur Weiterentwicklung der Patientenversorgung</w:t>
      </w:r>
      <w:r w:rsidR="00F11A26" w:rsidRPr="00F11A26">
        <w:rPr>
          <w:rFonts w:ascii="Arial" w:eastAsia="Times New Roman" w:hAnsi="Arial" w:cs="Arial"/>
          <w:bCs/>
          <w:lang w:eastAsia="de-DE"/>
        </w:rPr>
        <w:t xml:space="preserve">. </w:t>
      </w:r>
      <w:r w:rsidR="00F11A26">
        <w:rPr>
          <w:rFonts w:ascii="Arial" w:eastAsia="Times New Roman" w:hAnsi="Arial" w:cs="Arial"/>
          <w:bCs/>
          <w:lang w:eastAsia="de-DE"/>
        </w:rPr>
        <w:t>„</w:t>
      </w:r>
      <w:r w:rsidR="00F11A26" w:rsidRPr="00F11A26">
        <w:rPr>
          <w:rFonts w:ascii="Arial" w:eastAsia="Times New Roman" w:hAnsi="Arial" w:cs="Arial"/>
          <w:bCs/>
          <w:lang w:eastAsia="de-DE"/>
        </w:rPr>
        <w:t xml:space="preserve">Wir sind bei der Digitalisierung </w:t>
      </w:r>
      <w:r w:rsidR="00401D87">
        <w:rPr>
          <w:rFonts w:ascii="Arial" w:eastAsia="Times New Roman" w:hAnsi="Arial" w:cs="Arial"/>
          <w:bCs/>
          <w:lang w:eastAsia="de-DE"/>
        </w:rPr>
        <w:t>aktuell noch deutlich</w:t>
      </w:r>
      <w:r w:rsidR="00F11A26" w:rsidRPr="00F11A26">
        <w:rPr>
          <w:rFonts w:ascii="Arial" w:eastAsia="Times New Roman" w:hAnsi="Arial" w:cs="Arial"/>
          <w:bCs/>
          <w:lang w:eastAsia="de-DE"/>
        </w:rPr>
        <w:t xml:space="preserve"> zurück. Spätestens in der Pandemie haben wir im Vergleich zu anderen europäischen Ländern gesehen, wie schleppend und schlecht die Nutzung von Gesundheitsdaten </w:t>
      </w:r>
      <w:r w:rsidR="00F11A26">
        <w:rPr>
          <w:rFonts w:ascii="Arial" w:eastAsia="Times New Roman" w:hAnsi="Arial" w:cs="Arial"/>
          <w:bCs/>
          <w:lang w:eastAsia="de-DE"/>
        </w:rPr>
        <w:t>b</w:t>
      </w:r>
      <w:r w:rsidR="00F11A26" w:rsidRPr="00F11A26">
        <w:rPr>
          <w:rFonts w:ascii="Arial" w:eastAsia="Times New Roman" w:hAnsi="Arial" w:cs="Arial"/>
          <w:bCs/>
          <w:lang w:eastAsia="de-DE"/>
        </w:rPr>
        <w:t>ei uns ausgeprägt ist. Deshalb begrüße ich sehr, das</w:t>
      </w:r>
      <w:r w:rsidR="004E229F">
        <w:rPr>
          <w:rFonts w:ascii="Arial" w:eastAsia="Times New Roman" w:hAnsi="Arial" w:cs="Arial"/>
          <w:bCs/>
          <w:lang w:eastAsia="de-DE"/>
        </w:rPr>
        <w:t>s</w:t>
      </w:r>
      <w:r w:rsidR="00F11A26" w:rsidRPr="00F11A26">
        <w:rPr>
          <w:rFonts w:ascii="Arial" w:eastAsia="Times New Roman" w:hAnsi="Arial" w:cs="Arial"/>
          <w:bCs/>
          <w:lang w:eastAsia="de-DE"/>
        </w:rPr>
        <w:t xml:space="preserve"> </w:t>
      </w:r>
      <w:r w:rsidR="00F11A26">
        <w:rPr>
          <w:rFonts w:ascii="Arial" w:eastAsia="Times New Roman" w:hAnsi="Arial" w:cs="Arial"/>
          <w:bCs/>
          <w:lang w:eastAsia="de-DE"/>
        </w:rPr>
        <w:t xml:space="preserve">heute </w:t>
      </w:r>
      <w:r w:rsidR="00F11A26" w:rsidRPr="00F11A26">
        <w:rPr>
          <w:rFonts w:ascii="Arial" w:eastAsia="Times New Roman" w:hAnsi="Arial" w:cs="Arial"/>
          <w:bCs/>
          <w:lang w:eastAsia="de-DE"/>
        </w:rPr>
        <w:t xml:space="preserve">ein wichtiger Schritt gemacht worden ist. Selbstverständlich kann man </w:t>
      </w:r>
      <w:r w:rsidR="00401D87">
        <w:rPr>
          <w:rFonts w:ascii="Arial" w:eastAsia="Times New Roman" w:hAnsi="Arial" w:cs="Arial"/>
          <w:bCs/>
          <w:lang w:eastAsia="de-DE"/>
        </w:rPr>
        <w:t xml:space="preserve">im Detail </w:t>
      </w:r>
      <w:r w:rsidR="00F11A26" w:rsidRPr="00F11A26">
        <w:rPr>
          <w:rFonts w:ascii="Arial" w:eastAsia="Times New Roman" w:hAnsi="Arial" w:cs="Arial"/>
          <w:bCs/>
          <w:lang w:eastAsia="de-DE"/>
        </w:rPr>
        <w:t>einzelne Regelungen kritisch hinterfragen. Wichtig ist aber, dass die bisher extrem restriktive Regelung zur Gesundheitsdaten</w:t>
      </w:r>
      <w:r w:rsidR="00F11A26">
        <w:rPr>
          <w:rFonts w:ascii="Arial" w:eastAsia="Times New Roman" w:hAnsi="Arial" w:cs="Arial"/>
          <w:bCs/>
          <w:lang w:eastAsia="de-DE"/>
        </w:rPr>
        <w:t>n</w:t>
      </w:r>
      <w:r w:rsidR="00F11A26" w:rsidRPr="00F11A26">
        <w:rPr>
          <w:rFonts w:ascii="Arial" w:eastAsia="Times New Roman" w:hAnsi="Arial" w:cs="Arial"/>
          <w:bCs/>
          <w:lang w:eastAsia="de-DE"/>
        </w:rPr>
        <w:t>utzung nun zu Gunsten besserer Forschung und damit bessere Versorgung angegangen wird</w:t>
      </w:r>
      <w:r w:rsidR="00F11A26">
        <w:rPr>
          <w:rFonts w:ascii="Arial" w:eastAsia="Times New Roman" w:hAnsi="Arial" w:cs="Arial"/>
          <w:bCs/>
          <w:lang w:eastAsia="de-DE"/>
        </w:rPr>
        <w:t>“</w:t>
      </w:r>
      <w:r w:rsidR="004E229F">
        <w:rPr>
          <w:rFonts w:ascii="Arial" w:eastAsia="Times New Roman" w:hAnsi="Arial" w:cs="Arial"/>
          <w:bCs/>
          <w:lang w:eastAsia="de-DE"/>
        </w:rPr>
        <w:t>,</w:t>
      </w:r>
      <w:r w:rsidR="00F11A26">
        <w:rPr>
          <w:rFonts w:ascii="Arial" w:eastAsia="Times New Roman" w:hAnsi="Arial" w:cs="Arial"/>
          <w:bCs/>
          <w:lang w:eastAsia="de-DE"/>
        </w:rPr>
        <w:t xml:space="preserve"> so Dr. Gerald Gaß, Vorstandsvorsitzender der DKG.</w:t>
      </w:r>
    </w:p>
    <w:p w14:paraId="5DAD797D" w14:textId="2C5A4CC5" w:rsidR="00365636" w:rsidRDefault="00F11A26" w:rsidP="00AB3270">
      <w:pPr>
        <w:tabs>
          <w:tab w:val="left" w:pos="7797"/>
        </w:tabs>
        <w:spacing w:after="360" w:line="310" w:lineRule="atLeast"/>
        <w:ind w:right="2410"/>
        <w:jc w:val="both"/>
        <w:rPr>
          <w:rFonts w:ascii="Arial" w:eastAsia="Times New Roman" w:hAnsi="Arial" w:cs="Arial"/>
          <w:bCs/>
          <w:lang w:eastAsia="de-DE"/>
        </w:rPr>
      </w:pPr>
      <w:r w:rsidRPr="00F11A26">
        <w:rPr>
          <w:rFonts w:ascii="Arial" w:eastAsia="Times New Roman" w:hAnsi="Arial" w:cs="Arial"/>
          <w:bCs/>
          <w:lang w:eastAsia="de-DE"/>
        </w:rPr>
        <w:t xml:space="preserve">Zeitgleich </w:t>
      </w:r>
      <w:r w:rsidR="004E229F">
        <w:rPr>
          <w:rFonts w:ascii="Arial" w:eastAsia="Times New Roman" w:hAnsi="Arial" w:cs="Arial"/>
          <w:bCs/>
          <w:lang w:eastAsia="de-DE"/>
        </w:rPr>
        <w:t>werden</w:t>
      </w:r>
      <w:r w:rsidRPr="00F11A26">
        <w:rPr>
          <w:rFonts w:ascii="Arial" w:eastAsia="Times New Roman" w:hAnsi="Arial" w:cs="Arial"/>
          <w:bCs/>
          <w:lang w:eastAsia="de-DE"/>
        </w:rPr>
        <w:t xml:space="preserve"> mit dem </w:t>
      </w:r>
      <w:r>
        <w:rPr>
          <w:rFonts w:ascii="Arial" w:eastAsia="Times New Roman" w:hAnsi="Arial" w:cs="Arial"/>
          <w:bCs/>
          <w:lang w:eastAsia="de-DE"/>
        </w:rPr>
        <w:t>D</w:t>
      </w:r>
      <w:r w:rsidRPr="00F11A26">
        <w:rPr>
          <w:rFonts w:ascii="Arial" w:eastAsia="Times New Roman" w:hAnsi="Arial" w:cs="Arial"/>
          <w:bCs/>
          <w:lang w:eastAsia="de-DE"/>
        </w:rPr>
        <w:t>igital</w:t>
      </w:r>
      <w:r>
        <w:rPr>
          <w:rFonts w:ascii="Arial" w:eastAsia="Times New Roman" w:hAnsi="Arial" w:cs="Arial"/>
          <w:bCs/>
          <w:lang w:eastAsia="de-DE"/>
        </w:rPr>
        <w:t>g</w:t>
      </w:r>
      <w:r w:rsidRPr="00F11A26">
        <w:rPr>
          <w:rFonts w:ascii="Arial" w:eastAsia="Times New Roman" w:hAnsi="Arial" w:cs="Arial"/>
          <w:bCs/>
          <w:lang w:eastAsia="de-DE"/>
        </w:rPr>
        <w:t>esetz zentrale Forderung</w:t>
      </w:r>
      <w:r>
        <w:rPr>
          <w:rFonts w:ascii="Arial" w:eastAsia="Times New Roman" w:hAnsi="Arial" w:cs="Arial"/>
          <w:bCs/>
          <w:lang w:eastAsia="de-DE"/>
        </w:rPr>
        <w:t>en</w:t>
      </w:r>
      <w:r w:rsidRPr="00F11A26">
        <w:rPr>
          <w:rFonts w:ascii="Arial" w:eastAsia="Times New Roman" w:hAnsi="Arial" w:cs="Arial"/>
          <w:bCs/>
          <w:lang w:eastAsia="de-DE"/>
        </w:rPr>
        <w:t xml:space="preserve"> von Krankenhäusern angegangen, nämlich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Pr="00F11A26">
        <w:rPr>
          <w:rFonts w:ascii="Arial" w:eastAsia="Times New Roman" w:hAnsi="Arial" w:cs="Arial"/>
          <w:bCs/>
          <w:lang w:eastAsia="de-DE"/>
        </w:rPr>
        <w:t>flächendeckend</w:t>
      </w:r>
      <w:r>
        <w:rPr>
          <w:rFonts w:ascii="Arial" w:eastAsia="Times New Roman" w:hAnsi="Arial" w:cs="Arial"/>
          <w:bCs/>
          <w:lang w:eastAsia="de-DE"/>
        </w:rPr>
        <w:t xml:space="preserve"> die</w:t>
      </w:r>
      <w:r w:rsidR="00AB3270">
        <w:rPr>
          <w:rFonts w:ascii="Arial" w:eastAsia="Times New Roman" w:hAnsi="Arial" w:cs="Arial"/>
          <w:bCs/>
          <w:lang w:eastAsia="de-DE"/>
        </w:rPr>
        <w:t xml:space="preserve"> </w:t>
      </w:r>
      <w:r w:rsidRPr="00F11A26">
        <w:rPr>
          <w:rFonts w:ascii="Arial" w:eastAsia="Times New Roman" w:hAnsi="Arial" w:cs="Arial"/>
          <w:bCs/>
          <w:lang w:eastAsia="de-DE"/>
        </w:rPr>
        <w:t>elektronische Patientenakte</w:t>
      </w:r>
      <w:r>
        <w:rPr>
          <w:rFonts w:ascii="Arial" w:eastAsia="Times New Roman" w:hAnsi="Arial" w:cs="Arial"/>
          <w:bCs/>
          <w:lang w:eastAsia="de-DE"/>
        </w:rPr>
        <w:t xml:space="preserve"> in </w:t>
      </w:r>
      <w:r w:rsidRPr="00F11A26">
        <w:rPr>
          <w:rFonts w:ascii="Arial" w:eastAsia="Times New Roman" w:hAnsi="Arial" w:cs="Arial"/>
          <w:bCs/>
          <w:lang w:eastAsia="de-DE"/>
        </w:rPr>
        <w:t>die Versorgung zu integrieren, das E-Rezept verbindlich einzuführen und digitale</w:t>
      </w:r>
      <w:r>
        <w:rPr>
          <w:rFonts w:ascii="Arial" w:eastAsia="Times New Roman" w:hAnsi="Arial" w:cs="Arial"/>
          <w:bCs/>
          <w:lang w:eastAsia="de-DE"/>
        </w:rPr>
        <w:t xml:space="preserve"> G</w:t>
      </w:r>
      <w:r w:rsidRPr="00F11A26">
        <w:rPr>
          <w:rFonts w:ascii="Arial" w:eastAsia="Times New Roman" w:hAnsi="Arial" w:cs="Arial"/>
          <w:bCs/>
          <w:lang w:eastAsia="de-DE"/>
        </w:rPr>
        <w:t>esundheits</w:t>
      </w:r>
      <w:r>
        <w:rPr>
          <w:rFonts w:ascii="Arial" w:eastAsia="Times New Roman" w:hAnsi="Arial" w:cs="Arial"/>
          <w:bCs/>
          <w:lang w:eastAsia="de-DE"/>
        </w:rPr>
        <w:t>a</w:t>
      </w:r>
      <w:r w:rsidRPr="00F11A26">
        <w:rPr>
          <w:rFonts w:ascii="Arial" w:eastAsia="Times New Roman" w:hAnsi="Arial" w:cs="Arial"/>
          <w:bCs/>
          <w:lang w:eastAsia="de-DE"/>
        </w:rPr>
        <w:t xml:space="preserve">nwendung besser in der Versorgung nutzbar zu machen. </w:t>
      </w:r>
      <w:r>
        <w:rPr>
          <w:rFonts w:ascii="Arial" w:eastAsia="Times New Roman" w:hAnsi="Arial" w:cs="Arial"/>
          <w:bCs/>
          <w:lang w:eastAsia="de-DE"/>
        </w:rPr>
        <w:t>„</w:t>
      </w:r>
      <w:r w:rsidRPr="00F11A26">
        <w:rPr>
          <w:rFonts w:ascii="Arial" w:eastAsia="Times New Roman" w:hAnsi="Arial" w:cs="Arial"/>
          <w:bCs/>
          <w:lang w:eastAsia="de-DE"/>
        </w:rPr>
        <w:t xml:space="preserve">Wir müssen </w:t>
      </w:r>
      <w:r>
        <w:rPr>
          <w:rFonts w:ascii="Arial" w:eastAsia="Times New Roman" w:hAnsi="Arial" w:cs="Arial"/>
          <w:bCs/>
          <w:lang w:eastAsia="de-DE"/>
        </w:rPr>
        <w:t xml:space="preserve">zudem </w:t>
      </w:r>
      <w:r w:rsidRPr="00F11A26">
        <w:rPr>
          <w:rFonts w:ascii="Arial" w:eastAsia="Times New Roman" w:hAnsi="Arial" w:cs="Arial"/>
          <w:bCs/>
          <w:lang w:eastAsia="de-DE"/>
        </w:rPr>
        <w:t>die Interoperabilität verbessern</w:t>
      </w:r>
      <w:r>
        <w:rPr>
          <w:rFonts w:ascii="Arial" w:eastAsia="Times New Roman" w:hAnsi="Arial" w:cs="Arial"/>
          <w:bCs/>
          <w:lang w:eastAsia="de-DE"/>
        </w:rPr>
        <w:t xml:space="preserve">, </w:t>
      </w:r>
      <w:r w:rsidRPr="00F11A26">
        <w:rPr>
          <w:rFonts w:ascii="Arial" w:eastAsia="Times New Roman" w:hAnsi="Arial" w:cs="Arial"/>
          <w:bCs/>
          <w:lang w:eastAsia="de-DE"/>
        </w:rPr>
        <w:t>Cyber</w:t>
      </w:r>
      <w:r>
        <w:rPr>
          <w:rFonts w:ascii="Arial" w:eastAsia="Times New Roman" w:hAnsi="Arial" w:cs="Arial"/>
          <w:bCs/>
          <w:lang w:eastAsia="de-DE"/>
        </w:rPr>
        <w:t>s</w:t>
      </w:r>
      <w:r w:rsidRPr="00F11A26">
        <w:rPr>
          <w:rFonts w:ascii="Arial" w:eastAsia="Times New Roman" w:hAnsi="Arial" w:cs="Arial"/>
          <w:bCs/>
          <w:lang w:eastAsia="de-DE"/>
        </w:rPr>
        <w:t xml:space="preserve">icherheit erhöhen und digitale Versorgungprozesse in strukturierte </w:t>
      </w:r>
      <w:r w:rsidRPr="00886F77">
        <w:rPr>
          <w:rFonts w:ascii="Arial" w:eastAsia="Times New Roman" w:hAnsi="Arial" w:cs="Arial"/>
          <w:bCs/>
          <w:lang w:eastAsia="de-DE"/>
        </w:rPr>
        <w:t>Behandlung</w:t>
      </w:r>
      <w:r w:rsidR="00115B5F">
        <w:rPr>
          <w:rFonts w:ascii="Arial" w:eastAsia="Times New Roman" w:hAnsi="Arial" w:cs="Arial"/>
          <w:bCs/>
          <w:lang w:eastAsia="de-DE"/>
        </w:rPr>
        <w:t>sp</w:t>
      </w:r>
      <w:r w:rsidRPr="00886F77">
        <w:rPr>
          <w:rFonts w:ascii="Arial" w:eastAsia="Times New Roman" w:hAnsi="Arial" w:cs="Arial"/>
          <w:bCs/>
          <w:lang w:eastAsia="de-DE"/>
        </w:rPr>
        <w:t>rogramme</w:t>
      </w:r>
      <w:bookmarkStart w:id="0" w:name="_GoBack"/>
      <w:bookmarkEnd w:id="0"/>
      <w:r w:rsidRPr="00F11A26">
        <w:rPr>
          <w:rFonts w:ascii="Arial" w:eastAsia="Times New Roman" w:hAnsi="Arial" w:cs="Arial"/>
          <w:bCs/>
          <w:lang w:eastAsia="de-DE"/>
        </w:rPr>
        <w:t xml:space="preserve"> ermöglichen. Diese Zielsetzung</w:t>
      </w:r>
      <w:r>
        <w:rPr>
          <w:rFonts w:ascii="Arial" w:eastAsia="Times New Roman" w:hAnsi="Arial" w:cs="Arial"/>
          <w:bCs/>
          <w:lang w:eastAsia="de-DE"/>
        </w:rPr>
        <w:t xml:space="preserve"> des </w:t>
      </w:r>
      <w:r w:rsidRPr="00F11A26">
        <w:rPr>
          <w:rFonts w:ascii="Arial" w:eastAsia="Times New Roman" w:hAnsi="Arial" w:cs="Arial"/>
          <w:bCs/>
          <w:lang w:eastAsia="de-DE"/>
        </w:rPr>
        <w:t>Gesetz</w:t>
      </w:r>
      <w:r>
        <w:rPr>
          <w:rFonts w:ascii="Arial" w:eastAsia="Times New Roman" w:hAnsi="Arial" w:cs="Arial"/>
          <w:bCs/>
          <w:lang w:eastAsia="de-DE"/>
        </w:rPr>
        <w:t>es</w:t>
      </w:r>
      <w:r w:rsidRPr="00F11A26">
        <w:rPr>
          <w:rFonts w:ascii="Arial" w:eastAsia="Times New Roman" w:hAnsi="Arial" w:cs="Arial"/>
          <w:bCs/>
          <w:lang w:eastAsia="de-DE"/>
        </w:rPr>
        <w:t xml:space="preserve"> unterstützen wir als Krankenhäuser vorbehaltlos. </w:t>
      </w:r>
      <w:r>
        <w:rPr>
          <w:rFonts w:ascii="Arial" w:eastAsia="Times New Roman" w:hAnsi="Arial" w:cs="Arial"/>
          <w:bCs/>
          <w:lang w:eastAsia="de-DE"/>
        </w:rPr>
        <w:t>J</w:t>
      </w:r>
      <w:r w:rsidRPr="00F11A26">
        <w:rPr>
          <w:rFonts w:ascii="Arial" w:eastAsia="Times New Roman" w:hAnsi="Arial" w:cs="Arial"/>
          <w:bCs/>
          <w:lang w:eastAsia="de-DE"/>
        </w:rPr>
        <w:t>etzt geht es darum, für all diese wichtigen und richtigen Schritte die praktikable Umsetzung zu gewährleisten</w:t>
      </w:r>
      <w:r w:rsidR="00401D87">
        <w:rPr>
          <w:rFonts w:ascii="Arial" w:eastAsia="Times New Roman" w:hAnsi="Arial" w:cs="Arial"/>
          <w:bCs/>
          <w:lang w:eastAsia="de-DE"/>
        </w:rPr>
        <w:t xml:space="preserve">. Die </w:t>
      </w:r>
      <w:proofErr w:type="spellStart"/>
      <w:r w:rsidR="004E74D4">
        <w:rPr>
          <w:rFonts w:ascii="Arial" w:eastAsia="Times New Roman" w:hAnsi="Arial" w:cs="Arial"/>
          <w:bCs/>
          <w:lang w:eastAsia="de-DE"/>
        </w:rPr>
        <w:t>Digitalsierungs</w:t>
      </w:r>
      <w:r w:rsidR="00401D87">
        <w:rPr>
          <w:rFonts w:ascii="Arial" w:eastAsia="Times New Roman" w:hAnsi="Arial" w:cs="Arial"/>
          <w:bCs/>
          <w:lang w:eastAsia="de-DE"/>
        </w:rPr>
        <w:t>initiative</w:t>
      </w:r>
      <w:proofErr w:type="spellEnd"/>
      <w:r w:rsidR="00401D87">
        <w:rPr>
          <w:rFonts w:ascii="Arial" w:eastAsia="Times New Roman" w:hAnsi="Arial" w:cs="Arial"/>
          <w:bCs/>
          <w:lang w:eastAsia="de-DE"/>
        </w:rPr>
        <w:t xml:space="preserve"> von Minister Karl Lauterbach kann einen entscheidenden Beitrag dazu leisten</w:t>
      </w:r>
      <w:r w:rsidR="00886F77">
        <w:rPr>
          <w:rFonts w:ascii="Arial" w:eastAsia="Times New Roman" w:hAnsi="Arial" w:cs="Arial"/>
          <w:bCs/>
          <w:lang w:eastAsia="de-DE"/>
        </w:rPr>
        <w:t>,</w:t>
      </w:r>
      <w:r w:rsidR="00401D87">
        <w:rPr>
          <w:rFonts w:ascii="Arial" w:eastAsia="Times New Roman" w:hAnsi="Arial" w:cs="Arial"/>
          <w:bCs/>
          <w:lang w:eastAsia="de-DE"/>
        </w:rPr>
        <w:t xml:space="preserve"> die Gesundheitsversorgung in </w:t>
      </w:r>
      <w:r w:rsidR="004E74D4">
        <w:rPr>
          <w:rFonts w:ascii="Arial" w:eastAsia="Times New Roman" w:hAnsi="Arial" w:cs="Arial"/>
          <w:bCs/>
          <w:lang w:eastAsia="de-DE"/>
        </w:rPr>
        <w:t>Deutschland</w:t>
      </w:r>
      <w:r w:rsidR="00401D87">
        <w:rPr>
          <w:rFonts w:ascii="Arial" w:eastAsia="Times New Roman" w:hAnsi="Arial" w:cs="Arial"/>
          <w:bCs/>
          <w:lang w:eastAsia="de-DE"/>
        </w:rPr>
        <w:t xml:space="preserve"> effizienter, patientenorient</w:t>
      </w:r>
      <w:r w:rsidR="004E74D4">
        <w:rPr>
          <w:rFonts w:ascii="Arial" w:eastAsia="Times New Roman" w:hAnsi="Arial" w:cs="Arial"/>
          <w:bCs/>
          <w:lang w:eastAsia="de-DE"/>
        </w:rPr>
        <w:t>i</w:t>
      </w:r>
      <w:r w:rsidR="00401D87">
        <w:rPr>
          <w:rFonts w:ascii="Arial" w:eastAsia="Times New Roman" w:hAnsi="Arial" w:cs="Arial"/>
          <w:bCs/>
          <w:lang w:eastAsia="de-DE"/>
        </w:rPr>
        <w:t>erter und damit auch nachhaltiger zu gestalten. Angesichts der demographischen Herausforderung, mit weniger Personal mehr Versorgung zu ermöglichen, ein wirklich bedeutsamer Schritt</w:t>
      </w:r>
      <w:r>
        <w:rPr>
          <w:rFonts w:ascii="Arial" w:eastAsia="Times New Roman" w:hAnsi="Arial" w:cs="Arial"/>
          <w:bCs/>
          <w:lang w:eastAsia="de-DE"/>
        </w:rPr>
        <w:t xml:space="preserve">“, so Gaß. </w:t>
      </w:r>
    </w:p>
    <w:p w14:paraId="631A8AD9" w14:textId="77777777" w:rsidR="004D36A3" w:rsidRPr="004E229F" w:rsidRDefault="006E7A1D" w:rsidP="004E229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6E7A1D">
        <w:rPr>
          <w:rFonts w:ascii="Arial" w:hAnsi="Arial" w:cs="Arial"/>
          <w:b/>
          <w:color w:val="7F7F7F" w:themeColor="text1" w:themeTint="80"/>
          <w:sz w:val="18"/>
        </w:rPr>
        <w:lastRenderedPageBreak/>
        <w:t>Die Deutsche Krankenhausgesellschaft (DKG)</w:t>
      </w:r>
      <w:r>
        <w:rPr>
          <w:rFonts w:ascii="Arial" w:hAnsi="Arial" w:cs="Arial"/>
          <w:color w:val="7F7F7F" w:themeColor="text1" w:themeTint="80"/>
          <w:sz w:val="18"/>
        </w:rPr>
        <w:t xml:space="preserve"> ist der </w:t>
      </w:r>
      <w:r w:rsidR="0058674F" w:rsidRPr="0058674F">
        <w:rPr>
          <w:rFonts w:ascii="Arial" w:hAnsi="Arial" w:cs="Arial"/>
          <w:color w:val="7F7F7F" w:themeColor="text1" w:themeTint="80"/>
          <w:sz w:val="18"/>
        </w:rPr>
        <w:t xml:space="preserve">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="0058674F"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</w:t>
      </w:r>
      <w:r w:rsidR="00E03842">
        <w:rPr>
          <w:rFonts w:ascii="Arial" w:hAnsi="Arial" w:cs="Arial"/>
          <w:color w:val="7F7F7F" w:themeColor="text1" w:themeTint="80"/>
          <w:sz w:val="18"/>
        </w:rPr>
        <w:t>887</w:t>
      </w:r>
      <w:r w:rsidR="0058674F"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="0058674F"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="0058674F"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E03842">
        <w:rPr>
          <w:rFonts w:ascii="Arial" w:hAnsi="Arial" w:cs="Arial"/>
          <w:color w:val="7F7F7F" w:themeColor="text1" w:themeTint="80"/>
          <w:sz w:val="18"/>
        </w:rPr>
        <w:t>21</w:t>
      </w:r>
      <w:r w:rsidR="0058674F"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</w:t>
      </w:r>
      <w:r w:rsidR="00E03842">
        <w:rPr>
          <w:rFonts w:ascii="Arial" w:hAnsi="Arial" w:cs="Arial"/>
          <w:color w:val="7F7F7F" w:themeColor="text1" w:themeTint="80"/>
          <w:sz w:val="18"/>
        </w:rPr>
        <w:t>4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</w:t>
      </w:r>
      <w:r w:rsidR="00E03842">
        <w:rPr>
          <w:rFonts w:ascii="Arial" w:hAnsi="Arial" w:cs="Arial"/>
          <w:color w:val="7F7F7F" w:themeColor="text1" w:themeTint="80"/>
          <w:sz w:val="18"/>
        </w:rPr>
        <w:t>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58674F"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4D36A3" w:rsidRPr="004E229F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B8723" w14:textId="77777777" w:rsidR="009345C8" w:rsidRDefault="009345C8" w:rsidP="008125E6">
      <w:pPr>
        <w:spacing w:after="0"/>
      </w:pPr>
      <w:r>
        <w:separator/>
      </w:r>
    </w:p>
  </w:endnote>
  <w:endnote w:type="continuationSeparator" w:id="0">
    <w:p w14:paraId="4D3D423C" w14:textId="77777777" w:rsidR="009345C8" w:rsidRDefault="009345C8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2939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0EB97BB" wp14:editId="2928C2DE">
              <wp:simplePos x="0" y="0"/>
              <wp:positionH relativeFrom="column">
                <wp:posOffset>5054143</wp:posOffset>
              </wp:positionH>
              <wp:positionV relativeFrom="paragraph">
                <wp:posOffset>-2769058</wp:posOffset>
              </wp:positionV>
              <wp:extent cx="1466850" cy="3079699"/>
              <wp:effectExtent l="0" t="0" r="0" b="698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796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C881A3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76220C86" w14:textId="77777777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1347675F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5555033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24F28035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062D3644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F878D59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E463D1D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47A35AB3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0DB64B6" w14:textId="77777777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BB3723B" w14:textId="77777777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0E3232A7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6CDF5C1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659B2B9" w14:textId="77777777" w:rsidR="00717437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0A2A333C" w14:textId="77777777" w:rsidR="0036343E" w:rsidRPr="0036343E" w:rsidRDefault="0036343E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FFC37FA" w14:textId="77777777" w:rsidR="0036343E" w:rsidRPr="00EB444B" w:rsidRDefault="0036343E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36343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14:paraId="59FC279E" w14:textId="77777777" w:rsidR="0036343E" w:rsidRDefault="0036343E" w:rsidP="0036343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1026</w:t>
                          </w:r>
                        </w:p>
                        <w:p w14:paraId="3988C24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E91C428" w14:textId="77777777"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491F0C5F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472A6A2F" w14:textId="77777777"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41386677" w14:textId="77777777" w:rsidR="004D36A3" w:rsidRDefault="004D36A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14:paraId="2BBFB175" w14:textId="77777777"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7407A141" w14:textId="77777777"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63C22CF4" w14:textId="77777777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2B436DAD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54D341F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79587F4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4E8D677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21C7398B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72F73FE4" w14:textId="77777777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125B0917" w14:textId="77777777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49786330" w14:textId="77777777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2A820C3E" w14:textId="77777777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5A1C7E43" w14:textId="77777777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EB97B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7.95pt;margin-top:-218.05pt;width:115.5pt;height:24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YvIgIAAB4EAAAOAAAAZHJzL2Uyb0RvYy54bWysU9uO2jAQfa/Uf7D8XhIosBARVlu2VJW2&#10;F2m3H+DYDrFqe1zbkNCv79iwLG3fqubB8mRmzpw5M17dDkaTg/RBga3peFRSIi0Hoeyupt+etm8W&#10;lITIrGAarKzpUQZ6u379atW7Sk6gAy2kJwhiQ9W7mnYxuqooAu+kYWEETlp0tuANi2j6XSE86xHd&#10;6GJSlvOiBy+cBy5DwL/3JyddZ/y2lTx+adsgI9E1RW4xnz6fTTqL9YpVO89cp/iZBvsHFoYpi0Uv&#10;UPcsMrL36i8oo7iHAG0ccTAFtK3iMveA3YzLP7p57JiTuRcUJ7iLTOH/wfLPh6+eKFHTt+UNJZYZ&#10;HNKTHGIrtSCTpE/vQoVhjw4D4/AOBpxz7jW4B+DfA7Gw6ZjdyTvvoe8kE8hvnDKLq9QTTkggTf8J&#10;BJZh+wgZaGi9SeKhHATRcU7Hy2yQCuGp5HQ+X8zQxdGHXJfz5TLXYNVzuvMhfpBgSLrU1OPwMzw7&#10;PISY6LDqOSRVC6CV2Cqts+F3zUZ7cmC4KNv8ndF/C9OW9DVdziazjGwh5ecdMiriImtlaroo05fS&#10;WZXkeG9Fvkem9OmOTLQ965MkOYkTh2bAwCRaA+KISnk4LSw+MLx04H9S0uOy1jT82DMvKdEfLaq9&#10;HE+nabuzMZ3dTNDw157m2sMsR6iaRkpO103MLyLxtXCHU2lV1uuFyZkrLmGW8fxg0pZf2znq5Vmv&#10;fwEAAP//AwBQSwMEFAAGAAgAAAAhAN4ir/vgAAAADAEAAA8AAABkcnMvZG93bnJldi54bWxMj8FO&#10;g0AQhu8mvsNmTLyYdmmlUJChURON19Y+wMJOgcjOEnZb6Nu7PelxZr788/3Fbja9uNDoOssIq2UE&#10;gri2uuMG4fj9sdiCcF6xVr1lQriSg115f1eoXNuJ93Q5+EaEEHa5Qmi9H3IpXd2SUW5pB+JwO9nR&#10;KB/GsZF6VFMIN71cR1Eijeo4fGjVQO8t1T+Hs0E4fU1Pm2yqPv0x3cfJm+rSyl4RHx/m1xcQnmb/&#10;B8NNP6hDGZwqe2btRI+QZpssoAiL+DlZgbgh0ToJuwoh3mYgy0L+L1H+AgAA//8DAFBLAQItABQA&#10;BgAIAAAAIQC2gziS/gAAAOEBAAATAAAAAAAAAAAAAAAAAAAAAABbQ29udGVudF9UeXBlc10ueG1s&#10;UEsBAi0AFAAGAAgAAAAhADj9If/WAAAAlAEAAAsAAAAAAAAAAAAAAAAALwEAAF9yZWxzLy5yZWxz&#10;UEsBAi0AFAAGAAgAAAAhAJEVBi8iAgAAHgQAAA4AAAAAAAAAAAAAAAAALgIAAGRycy9lMm9Eb2Mu&#10;eG1sUEsBAi0AFAAGAAgAAAAhAN4ir/vgAAAADAEAAA8AAAAAAAAAAAAAAAAAfAQAAGRycy9kb3du&#10;cmV2LnhtbFBLBQYAAAAABAAEAPMAAACJBQAAAAA=&#10;" stroked="f">
              <v:textbox>
                <w:txbxContent>
                  <w:p w14:paraId="1BC881A3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76220C86" w14:textId="77777777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1347675F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5555033" w14:textId="77777777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24F28035" w14:textId="77777777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062D3644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F878D59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E463D1D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47A35AB3" w14:textId="7777777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0DB64B6" w14:textId="77777777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BB3723B" w14:textId="77777777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0E3232A7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6CDF5C1" w14:textId="7777777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659B2B9" w14:textId="77777777" w:rsidR="00717437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0A2A333C" w14:textId="77777777" w:rsidR="0036343E" w:rsidRPr="0036343E" w:rsidRDefault="0036343E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FFC37FA" w14:textId="77777777" w:rsidR="0036343E" w:rsidRPr="00EB444B" w:rsidRDefault="0036343E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36343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Schilonka</w:t>
                    </w:r>
                  </w:p>
                  <w:p w14:paraId="59FC279E" w14:textId="77777777" w:rsidR="0036343E" w:rsidRDefault="0036343E" w:rsidP="0036343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1026</w:t>
                    </w:r>
                  </w:p>
                  <w:p w14:paraId="3988C24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E91C428" w14:textId="77777777"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491F0C5F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472A6A2F" w14:textId="77777777"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14:paraId="41386677" w14:textId="77777777" w:rsidR="004D36A3" w:rsidRDefault="004D36A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4D36A3">
                      <w:rPr>
                        <w:rFonts w:ascii="Arial" w:hAnsi="Arial" w:cs="Arial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4D36A3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Hoffmann</w:t>
                    </w:r>
                  </w:p>
                  <w:p w14:paraId="2BBFB175" w14:textId="77777777"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14:paraId="7407A141" w14:textId="77777777"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63C22CF4" w14:textId="77777777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2B436DAD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54D341F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79587F4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4E8D6778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21C7398B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72F73FE4" w14:textId="77777777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125B0917" w14:textId="77777777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49786330" w14:textId="77777777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2A820C3E" w14:textId="77777777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5A1C7E43" w14:textId="77777777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1DFF65A6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489BC" w14:textId="77777777" w:rsidR="009345C8" w:rsidRDefault="009345C8" w:rsidP="008125E6">
      <w:pPr>
        <w:spacing w:after="0"/>
      </w:pPr>
      <w:r>
        <w:separator/>
      </w:r>
    </w:p>
  </w:footnote>
  <w:footnote w:type="continuationSeparator" w:id="0">
    <w:p w14:paraId="3988E50F" w14:textId="77777777" w:rsidR="009345C8" w:rsidRDefault="009345C8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2D379" w14:textId="77777777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4D0D9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3D595B27" wp14:editId="280AC9C7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37E44"/>
    <w:rsid w:val="00060D57"/>
    <w:rsid w:val="0007527C"/>
    <w:rsid w:val="0008373B"/>
    <w:rsid w:val="00084B39"/>
    <w:rsid w:val="000906C3"/>
    <w:rsid w:val="00092CED"/>
    <w:rsid w:val="00096D20"/>
    <w:rsid w:val="000A31C9"/>
    <w:rsid w:val="000C54EE"/>
    <w:rsid w:val="000D1E37"/>
    <w:rsid w:val="000D4C11"/>
    <w:rsid w:val="000F4781"/>
    <w:rsid w:val="000F61BB"/>
    <w:rsid w:val="00111CA4"/>
    <w:rsid w:val="00115B5F"/>
    <w:rsid w:val="00121889"/>
    <w:rsid w:val="001253E9"/>
    <w:rsid w:val="001333C7"/>
    <w:rsid w:val="00141287"/>
    <w:rsid w:val="001734CD"/>
    <w:rsid w:val="00176B50"/>
    <w:rsid w:val="00183CBD"/>
    <w:rsid w:val="001921E4"/>
    <w:rsid w:val="001962FD"/>
    <w:rsid w:val="00197695"/>
    <w:rsid w:val="001C0544"/>
    <w:rsid w:val="001C3900"/>
    <w:rsid w:val="001C561E"/>
    <w:rsid w:val="001C7245"/>
    <w:rsid w:val="00205E46"/>
    <w:rsid w:val="0021251B"/>
    <w:rsid w:val="002156A6"/>
    <w:rsid w:val="00240B11"/>
    <w:rsid w:val="00245172"/>
    <w:rsid w:val="002665AA"/>
    <w:rsid w:val="002875EB"/>
    <w:rsid w:val="002A2FC6"/>
    <w:rsid w:val="002A44EC"/>
    <w:rsid w:val="002B4C49"/>
    <w:rsid w:val="002B52C0"/>
    <w:rsid w:val="002B7D7C"/>
    <w:rsid w:val="002C1659"/>
    <w:rsid w:val="002F1B73"/>
    <w:rsid w:val="002F2DFC"/>
    <w:rsid w:val="00314EF3"/>
    <w:rsid w:val="00323BD9"/>
    <w:rsid w:val="00326374"/>
    <w:rsid w:val="00335088"/>
    <w:rsid w:val="00350E79"/>
    <w:rsid w:val="00354602"/>
    <w:rsid w:val="00362EF7"/>
    <w:rsid w:val="0036343E"/>
    <w:rsid w:val="00363F93"/>
    <w:rsid w:val="00365636"/>
    <w:rsid w:val="0038341F"/>
    <w:rsid w:val="00383891"/>
    <w:rsid w:val="00396599"/>
    <w:rsid w:val="003B4AC3"/>
    <w:rsid w:val="003D3A58"/>
    <w:rsid w:val="003E7E92"/>
    <w:rsid w:val="00401D87"/>
    <w:rsid w:val="00407552"/>
    <w:rsid w:val="00413F2A"/>
    <w:rsid w:val="00440091"/>
    <w:rsid w:val="004459EC"/>
    <w:rsid w:val="00452B50"/>
    <w:rsid w:val="00462B9F"/>
    <w:rsid w:val="0046608A"/>
    <w:rsid w:val="00482684"/>
    <w:rsid w:val="004915FE"/>
    <w:rsid w:val="004B392D"/>
    <w:rsid w:val="004B5A0A"/>
    <w:rsid w:val="004D36A3"/>
    <w:rsid w:val="004E229F"/>
    <w:rsid w:val="004E40FA"/>
    <w:rsid w:val="004E47E0"/>
    <w:rsid w:val="004E74D4"/>
    <w:rsid w:val="004F0985"/>
    <w:rsid w:val="004F46DC"/>
    <w:rsid w:val="0052054C"/>
    <w:rsid w:val="00532B8C"/>
    <w:rsid w:val="0053749D"/>
    <w:rsid w:val="00540AF0"/>
    <w:rsid w:val="00540DD3"/>
    <w:rsid w:val="00552822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53E47"/>
    <w:rsid w:val="00660B2F"/>
    <w:rsid w:val="006861E1"/>
    <w:rsid w:val="0069255D"/>
    <w:rsid w:val="006937B4"/>
    <w:rsid w:val="006A2E06"/>
    <w:rsid w:val="006A7679"/>
    <w:rsid w:val="006B4413"/>
    <w:rsid w:val="006C6396"/>
    <w:rsid w:val="006C72CE"/>
    <w:rsid w:val="006D2BD6"/>
    <w:rsid w:val="006D5D72"/>
    <w:rsid w:val="006E7A1D"/>
    <w:rsid w:val="00700218"/>
    <w:rsid w:val="0070619D"/>
    <w:rsid w:val="007078E6"/>
    <w:rsid w:val="00717437"/>
    <w:rsid w:val="00727516"/>
    <w:rsid w:val="00734946"/>
    <w:rsid w:val="007755F0"/>
    <w:rsid w:val="0078717D"/>
    <w:rsid w:val="00795922"/>
    <w:rsid w:val="007A2D3A"/>
    <w:rsid w:val="007B2A85"/>
    <w:rsid w:val="007C44FC"/>
    <w:rsid w:val="008125E6"/>
    <w:rsid w:val="00816063"/>
    <w:rsid w:val="00833572"/>
    <w:rsid w:val="00835799"/>
    <w:rsid w:val="008401A4"/>
    <w:rsid w:val="00850E59"/>
    <w:rsid w:val="008556B9"/>
    <w:rsid w:val="0085661D"/>
    <w:rsid w:val="00886F77"/>
    <w:rsid w:val="00894E03"/>
    <w:rsid w:val="008B2132"/>
    <w:rsid w:val="008B37EB"/>
    <w:rsid w:val="008B7F36"/>
    <w:rsid w:val="008C552E"/>
    <w:rsid w:val="008D015E"/>
    <w:rsid w:val="008E50AB"/>
    <w:rsid w:val="008E5967"/>
    <w:rsid w:val="00903178"/>
    <w:rsid w:val="00916CFE"/>
    <w:rsid w:val="00925BFC"/>
    <w:rsid w:val="009345C8"/>
    <w:rsid w:val="0094485A"/>
    <w:rsid w:val="0095389B"/>
    <w:rsid w:val="0095543A"/>
    <w:rsid w:val="00957747"/>
    <w:rsid w:val="00965267"/>
    <w:rsid w:val="00972647"/>
    <w:rsid w:val="00974A1B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059C1"/>
    <w:rsid w:val="00A15341"/>
    <w:rsid w:val="00A17E81"/>
    <w:rsid w:val="00A41756"/>
    <w:rsid w:val="00A630A9"/>
    <w:rsid w:val="00AB3270"/>
    <w:rsid w:val="00AC5BCE"/>
    <w:rsid w:val="00AE24DB"/>
    <w:rsid w:val="00B06B18"/>
    <w:rsid w:val="00B1353D"/>
    <w:rsid w:val="00B31561"/>
    <w:rsid w:val="00B34514"/>
    <w:rsid w:val="00B402F1"/>
    <w:rsid w:val="00B52927"/>
    <w:rsid w:val="00B57840"/>
    <w:rsid w:val="00B607F4"/>
    <w:rsid w:val="00B65874"/>
    <w:rsid w:val="00B74141"/>
    <w:rsid w:val="00B7543C"/>
    <w:rsid w:val="00B86E90"/>
    <w:rsid w:val="00B87286"/>
    <w:rsid w:val="00BB0243"/>
    <w:rsid w:val="00BF222D"/>
    <w:rsid w:val="00C16F15"/>
    <w:rsid w:val="00C55E7D"/>
    <w:rsid w:val="00C930CF"/>
    <w:rsid w:val="00C9558C"/>
    <w:rsid w:val="00C96C96"/>
    <w:rsid w:val="00CB2E68"/>
    <w:rsid w:val="00CB748C"/>
    <w:rsid w:val="00CC21C5"/>
    <w:rsid w:val="00CD36C0"/>
    <w:rsid w:val="00CD6E55"/>
    <w:rsid w:val="00CE1A56"/>
    <w:rsid w:val="00CE7AC3"/>
    <w:rsid w:val="00D0219C"/>
    <w:rsid w:val="00D02C2A"/>
    <w:rsid w:val="00D15AC1"/>
    <w:rsid w:val="00D23C98"/>
    <w:rsid w:val="00D30167"/>
    <w:rsid w:val="00D359AB"/>
    <w:rsid w:val="00D401F2"/>
    <w:rsid w:val="00D45457"/>
    <w:rsid w:val="00D6251F"/>
    <w:rsid w:val="00D63A75"/>
    <w:rsid w:val="00D722B1"/>
    <w:rsid w:val="00D7527B"/>
    <w:rsid w:val="00D80859"/>
    <w:rsid w:val="00D84AF8"/>
    <w:rsid w:val="00D852B3"/>
    <w:rsid w:val="00D9532B"/>
    <w:rsid w:val="00DA13E6"/>
    <w:rsid w:val="00DA6CB4"/>
    <w:rsid w:val="00DB1147"/>
    <w:rsid w:val="00DB5181"/>
    <w:rsid w:val="00DD0FDE"/>
    <w:rsid w:val="00DD49DE"/>
    <w:rsid w:val="00DD648D"/>
    <w:rsid w:val="00DF49E6"/>
    <w:rsid w:val="00DF579F"/>
    <w:rsid w:val="00E03842"/>
    <w:rsid w:val="00E31F3B"/>
    <w:rsid w:val="00E40E2B"/>
    <w:rsid w:val="00E43AB7"/>
    <w:rsid w:val="00E54FC6"/>
    <w:rsid w:val="00E71D54"/>
    <w:rsid w:val="00E7706C"/>
    <w:rsid w:val="00E80D92"/>
    <w:rsid w:val="00E865D6"/>
    <w:rsid w:val="00E87038"/>
    <w:rsid w:val="00EB1379"/>
    <w:rsid w:val="00EB444B"/>
    <w:rsid w:val="00ED0292"/>
    <w:rsid w:val="00ED3823"/>
    <w:rsid w:val="00F10B67"/>
    <w:rsid w:val="00F11A26"/>
    <w:rsid w:val="00F11AD6"/>
    <w:rsid w:val="00F258F9"/>
    <w:rsid w:val="00F26034"/>
    <w:rsid w:val="00F26064"/>
    <w:rsid w:val="00F4622D"/>
    <w:rsid w:val="00F47CA5"/>
    <w:rsid w:val="00F77C15"/>
    <w:rsid w:val="00F8139F"/>
    <w:rsid w:val="00F8304C"/>
    <w:rsid w:val="00FA20E1"/>
    <w:rsid w:val="00FA346C"/>
    <w:rsid w:val="00FB25D6"/>
    <w:rsid w:val="00FE46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1C6F74A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459E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D2B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D2BD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D2BD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2B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2B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816C0C-4774-49EE-AC08-4C4B9712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Hoffmann, Sina</cp:lastModifiedBy>
  <cp:revision>10</cp:revision>
  <cp:lastPrinted>2023-12-14T11:32:00Z</cp:lastPrinted>
  <dcterms:created xsi:type="dcterms:W3CDTF">2023-12-14T11:19:00Z</dcterms:created>
  <dcterms:modified xsi:type="dcterms:W3CDTF">2023-12-14T11:42:00Z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