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1DB62F50"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086C46">
        <w:rPr>
          <w:rFonts w:ascii="Arial" w:eastAsia="Times New Roman" w:hAnsi="Arial" w:cs="Times New Roman"/>
          <w:b/>
          <w:szCs w:val="20"/>
          <w:u w:val="single"/>
          <w:lang w:eastAsia="de-DE"/>
        </w:rPr>
        <w:t>r</w:t>
      </w:r>
      <w:r w:rsidR="003B0B63">
        <w:rPr>
          <w:rFonts w:ascii="Arial" w:eastAsia="Times New Roman" w:hAnsi="Arial" w:cs="Times New Roman"/>
          <w:b/>
          <w:szCs w:val="20"/>
          <w:u w:val="single"/>
          <w:lang w:eastAsia="de-DE"/>
        </w:rPr>
        <w:t xml:space="preserve"> Hitzeschutz</w:t>
      </w:r>
      <w:r w:rsidR="005212BB">
        <w:rPr>
          <w:rFonts w:ascii="Arial" w:eastAsia="Times New Roman" w:hAnsi="Arial" w:cs="Times New Roman"/>
          <w:b/>
          <w:szCs w:val="20"/>
          <w:u w:val="single"/>
          <w:lang w:eastAsia="de-DE"/>
        </w:rPr>
        <w:t>debatte</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4D39C3E3" w:rsidR="001962FD" w:rsidRPr="00462B9F" w:rsidRDefault="005212BB" w:rsidP="005212BB">
      <w:pPr>
        <w:spacing w:after="0" w:line="340" w:lineRule="atLeast"/>
        <w:ind w:right="2268"/>
        <w:rPr>
          <w:rFonts w:ascii="Arial" w:hAnsi="Arial" w:cs="Arial"/>
          <w:b/>
          <w:sz w:val="32"/>
          <w:szCs w:val="32"/>
        </w:rPr>
      </w:pPr>
      <w:r>
        <w:rPr>
          <w:rFonts w:ascii="Arial" w:hAnsi="Arial" w:cs="Arial"/>
          <w:b/>
          <w:sz w:val="32"/>
          <w:szCs w:val="32"/>
        </w:rPr>
        <w:t xml:space="preserve">Krankenhäuser fordern konkretes Handeln </w:t>
      </w:r>
      <w:r w:rsidR="005D153B">
        <w:rPr>
          <w:rFonts w:ascii="Arial" w:hAnsi="Arial" w:cs="Arial"/>
          <w:b/>
          <w:sz w:val="32"/>
          <w:szCs w:val="32"/>
        </w:rPr>
        <w:t>beim</w:t>
      </w:r>
      <w:r>
        <w:rPr>
          <w:rFonts w:ascii="Arial" w:hAnsi="Arial" w:cs="Arial"/>
          <w:b/>
          <w:sz w:val="32"/>
          <w:szCs w:val="32"/>
        </w:rPr>
        <w:t xml:space="preserve"> Hitzeschutz</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6D3F8083" w14:textId="24E06F6F" w:rsidR="00BB3EC9"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0E3B6B">
        <w:rPr>
          <w:rFonts w:ascii="Arial" w:eastAsia="Times New Roman" w:hAnsi="Arial" w:cs="Arial"/>
          <w:noProof/>
          <w:lang w:eastAsia="de-DE"/>
        </w:rPr>
        <w:t>28. Juli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0F562B">
        <w:rPr>
          <w:rFonts w:ascii="Arial" w:eastAsia="Times New Roman" w:hAnsi="Arial" w:cs="Arial"/>
          <w:bCs/>
          <w:lang w:eastAsia="de-DE"/>
        </w:rPr>
        <w:t xml:space="preserve">Die Deutsche Krankenhausgesellschaft (DKG) begrüßt </w:t>
      </w:r>
      <w:r w:rsidR="00287EBA">
        <w:rPr>
          <w:rFonts w:ascii="Arial" w:eastAsia="Times New Roman" w:hAnsi="Arial" w:cs="Arial"/>
          <w:bCs/>
          <w:lang w:eastAsia="de-DE"/>
        </w:rPr>
        <w:t xml:space="preserve">die Debatte um die Notwendigkeit des Hitzeschutzes. Patientinnen und Patienten der Krankenhäuser sind von extremen Temperaturen besonders betroffen, </w:t>
      </w:r>
      <w:r w:rsidR="00E047A7">
        <w:rPr>
          <w:rFonts w:ascii="Arial" w:eastAsia="Times New Roman" w:hAnsi="Arial" w:cs="Arial"/>
          <w:bCs/>
          <w:lang w:eastAsia="de-DE"/>
        </w:rPr>
        <w:t>zumal</w:t>
      </w:r>
      <w:r w:rsidR="00287EBA">
        <w:rPr>
          <w:rFonts w:ascii="Arial" w:eastAsia="Times New Roman" w:hAnsi="Arial" w:cs="Arial"/>
          <w:bCs/>
          <w:lang w:eastAsia="de-DE"/>
        </w:rPr>
        <w:t xml:space="preserve"> Klinikgebäude </w:t>
      </w:r>
      <w:r w:rsidR="005D153B">
        <w:rPr>
          <w:rFonts w:ascii="Arial" w:eastAsia="Times New Roman" w:hAnsi="Arial" w:cs="Arial"/>
          <w:bCs/>
          <w:lang w:eastAsia="de-DE"/>
        </w:rPr>
        <w:t xml:space="preserve">heute </w:t>
      </w:r>
      <w:r w:rsidR="00287EBA">
        <w:rPr>
          <w:rFonts w:ascii="Arial" w:eastAsia="Times New Roman" w:hAnsi="Arial" w:cs="Arial"/>
          <w:bCs/>
          <w:lang w:eastAsia="de-DE"/>
        </w:rPr>
        <w:t>nur selten angemessenen Schutz gegen Hitze bieten. So wichtig die Initiative von Bundesminister Lauterbach ist, bloße Worte</w:t>
      </w:r>
      <w:r w:rsidR="005212BB">
        <w:rPr>
          <w:rFonts w:ascii="Arial" w:eastAsia="Times New Roman" w:hAnsi="Arial" w:cs="Arial"/>
          <w:bCs/>
          <w:lang w:eastAsia="de-DE"/>
        </w:rPr>
        <w:t xml:space="preserve"> allein</w:t>
      </w:r>
      <w:r w:rsidR="00287EBA">
        <w:rPr>
          <w:rFonts w:ascii="Arial" w:eastAsia="Times New Roman" w:hAnsi="Arial" w:cs="Arial"/>
          <w:bCs/>
          <w:lang w:eastAsia="de-DE"/>
        </w:rPr>
        <w:t xml:space="preserve"> schützen die Menschen nicht vor Hitze, </w:t>
      </w:r>
      <w:r w:rsidR="00BB3EC9">
        <w:rPr>
          <w:rFonts w:ascii="Arial" w:eastAsia="Times New Roman" w:hAnsi="Arial" w:cs="Arial"/>
          <w:bCs/>
          <w:lang w:eastAsia="de-DE"/>
        </w:rPr>
        <w:t xml:space="preserve">es muss nun auch praktisches Handeln folgen. Dazu erklärt </w:t>
      </w:r>
      <w:r w:rsidR="00005D6B">
        <w:rPr>
          <w:rFonts w:ascii="Arial" w:eastAsia="Times New Roman" w:hAnsi="Arial" w:cs="Arial"/>
          <w:bCs/>
          <w:lang w:eastAsia="de-DE"/>
        </w:rPr>
        <w:t>die stellvertretende Vorstandsvorsitzende der DKG, Prof. Dr. Henriette Neumeyer</w:t>
      </w:r>
      <w:r w:rsidR="00BB3EC9">
        <w:rPr>
          <w:rFonts w:ascii="Arial" w:eastAsia="Times New Roman" w:hAnsi="Arial" w:cs="Arial"/>
          <w:bCs/>
          <w:lang w:eastAsia="de-DE"/>
        </w:rPr>
        <w:t xml:space="preserve">: </w:t>
      </w:r>
      <w:bookmarkStart w:id="0" w:name="_GoBack"/>
      <w:bookmarkEnd w:id="0"/>
    </w:p>
    <w:p w14:paraId="72506F02" w14:textId="069B8FE4" w:rsidR="00890986" w:rsidRDefault="00BB3EC9"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immer länger anhaltenden Hitzeperioden stellen die Krankenhäuser vor eine große Herausforderung. Sie müssen ihre Patientinnen und Patienten vor zu hohen Temperaturen schützen, denn für die ohnehin geschwächten Menschen sind überhitzte </w:t>
      </w:r>
      <w:r w:rsidR="005D153B">
        <w:rPr>
          <w:rFonts w:ascii="Arial" w:eastAsia="Times New Roman" w:hAnsi="Arial" w:cs="Arial"/>
          <w:bCs/>
          <w:lang w:eastAsia="de-DE"/>
        </w:rPr>
        <w:t>Innenräume</w:t>
      </w:r>
      <w:r>
        <w:rPr>
          <w:rFonts w:ascii="Arial" w:eastAsia="Times New Roman" w:hAnsi="Arial" w:cs="Arial"/>
          <w:bCs/>
          <w:lang w:eastAsia="de-DE"/>
        </w:rPr>
        <w:t xml:space="preserve"> noch einmal gefährlicher als für </w:t>
      </w:r>
      <w:r w:rsidR="00E047A7">
        <w:rPr>
          <w:rFonts w:ascii="Arial" w:eastAsia="Times New Roman" w:hAnsi="Arial" w:cs="Arial"/>
          <w:bCs/>
          <w:lang w:eastAsia="de-DE"/>
        </w:rPr>
        <w:t>G</w:t>
      </w:r>
      <w:r>
        <w:rPr>
          <w:rFonts w:ascii="Arial" w:eastAsia="Times New Roman" w:hAnsi="Arial" w:cs="Arial"/>
          <w:bCs/>
          <w:lang w:eastAsia="de-DE"/>
        </w:rPr>
        <w:t>esunde.</w:t>
      </w:r>
      <w:r w:rsidR="005212BB">
        <w:rPr>
          <w:rFonts w:ascii="Arial" w:eastAsia="Times New Roman" w:hAnsi="Arial" w:cs="Arial"/>
          <w:bCs/>
          <w:lang w:eastAsia="de-DE"/>
        </w:rPr>
        <w:t xml:space="preserve"> Und auch die Beschäftigten der Kliniken können ihre Arbeitszeit nicht in kühle Stunden verlegen oder ins Hitzefrei gehen.</w:t>
      </w:r>
      <w:r>
        <w:rPr>
          <w:rFonts w:ascii="Arial" w:eastAsia="Times New Roman" w:hAnsi="Arial" w:cs="Arial"/>
          <w:bCs/>
          <w:lang w:eastAsia="de-DE"/>
        </w:rPr>
        <w:t xml:space="preserve"> Die Hitzeschutzpläne und die Debatte darum </w:t>
      </w:r>
      <w:r w:rsidR="00432111">
        <w:rPr>
          <w:rFonts w:ascii="Arial" w:eastAsia="Times New Roman" w:hAnsi="Arial" w:cs="Arial"/>
          <w:bCs/>
          <w:lang w:eastAsia="de-DE"/>
        </w:rPr>
        <w:t>sind</w:t>
      </w:r>
      <w:r>
        <w:rPr>
          <w:rFonts w:ascii="Arial" w:eastAsia="Times New Roman" w:hAnsi="Arial" w:cs="Arial"/>
          <w:bCs/>
          <w:lang w:eastAsia="de-DE"/>
        </w:rPr>
        <w:t xml:space="preserve"> gut und wichtig. Allerdings bleib</w:t>
      </w:r>
      <w:r w:rsidR="00432111">
        <w:rPr>
          <w:rFonts w:ascii="Arial" w:eastAsia="Times New Roman" w:hAnsi="Arial" w:cs="Arial"/>
          <w:bCs/>
          <w:lang w:eastAsia="de-DE"/>
        </w:rPr>
        <w:t>en</w:t>
      </w:r>
      <w:r>
        <w:rPr>
          <w:rFonts w:ascii="Arial" w:eastAsia="Times New Roman" w:hAnsi="Arial" w:cs="Arial"/>
          <w:bCs/>
          <w:lang w:eastAsia="de-DE"/>
        </w:rPr>
        <w:t xml:space="preserve"> sie bislang rein theoretisch, denn bereits auf der vergangenen Hitzeschutzkonferenz der Bundesregierung hat Umweltministerin Steffi Lemke Hoffnungen auf</w:t>
      </w:r>
      <w:r w:rsidR="0060362D">
        <w:rPr>
          <w:rFonts w:ascii="Arial" w:eastAsia="Times New Roman" w:hAnsi="Arial" w:cs="Arial"/>
          <w:bCs/>
          <w:lang w:eastAsia="de-DE"/>
        </w:rPr>
        <w:t xml:space="preserve"> zeitnahe</w:t>
      </w:r>
      <w:r>
        <w:rPr>
          <w:rFonts w:ascii="Arial" w:eastAsia="Times New Roman" w:hAnsi="Arial" w:cs="Arial"/>
          <w:bCs/>
          <w:lang w:eastAsia="de-DE"/>
        </w:rPr>
        <w:t xml:space="preserve"> Investitionen in Hitzeschutz und Gebäudekühlung zunichte gemacht. Aber die Krankenzimmer kühlen leider nicht durch Diskussionen und Absichtserklärungen ab. Die Krankenhäuser benötigen ein Investitionsprogramm, um flächendeckend die oft sehr alte Gebäudesubstanz auf Hitze vorzubereiten. </w:t>
      </w:r>
      <w:r w:rsidR="0060362D">
        <w:rPr>
          <w:rFonts w:ascii="Arial" w:eastAsia="Times New Roman" w:hAnsi="Arial" w:cs="Arial"/>
          <w:bCs/>
          <w:lang w:eastAsia="de-DE"/>
        </w:rPr>
        <w:t>I</w:t>
      </w:r>
      <w:r w:rsidR="005212BB">
        <w:rPr>
          <w:rFonts w:ascii="Arial" w:eastAsia="Times New Roman" w:hAnsi="Arial" w:cs="Arial"/>
          <w:bCs/>
          <w:lang w:eastAsia="de-DE"/>
        </w:rPr>
        <w:t xml:space="preserve">n den Kliniken reicht es </w:t>
      </w:r>
      <w:r w:rsidR="0060362D">
        <w:rPr>
          <w:rFonts w:ascii="Arial" w:eastAsia="Times New Roman" w:hAnsi="Arial" w:cs="Arial"/>
          <w:bCs/>
          <w:lang w:eastAsia="de-DE"/>
        </w:rPr>
        <w:t xml:space="preserve">aber </w:t>
      </w:r>
      <w:r w:rsidR="005212BB">
        <w:rPr>
          <w:rFonts w:ascii="Arial" w:eastAsia="Times New Roman" w:hAnsi="Arial" w:cs="Arial"/>
          <w:bCs/>
          <w:lang w:eastAsia="de-DE"/>
        </w:rPr>
        <w:t>nur für die nötigsten Investitionen</w:t>
      </w:r>
      <w:r w:rsidR="0060362D">
        <w:rPr>
          <w:rFonts w:ascii="Arial" w:eastAsia="Times New Roman" w:hAnsi="Arial" w:cs="Arial"/>
          <w:bCs/>
          <w:lang w:eastAsia="de-DE"/>
        </w:rPr>
        <w:t xml:space="preserve"> – häufig aus Eigenmitteln</w:t>
      </w:r>
      <w:r w:rsidR="005212BB">
        <w:rPr>
          <w:rFonts w:ascii="Arial" w:eastAsia="Times New Roman" w:hAnsi="Arial" w:cs="Arial"/>
          <w:bCs/>
          <w:lang w:eastAsia="de-DE"/>
        </w:rPr>
        <w:t>.</w:t>
      </w:r>
      <w:r w:rsidR="0060362D">
        <w:rPr>
          <w:rFonts w:ascii="Arial" w:eastAsia="Times New Roman" w:hAnsi="Arial" w:cs="Arial"/>
          <w:bCs/>
          <w:lang w:eastAsia="de-DE"/>
        </w:rPr>
        <w:t xml:space="preserve"> Denn die Bundesländer erfüllen seit Jahrzehnten ihre gesetzliche Pflicht zur Investitionskostenfinanzierung nicht im erforderlichen Umfang.</w:t>
      </w:r>
      <w:r w:rsidR="005212BB">
        <w:rPr>
          <w:rFonts w:ascii="Arial" w:eastAsia="Times New Roman" w:hAnsi="Arial" w:cs="Arial"/>
          <w:bCs/>
          <w:lang w:eastAsia="de-DE"/>
        </w:rPr>
        <w:t xml:space="preserve"> Der ausbleibende Inflationsausgleich verschärft die finanzielle Lücke noch einmal. Hitzeschutz ist nicht zum Nulltarif zu haben, das muss die </w:t>
      </w:r>
      <w:r w:rsidR="005212BB">
        <w:rPr>
          <w:rFonts w:ascii="Arial" w:eastAsia="Times New Roman" w:hAnsi="Arial" w:cs="Arial"/>
          <w:bCs/>
          <w:lang w:eastAsia="de-DE"/>
        </w:rPr>
        <w:lastRenderedPageBreak/>
        <w:t xml:space="preserve">Bundesregierung </w:t>
      </w:r>
      <w:r w:rsidR="0060362D">
        <w:rPr>
          <w:rFonts w:ascii="Arial" w:eastAsia="Times New Roman" w:hAnsi="Arial" w:cs="Arial"/>
          <w:bCs/>
          <w:lang w:eastAsia="de-DE"/>
        </w:rPr>
        <w:t>i</w:t>
      </w:r>
      <w:r w:rsidR="00E047A7">
        <w:rPr>
          <w:rFonts w:ascii="Arial" w:eastAsia="Times New Roman" w:hAnsi="Arial" w:cs="Arial"/>
          <w:bCs/>
          <w:lang w:eastAsia="de-DE"/>
        </w:rPr>
        <w:t>m</w:t>
      </w:r>
      <w:r w:rsidR="0060362D">
        <w:rPr>
          <w:rFonts w:ascii="Arial" w:eastAsia="Times New Roman" w:hAnsi="Arial" w:cs="Arial"/>
          <w:bCs/>
          <w:lang w:eastAsia="de-DE"/>
        </w:rPr>
        <w:t xml:space="preserve"> Hinblick auf eine resiliente </w:t>
      </w:r>
      <w:r w:rsidR="00443C0F">
        <w:rPr>
          <w:rFonts w:ascii="Arial" w:eastAsia="Times New Roman" w:hAnsi="Arial" w:cs="Arial"/>
          <w:bCs/>
          <w:lang w:eastAsia="de-DE"/>
        </w:rPr>
        <w:t>Vers</w:t>
      </w:r>
      <w:r w:rsidR="0060362D">
        <w:rPr>
          <w:rFonts w:ascii="Arial" w:eastAsia="Times New Roman" w:hAnsi="Arial" w:cs="Arial"/>
          <w:bCs/>
          <w:lang w:eastAsia="de-DE"/>
        </w:rPr>
        <w:t xml:space="preserve">orgung </w:t>
      </w:r>
      <w:r w:rsidR="00443C0F">
        <w:rPr>
          <w:rFonts w:ascii="Arial" w:eastAsia="Times New Roman" w:hAnsi="Arial" w:cs="Arial"/>
          <w:bCs/>
          <w:lang w:eastAsia="de-DE"/>
        </w:rPr>
        <w:t xml:space="preserve">der Bevölkerung </w:t>
      </w:r>
      <w:r w:rsidR="0060362D">
        <w:rPr>
          <w:rFonts w:ascii="Arial" w:eastAsia="Times New Roman" w:hAnsi="Arial" w:cs="Arial"/>
          <w:bCs/>
          <w:lang w:eastAsia="de-DE"/>
        </w:rPr>
        <w:t>in Zeiten des Klimawandels berücksichtigen</w:t>
      </w:r>
      <w:r w:rsidR="005212BB">
        <w:rPr>
          <w:rFonts w:ascii="Arial" w:eastAsia="Times New Roman" w:hAnsi="Arial" w:cs="Arial"/>
          <w:bCs/>
          <w:lang w:eastAsia="de-DE"/>
        </w:rPr>
        <w:t xml:space="preserve">. </w:t>
      </w:r>
      <w:r w:rsidR="00443C0F">
        <w:rPr>
          <w:rFonts w:ascii="Arial" w:eastAsia="Times New Roman" w:hAnsi="Arial" w:cs="Arial"/>
          <w:bCs/>
          <w:lang w:eastAsia="de-DE"/>
        </w:rPr>
        <w:t>U</w:t>
      </w:r>
      <w:r w:rsidR="00CA7FA6">
        <w:rPr>
          <w:rFonts w:ascii="Arial" w:eastAsia="Times New Roman" w:hAnsi="Arial" w:cs="Arial"/>
          <w:bCs/>
          <w:lang w:eastAsia="de-DE"/>
        </w:rPr>
        <w:t xml:space="preserve">nzureichende </w:t>
      </w:r>
      <w:r w:rsidR="005212BB">
        <w:rPr>
          <w:rFonts w:ascii="Arial" w:eastAsia="Times New Roman" w:hAnsi="Arial" w:cs="Arial"/>
          <w:bCs/>
          <w:lang w:eastAsia="de-DE"/>
        </w:rPr>
        <w:t xml:space="preserve">Krankenhausstandards </w:t>
      </w:r>
      <w:r w:rsidR="0060362D">
        <w:rPr>
          <w:rFonts w:ascii="Arial" w:eastAsia="Times New Roman" w:hAnsi="Arial" w:cs="Arial"/>
          <w:bCs/>
          <w:lang w:eastAsia="de-DE"/>
        </w:rPr>
        <w:t xml:space="preserve">der Vergangenheit, </w:t>
      </w:r>
      <w:r w:rsidR="005212BB">
        <w:rPr>
          <w:rFonts w:ascii="Arial" w:eastAsia="Times New Roman" w:hAnsi="Arial" w:cs="Arial"/>
          <w:bCs/>
          <w:lang w:eastAsia="de-DE"/>
        </w:rPr>
        <w:t xml:space="preserve">wie </w:t>
      </w:r>
      <w:proofErr w:type="spellStart"/>
      <w:r w:rsidR="005212BB">
        <w:rPr>
          <w:rFonts w:ascii="Arial" w:eastAsia="Times New Roman" w:hAnsi="Arial" w:cs="Arial"/>
          <w:bCs/>
          <w:lang w:eastAsia="de-DE"/>
        </w:rPr>
        <w:t>Fensterverschattung</w:t>
      </w:r>
      <w:proofErr w:type="spellEnd"/>
      <w:r w:rsidR="005212BB">
        <w:rPr>
          <w:rFonts w:ascii="Arial" w:eastAsia="Times New Roman" w:hAnsi="Arial" w:cs="Arial"/>
          <w:bCs/>
          <w:lang w:eastAsia="de-DE"/>
        </w:rPr>
        <w:t xml:space="preserve">, Ventilatoren und </w:t>
      </w:r>
      <w:proofErr w:type="spellStart"/>
      <w:r w:rsidR="005212BB">
        <w:rPr>
          <w:rFonts w:ascii="Arial" w:eastAsia="Times New Roman" w:hAnsi="Arial" w:cs="Arial"/>
          <w:bCs/>
          <w:lang w:eastAsia="de-DE"/>
        </w:rPr>
        <w:t>Kühlakkus</w:t>
      </w:r>
      <w:proofErr w:type="spellEnd"/>
      <w:r w:rsidR="005212BB">
        <w:rPr>
          <w:rFonts w:ascii="Arial" w:eastAsia="Times New Roman" w:hAnsi="Arial" w:cs="Arial"/>
          <w:bCs/>
          <w:lang w:eastAsia="de-DE"/>
        </w:rPr>
        <w:t xml:space="preserve"> </w:t>
      </w:r>
      <w:r w:rsidR="00443C0F">
        <w:rPr>
          <w:rFonts w:ascii="Arial" w:eastAsia="Times New Roman" w:hAnsi="Arial" w:cs="Arial"/>
          <w:bCs/>
          <w:lang w:eastAsia="de-DE"/>
        </w:rPr>
        <w:t>werden den</w:t>
      </w:r>
      <w:r w:rsidR="005212BB">
        <w:rPr>
          <w:rFonts w:ascii="Arial" w:eastAsia="Times New Roman" w:hAnsi="Arial" w:cs="Arial"/>
          <w:bCs/>
          <w:lang w:eastAsia="de-DE"/>
        </w:rPr>
        <w:t xml:space="preserve"> klimatischen Herausforderungen der kommenden Jahre nicht </w:t>
      </w:r>
      <w:r w:rsidR="00443C0F">
        <w:rPr>
          <w:rFonts w:ascii="Arial" w:eastAsia="Times New Roman" w:hAnsi="Arial" w:cs="Arial"/>
          <w:bCs/>
          <w:lang w:eastAsia="de-DE"/>
        </w:rPr>
        <w:t>genug entgegensetzen können.</w:t>
      </w:r>
      <w:r w:rsidR="005212BB">
        <w:rPr>
          <w:rFonts w:ascii="Arial" w:eastAsia="Times New Roman" w:hAnsi="Arial" w:cs="Arial"/>
          <w:bCs/>
          <w:lang w:eastAsia="de-DE"/>
        </w:rPr>
        <w:t xml:space="preserve"> </w:t>
      </w:r>
      <w:r w:rsidR="00432111">
        <w:rPr>
          <w:rFonts w:ascii="Arial" w:eastAsia="Times New Roman" w:hAnsi="Arial" w:cs="Arial"/>
          <w:bCs/>
          <w:lang w:eastAsia="de-DE"/>
        </w:rPr>
        <w:t>H</w:t>
      </w:r>
      <w:r w:rsidR="005212BB">
        <w:rPr>
          <w:rFonts w:ascii="Arial" w:eastAsia="Times New Roman" w:hAnsi="Arial" w:cs="Arial"/>
          <w:bCs/>
          <w:lang w:eastAsia="de-DE"/>
        </w:rPr>
        <w:t>ier verlangen wir ein klares Bekenntnis der Bundesregierung zum Handeln.“</w:t>
      </w:r>
    </w:p>
    <w:p w14:paraId="7A8D936E" w14:textId="52C563B1" w:rsidR="00096A11" w:rsidRDefault="00096A11"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In einem aktuellen Positionspapier fordert die DKG daher konkrete Maßnahmen zum Hitzeschutz im Krankenhaus. So sollen Klimaschutz und Nachhaltigkeit im Krankenhausfinanzierungsgesetz verankert und ein Klimaschutzfonds für die Krankenhäuser aufgesetzt werden. Denn der Umgang mit de</w:t>
      </w:r>
      <w:r w:rsidR="00E047A7">
        <w:rPr>
          <w:rFonts w:ascii="Arial" w:eastAsia="Times New Roman" w:hAnsi="Arial" w:cs="Arial"/>
          <w:bCs/>
          <w:lang w:eastAsia="de-DE"/>
        </w:rPr>
        <w:t>m</w:t>
      </w:r>
      <w:r>
        <w:rPr>
          <w:rFonts w:ascii="Arial" w:eastAsia="Times New Roman" w:hAnsi="Arial" w:cs="Arial"/>
          <w:bCs/>
          <w:lang w:eastAsia="de-DE"/>
        </w:rPr>
        <w:t xml:space="preserve"> Klimawandel kann sich in den Kliniken nicht nur auf Kühlung der Krankenzimmer beschränken. Krankenhäuser sind außerdem intensive Energieverbraucher, die aber aufgrund des gewaltigen Investitionsstau</w:t>
      </w:r>
      <w:r w:rsidR="00161AA8">
        <w:rPr>
          <w:rFonts w:ascii="Arial" w:eastAsia="Times New Roman" w:hAnsi="Arial" w:cs="Arial"/>
          <w:bCs/>
          <w:lang w:eastAsia="de-DE"/>
        </w:rPr>
        <w:t>s</w:t>
      </w:r>
      <w:r>
        <w:rPr>
          <w:rFonts w:ascii="Arial" w:eastAsia="Times New Roman" w:hAnsi="Arial" w:cs="Arial"/>
          <w:bCs/>
          <w:lang w:eastAsia="de-DE"/>
        </w:rPr>
        <w:t xml:space="preserve"> vielerorts noch mit völlig veralteter Heiztechnik, mangelhafter Fassadendämmung und vielem mehr konfrontiert sind.</w:t>
      </w:r>
    </w:p>
    <w:p w14:paraId="41701240" w14:textId="0B856B92" w:rsidR="00383891" w:rsidRPr="00633E3A" w:rsidRDefault="00383891"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33AA91F4" w:rsidR="004D36A3" w:rsidRPr="004D36A3" w:rsidRDefault="004D36A3" w:rsidP="008146A7">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2A41" w14:textId="77777777" w:rsidR="005666BB" w:rsidRDefault="005666BB" w:rsidP="008125E6">
      <w:pPr>
        <w:spacing w:after="0"/>
      </w:pPr>
      <w:r>
        <w:separator/>
      </w:r>
    </w:p>
  </w:endnote>
  <w:endnote w:type="continuationSeparator" w:id="0">
    <w:p w14:paraId="060AE8CD" w14:textId="77777777" w:rsidR="005666BB" w:rsidRDefault="005666B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B5C02" w14:textId="77777777" w:rsidR="005666BB" w:rsidRDefault="005666BB" w:rsidP="008125E6">
      <w:pPr>
        <w:spacing w:after="0"/>
      </w:pPr>
      <w:r>
        <w:separator/>
      </w:r>
    </w:p>
  </w:footnote>
  <w:footnote w:type="continuationSeparator" w:id="0">
    <w:p w14:paraId="4B2DFD0E" w14:textId="77777777" w:rsidR="005666BB" w:rsidRDefault="005666B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5D6B"/>
    <w:rsid w:val="00006E49"/>
    <w:rsid w:val="00015A71"/>
    <w:rsid w:val="00020DA3"/>
    <w:rsid w:val="000210FE"/>
    <w:rsid w:val="00024819"/>
    <w:rsid w:val="00026B38"/>
    <w:rsid w:val="00031885"/>
    <w:rsid w:val="00060D57"/>
    <w:rsid w:val="0007527C"/>
    <w:rsid w:val="0008373B"/>
    <w:rsid w:val="00084B39"/>
    <w:rsid w:val="00086C46"/>
    <w:rsid w:val="000906C3"/>
    <w:rsid w:val="00092CED"/>
    <w:rsid w:val="000969BD"/>
    <w:rsid w:val="00096A11"/>
    <w:rsid w:val="00096D20"/>
    <w:rsid w:val="000A31C9"/>
    <w:rsid w:val="000C54EE"/>
    <w:rsid w:val="000D4C11"/>
    <w:rsid w:val="000E3B6B"/>
    <w:rsid w:val="000F562B"/>
    <w:rsid w:val="000F61BB"/>
    <w:rsid w:val="00111CA4"/>
    <w:rsid w:val="00121889"/>
    <w:rsid w:val="001253E9"/>
    <w:rsid w:val="001333C7"/>
    <w:rsid w:val="00161AA8"/>
    <w:rsid w:val="001734CD"/>
    <w:rsid w:val="00176B50"/>
    <w:rsid w:val="00183CBD"/>
    <w:rsid w:val="001921E4"/>
    <w:rsid w:val="001962FD"/>
    <w:rsid w:val="00197695"/>
    <w:rsid w:val="001C0544"/>
    <w:rsid w:val="001C3900"/>
    <w:rsid w:val="001C561E"/>
    <w:rsid w:val="001C7245"/>
    <w:rsid w:val="00205E46"/>
    <w:rsid w:val="0021251B"/>
    <w:rsid w:val="002156A6"/>
    <w:rsid w:val="0022253A"/>
    <w:rsid w:val="00245172"/>
    <w:rsid w:val="002665AA"/>
    <w:rsid w:val="002875EB"/>
    <w:rsid w:val="00287EBA"/>
    <w:rsid w:val="002A2FC6"/>
    <w:rsid w:val="002A44EC"/>
    <w:rsid w:val="002B077A"/>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0B63"/>
    <w:rsid w:val="003B4AC3"/>
    <w:rsid w:val="003D3A58"/>
    <w:rsid w:val="003E7E92"/>
    <w:rsid w:val="00407552"/>
    <w:rsid w:val="00413F2A"/>
    <w:rsid w:val="00432111"/>
    <w:rsid w:val="004373EA"/>
    <w:rsid w:val="00440091"/>
    <w:rsid w:val="00443C0F"/>
    <w:rsid w:val="00452B50"/>
    <w:rsid w:val="00462B9F"/>
    <w:rsid w:val="0046608A"/>
    <w:rsid w:val="00482684"/>
    <w:rsid w:val="004915FE"/>
    <w:rsid w:val="004B392D"/>
    <w:rsid w:val="004B5A0A"/>
    <w:rsid w:val="004D36A3"/>
    <w:rsid w:val="004E40FA"/>
    <w:rsid w:val="004E47E0"/>
    <w:rsid w:val="004F0985"/>
    <w:rsid w:val="004F46DC"/>
    <w:rsid w:val="0052054C"/>
    <w:rsid w:val="005212BB"/>
    <w:rsid w:val="00532B8C"/>
    <w:rsid w:val="0053749D"/>
    <w:rsid w:val="00540AF0"/>
    <w:rsid w:val="00540DD3"/>
    <w:rsid w:val="0056210E"/>
    <w:rsid w:val="005666BB"/>
    <w:rsid w:val="00570C6B"/>
    <w:rsid w:val="0058674F"/>
    <w:rsid w:val="00586EFC"/>
    <w:rsid w:val="0059029D"/>
    <w:rsid w:val="005A0D6A"/>
    <w:rsid w:val="005A6566"/>
    <w:rsid w:val="005B067E"/>
    <w:rsid w:val="005B100C"/>
    <w:rsid w:val="005C2BD9"/>
    <w:rsid w:val="005D153B"/>
    <w:rsid w:val="005D1C55"/>
    <w:rsid w:val="005F6092"/>
    <w:rsid w:val="005F6514"/>
    <w:rsid w:val="0060362D"/>
    <w:rsid w:val="00607330"/>
    <w:rsid w:val="006123DE"/>
    <w:rsid w:val="00612E3D"/>
    <w:rsid w:val="006314B2"/>
    <w:rsid w:val="00633E3A"/>
    <w:rsid w:val="006365EF"/>
    <w:rsid w:val="006429EE"/>
    <w:rsid w:val="0065306F"/>
    <w:rsid w:val="00653DC6"/>
    <w:rsid w:val="00660B2F"/>
    <w:rsid w:val="006662D0"/>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146A7"/>
    <w:rsid w:val="00835799"/>
    <w:rsid w:val="00850E59"/>
    <w:rsid w:val="008556B9"/>
    <w:rsid w:val="0085661D"/>
    <w:rsid w:val="00871DB0"/>
    <w:rsid w:val="00890986"/>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557B"/>
    <w:rsid w:val="00A15341"/>
    <w:rsid w:val="00A41756"/>
    <w:rsid w:val="00A7082C"/>
    <w:rsid w:val="00AC5BCE"/>
    <w:rsid w:val="00AE24DB"/>
    <w:rsid w:val="00B06B18"/>
    <w:rsid w:val="00B1353D"/>
    <w:rsid w:val="00B34514"/>
    <w:rsid w:val="00B402F1"/>
    <w:rsid w:val="00B52927"/>
    <w:rsid w:val="00B607F4"/>
    <w:rsid w:val="00B65874"/>
    <w:rsid w:val="00B74141"/>
    <w:rsid w:val="00B7543C"/>
    <w:rsid w:val="00B87286"/>
    <w:rsid w:val="00BB0243"/>
    <w:rsid w:val="00BB3EC9"/>
    <w:rsid w:val="00BF222D"/>
    <w:rsid w:val="00C16F15"/>
    <w:rsid w:val="00C24C0A"/>
    <w:rsid w:val="00C55E7D"/>
    <w:rsid w:val="00C930CF"/>
    <w:rsid w:val="00C9558C"/>
    <w:rsid w:val="00C96C96"/>
    <w:rsid w:val="00CA7FA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B559B"/>
    <w:rsid w:val="00DD0FDE"/>
    <w:rsid w:val="00DD49DE"/>
    <w:rsid w:val="00DD648D"/>
    <w:rsid w:val="00DF579F"/>
    <w:rsid w:val="00E03842"/>
    <w:rsid w:val="00E047A7"/>
    <w:rsid w:val="00E13975"/>
    <w:rsid w:val="00E31F3B"/>
    <w:rsid w:val="00E40E2B"/>
    <w:rsid w:val="00E43AB7"/>
    <w:rsid w:val="00E71D54"/>
    <w:rsid w:val="00E80D92"/>
    <w:rsid w:val="00E865D6"/>
    <w:rsid w:val="00E87038"/>
    <w:rsid w:val="00EB1379"/>
    <w:rsid w:val="00EB444B"/>
    <w:rsid w:val="00ED3823"/>
    <w:rsid w:val="00F0156B"/>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60362D"/>
    <w:rPr>
      <w:sz w:val="16"/>
      <w:szCs w:val="16"/>
    </w:rPr>
  </w:style>
  <w:style w:type="paragraph" w:styleId="Kommentartext">
    <w:name w:val="annotation text"/>
    <w:basedOn w:val="Standard"/>
    <w:link w:val="KommentartextZchn"/>
    <w:uiPriority w:val="99"/>
    <w:semiHidden/>
    <w:unhideWhenUsed/>
    <w:rsid w:val="0060362D"/>
    <w:rPr>
      <w:sz w:val="20"/>
      <w:szCs w:val="20"/>
    </w:rPr>
  </w:style>
  <w:style w:type="character" w:customStyle="1" w:styleId="KommentartextZchn">
    <w:name w:val="Kommentartext Zchn"/>
    <w:basedOn w:val="Absatz-Standardschriftart"/>
    <w:link w:val="Kommentartext"/>
    <w:uiPriority w:val="99"/>
    <w:semiHidden/>
    <w:rsid w:val="0060362D"/>
    <w:rPr>
      <w:sz w:val="20"/>
      <w:szCs w:val="20"/>
    </w:rPr>
  </w:style>
  <w:style w:type="paragraph" w:styleId="Kommentarthema">
    <w:name w:val="annotation subject"/>
    <w:basedOn w:val="Kommentartext"/>
    <w:next w:val="Kommentartext"/>
    <w:link w:val="KommentarthemaZchn"/>
    <w:uiPriority w:val="99"/>
    <w:semiHidden/>
    <w:unhideWhenUsed/>
    <w:rsid w:val="0060362D"/>
    <w:rPr>
      <w:b/>
      <w:bCs/>
    </w:rPr>
  </w:style>
  <w:style w:type="character" w:customStyle="1" w:styleId="KommentarthemaZchn">
    <w:name w:val="Kommentarthema Zchn"/>
    <w:basedOn w:val="KommentartextZchn"/>
    <w:link w:val="Kommentarthema"/>
    <w:uiPriority w:val="99"/>
    <w:semiHidden/>
    <w:rsid w:val="006036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0F30-45F6-4326-95C8-F09ED0F2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2023-07-28T11:53:00Z</cp:lastPrinted>
  <dcterms:created xsi:type="dcterms:W3CDTF">2023-07-27T06:37:00Z</dcterms:created>
  <dcterms:modified xsi:type="dcterms:W3CDTF">2023-07-28T11:55:00Z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