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4B4D2" w14:textId="77777777"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4199ACD6" w14:textId="77777777" w:rsidR="00031885" w:rsidRDefault="00031885">
      <w:pPr>
        <w:rPr>
          <w:rFonts w:ascii="Arial" w:hAnsi="Arial" w:cs="Arial"/>
          <w:sz w:val="22"/>
          <w:szCs w:val="22"/>
        </w:rPr>
      </w:pPr>
    </w:p>
    <w:p w14:paraId="3F8871B2" w14:textId="77777777" w:rsidR="003311DC" w:rsidRDefault="00DF579F" w:rsidP="003311DC">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w:t>
      </w:r>
      <w:r w:rsidR="003311DC" w:rsidRPr="00DF579F">
        <w:rPr>
          <w:rFonts w:ascii="Arial" w:eastAsia="Times New Roman" w:hAnsi="Arial" w:cs="Times New Roman"/>
          <w:b/>
          <w:szCs w:val="20"/>
          <w:u w:val="single"/>
          <w:lang w:eastAsia="de-DE"/>
        </w:rPr>
        <w:t>zu</w:t>
      </w:r>
      <w:r w:rsidR="00CE6669">
        <w:rPr>
          <w:rFonts w:ascii="Arial" w:eastAsia="Times New Roman" w:hAnsi="Arial" w:cs="Times New Roman"/>
          <w:b/>
          <w:szCs w:val="20"/>
          <w:u w:val="single"/>
          <w:lang w:eastAsia="de-DE"/>
        </w:rPr>
        <w:t>m Ende der Finanzierung des DKV durch das BMG</w:t>
      </w:r>
      <w:r w:rsidR="003311DC">
        <w:rPr>
          <w:rFonts w:ascii="Arial" w:eastAsia="Times New Roman" w:hAnsi="Arial" w:cs="Times New Roman"/>
          <w:b/>
          <w:szCs w:val="20"/>
          <w:u w:val="single"/>
          <w:lang w:eastAsia="de-DE"/>
        </w:rPr>
        <w:t xml:space="preserve"> </w:t>
      </w:r>
    </w:p>
    <w:p w14:paraId="707E9F5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44B3B91A" w14:textId="71885822" w:rsidR="009A4B77" w:rsidRPr="009A4B77" w:rsidRDefault="00317A22" w:rsidP="005C6B43">
      <w:pPr>
        <w:spacing w:after="0" w:line="340" w:lineRule="atLeast"/>
        <w:ind w:right="2268"/>
        <w:jc w:val="both"/>
        <w:rPr>
          <w:rFonts w:ascii="Arial" w:hAnsi="Arial" w:cs="Arial"/>
          <w:b/>
          <w:sz w:val="32"/>
          <w:szCs w:val="32"/>
        </w:rPr>
      </w:pPr>
      <w:r>
        <w:rPr>
          <w:rFonts w:ascii="Arial" w:hAnsi="Arial" w:cs="Arial"/>
          <w:b/>
          <w:sz w:val="32"/>
          <w:szCs w:val="32"/>
        </w:rPr>
        <w:t xml:space="preserve">Ministerium </w:t>
      </w:r>
      <w:r w:rsidR="001A6ED1">
        <w:rPr>
          <w:rFonts w:ascii="Arial" w:hAnsi="Arial" w:cs="Arial"/>
          <w:b/>
          <w:sz w:val="32"/>
          <w:szCs w:val="32"/>
        </w:rPr>
        <w:t xml:space="preserve">streicht finanzielle Förderung für </w:t>
      </w:r>
      <w:r w:rsidR="00AF654D">
        <w:rPr>
          <w:rFonts w:ascii="Arial" w:hAnsi="Arial" w:cs="Arial"/>
          <w:b/>
          <w:sz w:val="32"/>
          <w:szCs w:val="32"/>
        </w:rPr>
        <w:t>Qualitätst</w:t>
      </w:r>
      <w:r>
        <w:rPr>
          <w:rFonts w:ascii="Arial" w:hAnsi="Arial" w:cs="Arial"/>
          <w:b/>
          <w:sz w:val="32"/>
          <w:szCs w:val="32"/>
        </w:rPr>
        <w:t>ransparenz</w:t>
      </w:r>
      <w:r w:rsidR="0062486A">
        <w:rPr>
          <w:rFonts w:ascii="Arial" w:hAnsi="Arial" w:cs="Arial"/>
          <w:b/>
          <w:sz w:val="32"/>
          <w:szCs w:val="32"/>
        </w:rPr>
        <w:t xml:space="preserve"> in der Krankenhausversorgung</w:t>
      </w:r>
    </w:p>
    <w:p w14:paraId="3DD0F4E2" w14:textId="77777777" w:rsidR="009A4B77" w:rsidRPr="009A4B77" w:rsidRDefault="009A4B77" w:rsidP="009A4B77">
      <w:pPr>
        <w:spacing w:after="0" w:line="340" w:lineRule="atLeast"/>
        <w:ind w:right="2268"/>
        <w:jc w:val="both"/>
        <w:rPr>
          <w:rFonts w:ascii="Arial" w:hAnsi="Arial" w:cs="Arial"/>
          <w:b/>
          <w:sz w:val="32"/>
          <w:szCs w:val="32"/>
        </w:rPr>
      </w:pPr>
    </w:p>
    <w:p w14:paraId="144F6529" w14:textId="38F62402" w:rsidR="009B46A9" w:rsidRDefault="00D30167" w:rsidP="009A4B77">
      <w:pPr>
        <w:spacing w:line="320" w:lineRule="atLeast"/>
        <w:ind w:right="2268"/>
        <w:jc w:val="both"/>
        <w:rPr>
          <w:rFonts w:ascii="Arial" w:hAnsi="Arial" w:cs="Arial"/>
          <w:color w:val="222222"/>
          <w:shd w:val="clear" w:color="auto" w:fill="FFFFFF"/>
        </w:rPr>
      </w:pPr>
      <w:r w:rsidRPr="009A4B77">
        <w:rPr>
          <w:rFonts w:ascii="Arial" w:eastAsia="Times New Roman" w:hAnsi="Arial" w:cs="Arial"/>
          <w:bCs/>
          <w:sz w:val="22"/>
          <w:lang w:eastAsia="de-DE"/>
        </w:rPr>
        <w:t xml:space="preserve">Berlin, </w:t>
      </w:r>
      <w:r w:rsidR="000C54EE" w:rsidRPr="009A4B77">
        <w:rPr>
          <w:rFonts w:ascii="Arial" w:eastAsia="Times New Roman" w:hAnsi="Arial" w:cs="Arial"/>
          <w:bCs/>
          <w:sz w:val="22"/>
          <w:lang w:eastAsia="de-DE"/>
        </w:rPr>
        <w:fldChar w:fldCharType="begin"/>
      </w:r>
      <w:r w:rsidR="000C54EE" w:rsidRPr="009A4B77">
        <w:rPr>
          <w:rFonts w:ascii="Arial" w:eastAsia="Times New Roman" w:hAnsi="Arial" w:cs="Arial"/>
          <w:bCs/>
          <w:sz w:val="22"/>
          <w:lang w:eastAsia="de-DE"/>
        </w:rPr>
        <w:instrText xml:space="preserve"> TIME \@ "d. MMMM yyyy" </w:instrText>
      </w:r>
      <w:r w:rsidR="000C54EE" w:rsidRPr="009A4B77">
        <w:rPr>
          <w:rFonts w:ascii="Arial" w:eastAsia="Times New Roman" w:hAnsi="Arial" w:cs="Arial"/>
          <w:bCs/>
          <w:sz w:val="22"/>
          <w:lang w:eastAsia="de-DE"/>
        </w:rPr>
        <w:fldChar w:fldCharType="separate"/>
      </w:r>
      <w:r w:rsidR="000F54E5">
        <w:rPr>
          <w:rFonts w:ascii="Arial" w:eastAsia="Times New Roman" w:hAnsi="Arial" w:cs="Arial"/>
          <w:bCs/>
          <w:noProof/>
          <w:sz w:val="22"/>
          <w:lang w:eastAsia="de-DE"/>
        </w:rPr>
        <w:t>14. Juli 2023</w:t>
      </w:r>
      <w:r w:rsidR="000C54EE" w:rsidRPr="009A4B77">
        <w:rPr>
          <w:rFonts w:ascii="Arial" w:eastAsia="Times New Roman" w:hAnsi="Arial" w:cs="Arial"/>
          <w:bCs/>
          <w:sz w:val="22"/>
          <w:lang w:eastAsia="de-DE"/>
        </w:rPr>
        <w:fldChar w:fldCharType="end"/>
      </w:r>
      <w:r w:rsidR="000C54EE" w:rsidRPr="009A4B77">
        <w:rPr>
          <w:rFonts w:ascii="Arial" w:eastAsia="Times New Roman" w:hAnsi="Arial" w:cs="Arial"/>
          <w:bCs/>
          <w:sz w:val="22"/>
          <w:lang w:eastAsia="de-DE"/>
        </w:rPr>
        <w:t xml:space="preserve"> </w:t>
      </w:r>
      <w:r w:rsidR="0052054C" w:rsidRPr="009A4B77">
        <w:rPr>
          <w:rFonts w:ascii="Arial" w:eastAsia="Times New Roman" w:hAnsi="Arial" w:cs="Arial"/>
          <w:bCs/>
          <w:sz w:val="22"/>
          <w:lang w:eastAsia="de-DE"/>
        </w:rPr>
        <w:t>–</w:t>
      </w:r>
      <w:r w:rsidR="000906C3" w:rsidRPr="009A4B77">
        <w:rPr>
          <w:rFonts w:ascii="Arial" w:eastAsia="Times New Roman" w:hAnsi="Arial" w:cs="Arial"/>
          <w:bCs/>
          <w:sz w:val="22"/>
          <w:lang w:eastAsia="de-DE"/>
        </w:rPr>
        <w:t xml:space="preserve"> </w:t>
      </w:r>
      <w:r w:rsidR="00E35F55">
        <w:rPr>
          <w:rFonts w:ascii="Arial" w:hAnsi="Arial" w:cs="Arial"/>
          <w:color w:val="222222"/>
          <w:shd w:val="clear" w:color="auto" w:fill="FFFFFF"/>
        </w:rPr>
        <w:t xml:space="preserve">Mit einem </w:t>
      </w:r>
      <w:r w:rsidR="000B26CE">
        <w:rPr>
          <w:rFonts w:ascii="Arial" w:hAnsi="Arial" w:cs="Arial"/>
          <w:color w:val="222222"/>
          <w:shd w:val="clear" w:color="auto" w:fill="FFFFFF"/>
        </w:rPr>
        <w:t>Qualitätst</w:t>
      </w:r>
      <w:r w:rsidR="00E35F55">
        <w:rPr>
          <w:rFonts w:ascii="Arial" w:hAnsi="Arial" w:cs="Arial"/>
          <w:color w:val="222222"/>
          <w:shd w:val="clear" w:color="auto" w:fill="FFFFFF"/>
        </w:rPr>
        <w:t>ransparenzgesetz will Bundes</w:t>
      </w:r>
      <w:r w:rsidR="004E50B4">
        <w:rPr>
          <w:rFonts w:ascii="Arial" w:hAnsi="Arial" w:cs="Arial"/>
          <w:color w:val="222222"/>
          <w:shd w:val="clear" w:color="auto" w:fill="FFFFFF"/>
        </w:rPr>
        <w:t>g</w:t>
      </w:r>
      <w:r w:rsidR="00E35F55">
        <w:rPr>
          <w:rFonts w:ascii="Arial" w:hAnsi="Arial" w:cs="Arial"/>
          <w:color w:val="222222"/>
          <w:shd w:val="clear" w:color="auto" w:fill="FFFFFF"/>
        </w:rPr>
        <w:t xml:space="preserve">esundheitsminister Karl Lauterbach die Leistungsqualität von Krankenhäusern im Internet den Patienten zur Verfügung stellen. </w:t>
      </w:r>
      <w:r w:rsidR="009B46A9">
        <w:rPr>
          <w:rFonts w:ascii="Arial" w:hAnsi="Arial" w:cs="Arial"/>
          <w:color w:val="222222"/>
          <w:shd w:val="clear" w:color="auto" w:fill="FFFFFF"/>
        </w:rPr>
        <w:t>Gleichzeitig</w:t>
      </w:r>
      <w:r w:rsidR="0022072C">
        <w:rPr>
          <w:rFonts w:ascii="Arial" w:hAnsi="Arial" w:cs="Arial"/>
          <w:color w:val="222222"/>
          <w:shd w:val="clear" w:color="auto" w:fill="FFFFFF"/>
        </w:rPr>
        <w:t xml:space="preserve"> beendet </w:t>
      </w:r>
      <w:r w:rsidR="000B26CE">
        <w:rPr>
          <w:rFonts w:ascii="Arial" w:hAnsi="Arial" w:cs="Arial"/>
          <w:color w:val="222222"/>
          <w:shd w:val="clear" w:color="auto" w:fill="FFFFFF"/>
        </w:rPr>
        <w:t xml:space="preserve">sein Ministerium aber </w:t>
      </w:r>
      <w:r w:rsidR="0022072C">
        <w:rPr>
          <w:rFonts w:ascii="Arial" w:hAnsi="Arial" w:cs="Arial"/>
          <w:color w:val="222222"/>
          <w:shd w:val="clear" w:color="auto" w:fill="FFFFFF"/>
        </w:rPr>
        <w:t xml:space="preserve">die finanzielle </w:t>
      </w:r>
      <w:r w:rsidR="00DE7C99">
        <w:rPr>
          <w:rFonts w:ascii="Arial" w:hAnsi="Arial" w:cs="Arial"/>
          <w:color w:val="222222"/>
          <w:shd w:val="clear" w:color="auto" w:fill="FFFFFF"/>
        </w:rPr>
        <w:t>Förderung von</w:t>
      </w:r>
      <w:r w:rsidR="0022072C">
        <w:rPr>
          <w:rFonts w:ascii="Arial" w:hAnsi="Arial" w:cs="Arial"/>
          <w:color w:val="222222"/>
          <w:shd w:val="clear" w:color="auto" w:fill="FFFFFF"/>
        </w:rPr>
        <w:t xml:space="preserve"> funktionierenden und </w:t>
      </w:r>
      <w:r w:rsidR="009B46A9">
        <w:rPr>
          <w:rFonts w:ascii="Arial" w:hAnsi="Arial" w:cs="Arial"/>
          <w:color w:val="222222"/>
          <w:shd w:val="clear" w:color="auto" w:fill="FFFFFF"/>
        </w:rPr>
        <w:t>bewährten</w:t>
      </w:r>
      <w:r w:rsidR="0022072C">
        <w:rPr>
          <w:rFonts w:ascii="Arial" w:hAnsi="Arial" w:cs="Arial"/>
          <w:color w:val="222222"/>
          <w:shd w:val="clear" w:color="auto" w:fill="FFFFFF"/>
        </w:rPr>
        <w:t xml:space="preserve"> Transp</w:t>
      </w:r>
      <w:r w:rsidR="009B46A9">
        <w:rPr>
          <w:rFonts w:ascii="Arial" w:hAnsi="Arial" w:cs="Arial"/>
          <w:color w:val="222222"/>
          <w:shd w:val="clear" w:color="auto" w:fill="FFFFFF"/>
        </w:rPr>
        <w:t>arenzinitiativen</w:t>
      </w:r>
      <w:r w:rsidR="0022072C">
        <w:rPr>
          <w:rFonts w:ascii="Arial" w:hAnsi="Arial" w:cs="Arial"/>
          <w:color w:val="222222"/>
          <w:shd w:val="clear" w:color="auto" w:fill="FFFFFF"/>
        </w:rPr>
        <w:t xml:space="preserve">, </w:t>
      </w:r>
      <w:r w:rsidR="009B46A9">
        <w:rPr>
          <w:rFonts w:ascii="Arial" w:hAnsi="Arial" w:cs="Arial"/>
          <w:color w:val="222222"/>
          <w:shd w:val="clear" w:color="auto" w:fill="FFFFFF"/>
        </w:rPr>
        <w:t>wie dem Deutschen Krankenhaus</w:t>
      </w:r>
      <w:r w:rsidR="00F20F77">
        <w:rPr>
          <w:rFonts w:ascii="Arial" w:hAnsi="Arial" w:cs="Arial"/>
          <w:color w:val="222222"/>
          <w:shd w:val="clear" w:color="auto" w:fill="FFFFFF"/>
        </w:rPr>
        <w:t xml:space="preserve"> Ve</w:t>
      </w:r>
      <w:r w:rsidR="009B46A9">
        <w:rPr>
          <w:rFonts w:ascii="Arial" w:hAnsi="Arial" w:cs="Arial"/>
          <w:color w:val="222222"/>
          <w:shd w:val="clear" w:color="auto" w:fill="FFFFFF"/>
        </w:rPr>
        <w:t>rzeichnis</w:t>
      </w:r>
      <w:r w:rsidR="00AF654D">
        <w:rPr>
          <w:rFonts w:ascii="Arial" w:hAnsi="Arial" w:cs="Arial"/>
          <w:color w:val="222222"/>
          <w:shd w:val="clear" w:color="auto" w:fill="FFFFFF"/>
        </w:rPr>
        <w:t xml:space="preserve"> auf der vom Bundesg</w:t>
      </w:r>
      <w:r w:rsidR="00FB21ED">
        <w:rPr>
          <w:rFonts w:ascii="Arial" w:hAnsi="Arial" w:cs="Arial"/>
          <w:color w:val="222222"/>
          <w:shd w:val="clear" w:color="auto" w:fill="FFFFFF"/>
        </w:rPr>
        <w:t>e</w:t>
      </w:r>
      <w:r w:rsidR="00AF654D">
        <w:rPr>
          <w:rFonts w:ascii="Arial" w:hAnsi="Arial" w:cs="Arial"/>
          <w:color w:val="222222"/>
          <w:shd w:val="clear" w:color="auto" w:fill="FFFFFF"/>
        </w:rPr>
        <w:t xml:space="preserve">sundheitsministerium betriebenen Homepage </w:t>
      </w:r>
      <w:hyperlink r:id="rId8" w:history="1">
        <w:r w:rsidR="00DE7C99" w:rsidRPr="00CB09E2">
          <w:rPr>
            <w:rStyle w:val="Hyperlink"/>
            <w:rFonts w:ascii="Arial" w:hAnsi="Arial" w:cs="Arial"/>
            <w:shd w:val="clear" w:color="auto" w:fill="FFFFFF"/>
          </w:rPr>
          <w:t>www.gesund.bund.de</w:t>
        </w:r>
      </w:hyperlink>
      <w:r w:rsidR="00DE7C99">
        <w:rPr>
          <w:rFonts w:ascii="Arial" w:hAnsi="Arial" w:cs="Arial"/>
          <w:color w:val="222222"/>
          <w:shd w:val="clear" w:color="auto" w:fill="FFFFFF"/>
        </w:rPr>
        <w:t>.</w:t>
      </w:r>
      <w:r w:rsidR="009B46A9">
        <w:rPr>
          <w:rFonts w:ascii="Arial" w:hAnsi="Arial" w:cs="Arial"/>
          <w:color w:val="222222"/>
          <w:shd w:val="clear" w:color="auto" w:fill="FFFFFF"/>
        </w:rPr>
        <w:t xml:space="preserve"> Dazu erklärt</w:t>
      </w:r>
      <w:r w:rsidR="00FB21ED">
        <w:rPr>
          <w:rFonts w:ascii="Arial" w:hAnsi="Arial" w:cs="Arial"/>
          <w:color w:val="222222"/>
          <w:shd w:val="clear" w:color="auto" w:fill="FFFFFF"/>
        </w:rPr>
        <w:t xml:space="preserve"> der DKG-Vorstandsvorsitzende</w:t>
      </w:r>
      <w:r w:rsidR="009B46A9">
        <w:rPr>
          <w:rFonts w:ascii="Arial" w:hAnsi="Arial" w:cs="Arial"/>
          <w:color w:val="222222"/>
          <w:shd w:val="clear" w:color="auto" w:fill="FFFFFF"/>
        </w:rPr>
        <w:t xml:space="preserve"> Dr. Gerald Gaß:</w:t>
      </w:r>
    </w:p>
    <w:p w14:paraId="44E88E51" w14:textId="30C0DBBA" w:rsidR="009B46A9" w:rsidRPr="00DE7C99" w:rsidRDefault="00FB21ED" w:rsidP="0022072C">
      <w:pPr>
        <w:spacing w:line="320" w:lineRule="atLeast"/>
        <w:ind w:right="2268"/>
        <w:jc w:val="both"/>
        <w:rPr>
          <w:rFonts w:ascii="Arial" w:hAnsi="Arial" w:cs="Arial"/>
          <w:shd w:val="clear" w:color="auto" w:fill="FFFFFF"/>
        </w:rPr>
      </w:pPr>
      <w:r>
        <w:rPr>
          <w:rFonts w:ascii="Arial" w:hAnsi="Arial" w:cs="Arial"/>
          <w:color w:val="222222"/>
          <w:shd w:val="clear" w:color="auto" w:fill="FFFFFF"/>
        </w:rPr>
        <w:t>„</w:t>
      </w:r>
      <w:r w:rsidR="009B46A9">
        <w:rPr>
          <w:rFonts w:ascii="Arial" w:hAnsi="Arial" w:cs="Arial"/>
          <w:color w:val="222222"/>
          <w:shd w:val="clear" w:color="auto" w:fill="FFFFFF"/>
        </w:rPr>
        <w:t xml:space="preserve">Der Minister spricht davon, dass </w:t>
      </w:r>
      <w:r w:rsidR="000B26CE">
        <w:rPr>
          <w:rFonts w:ascii="Arial" w:hAnsi="Arial" w:cs="Arial"/>
          <w:color w:val="222222"/>
          <w:shd w:val="clear" w:color="auto" w:fill="FFFFFF"/>
        </w:rPr>
        <w:t xml:space="preserve">mit seinem neuen Gesetz </w:t>
      </w:r>
      <w:r w:rsidR="009B46A9">
        <w:rPr>
          <w:rFonts w:ascii="Arial" w:hAnsi="Arial" w:cs="Arial"/>
          <w:color w:val="222222"/>
          <w:shd w:val="clear" w:color="auto" w:fill="FFFFFF"/>
        </w:rPr>
        <w:t xml:space="preserve">endlich Transparenz über </w:t>
      </w:r>
      <w:r w:rsidR="00567B1C">
        <w:rPr>
          <w:rFonts w:ascii="Arial" w:hAnsi="Arial" w:cs="Arial"/>
          <w:color w:val="222222"/>
          <w:shd w:val="clear" w:color="auto" w:fill="FFFFFF"/>
        </w:rPr>
        <w:t>die</w:t>
      </w:r>
      <w:r w:rsidR="009B46A9">
        <w:rPr>
          <w:rFonts w:ascii="Arial" w:hAnsi="Arial" w:cs="Arial"/>
          <w:color w:val="222222"/>
          <w:shd w:val="clear" w:color="auto" w:fill="FFFFFF"/>
        </w:rPr>
        <w:t xml:space="preserve"> Qualität der Kliniken hergestellt werden soll. Dabei verkennt er, dass es keinen Bereich im Gesundheitswesen gibt, der so transparent ist wie die Krankenhäuser. Und zugleich</w:t>
      </w:r>
      <w:r w:rsidR="00567B1C">
        <w:rPr>
          <w:rFonts w:ascii="Arial" w:hAnsi="Arial" w:cs="Arial"/>
          <w:color w:val="222222"/>
          <w:shd w:val="clear" w:color="auto" w:fill="FFFFFF"/>
        </w:rPr>
        <w:t xml:space="preserve"> übergeht er</w:t>
      </w:r>
      <w:r w:rsidR="009B46A9">
        <w:rPr>
          <w:rFonts w:ascii="Arial" w:hAnsi="Arial" w:cs="Arial"/>
          <w:color w:val="222222"/>
          <w:shd w:val="clear" w:color="auto" w:fill="FFFFFF"/>
        </w:rPr>
        <w:t xml:space="preserve">, dass es </w:t>
      </w:r>
      <w:r w:rsidR="00AF654D">
        <w:rPr>
          <w:rFonts w:ascii="Arial" w:hAnsi="Arial" w:cs="Arial"/>
          <w:color w:val="222222"/>
          <w:shd w:val="clear" w:color="auto" w:fill="FFFFFF"/>
        </w:rPr>
        <w:t xml:space="preserve">auf der eigenen Homepage des Ministeriums </w:t>
      </w:r>
      <w:r w:rsidR="009B46A9">
        <w:rPr>
          <w:rFonts w:ascii="Arial" w:hAnsi="Arial" w:cs="Arial"/>
          <w:color w:val="222222"/>
          <w:shd w:val="clear" w:color="auto" w:fill="FFFFFF"/>
        </w:rPr>
        <w:t>schon gute Internetdarstellungen genau dieser Qualität</w:t>
      </w:r>
      <w:r w:rsidR="00567B1C">
        <w:rPr>
          <w:rFonts w:ascii="Arial" w:hAnsi="Arial" w:cs="Arial"/>
          <w:color w:val="222222"/>
          <w:shd w:val="clear" w:color="auto" w:fill="FFFFFF"/>
        </w:rPr>
        <w:t xml:space="preserve"> </w:t>
      </w:r>
      <w:r w:rsidR="009B46A9">
        <w:rPr>
          <w:rFonts w:ascii="Arial" w:hAnsi="Arial" w:cs="Arial"/>
          <w:color w:val="222222"/>
          <w:shd w:val="clear" w:color="auto" w:fill="FFFFFF"/>
        </w:rPr>
        <w:t>gibt.</w:t>
      </w:r>
      <w:r w:rsidR="0062486A">
        <w:rPr>
          <w:rFonts w:ascii="Arial" w:hAnsi="Arial" w:cs="Arial"/>
          <w:color w:val="222222"/>
          <w:shd w:val="clear" w:color="auto" w:fill="FFFFFF"/>
        </w:rPr>
        <w:t xml:space="preserve"> Sei</w:t>
      </w:r>
      <w:r>
        <w:rPr>
          <w:rFonts w:ascii="Arial" w:hAnsi="Arial" w:cs="Arial"/>
          <w:color w:val="222222"/>
          <w:shd w:val="clear" w:color="auto" w:fill="FFFFFF"/>
        </w:rPr>
        <w:t>t</w:t>
      </w:r>
      <w:r w:rsidR="0062486A">
        <w:rPr>
          <w:rFonts w:ascii="Arial" w:hAnsi="Arial" w:cs="Arial"/>
          <w:color w:val="222222"/>
          <w:shd w:val="clear" w:color="auto" w:fill="FFFFFF"/>
        </w:rPr>
        <w:t xml:space="preserve"> vielen Jahren betreibt </w:t>
      </w:r>
      <w:r w:rsidR="00DE7C99" w:rsidRPr="00DE7C99">
        <w:rPr>
          <w:rFonts w:ascii="Arial" w:hAnsi="Arial" w:cs="Arial"/>
          <w:shd w:val="clear" w:color="auto" w:fill="FFFFFF"/>
        </w:rPr>
        <w:t>die Deutsche</w:t>
      </w:r>
      <w:r w:rsidR="0062486A" w:rsidRPr="00DE7C99">
        <w:rPr>
          <w:rFonts w:ascii="Arial" w:hAnsi="Arial" w:cs="Arial"/>
          <w:shd w:val="clear" w:color="auto" w:fill="FFFFFF"/>
        </w:rPr>
        <w:t xml:space="preserve"> Krankenhaus </w:t>
      </w:r>
      <w:proofErr w:type="spellStart"/>
      <w:r w:rsidR="0062486A" w:rsidRPr="00DE7C99">
        <w:rPr>
          <w:rFonts w:ascii="Arial" w:hAnsi="Arial" w:cs="Arial"/>
          <w:shd w:val="clear" w:color="auto" w:fill="FFFFFF"/>
        </w:rPr>
        <w:t>TrustCenter</w:t>
      </w:r>
      <w:proofErr w:type="spellEnd"/>
      <w:r w:rsidR="0062486A" w:rsidRPr="00DE7C99">
        <w:rPr>
          <w:rFonts w:ascii="Arial" w:hAnsi="Arial" w:cs="Arial"/>
          <w:shd w:val="clear" w:color="auto" w:fill="FFFFFF"/>
        </w:rPr>
        <w:t xml:space="preserve"> und Informationsverarbeitung GmbH (DKTIG) in enger Zusammenarbeit mit der Deutschen Krankenhausgesellschaft das Deutsche Krankenhaus</w:t>
      </w:r>
      <w:r w:rsidR="00F20F77">
        <w:rPr>
          <w:rFonts w:ascii="Arial" w:hAnsi="Arial" w:cs="Arial"/>
          <w:shd w:val="clear" w:color="auto" w:fill="FFFFFF"/>
        </w:rPr>
        <w:t xml:space="preserve"> V</w:t>
      </w:r>
      <w:r w:rsidR="0062486A" w:rsidRPr="00DE7C99">
        <w:rPr>
          <w:rFonts w:ascii="Arial" w:hAnsi="Arial" w:cs="Arial"/>
          <w:shd w:val="clear" w:color="auto" w:fill="FFFFFF"/>
        </w:rPr>
        <w:t xml:space="preserve">erzeichnis als </w:t>
      </w:r>
      <w:r w:rsidR="00AE0A80" w:rsidRPr="00DE7C99">
        <w:rPr>
          <w:rFonts w:ascii="Arial" w:hAnsi="Arial" w:cs="Arial"/>
          <w:shd w:val="clear" w:color="auto" w:fill="FFFFFF"/>
        </w:rPr>
        <w:t xml:space="preserve">führendes </w:t>
      </w:r>
      <w:r w:rsidR="0062486A" w:rsidRPr="00DE7C99">
        <w:rPr>
          <w:rFonts w:ascii="Arial" w:hAnsi="Arial" w:cs="Arial"/>
          <w:shd w:val="clear" w:color="auto" w:fill="FFFFFF"/>
        </w:rPr>
        <w:t>Informationsportal zum Leistungsspektrum und grundlegender Qualitätsdaten aller Krankenhäuser in Deutschland.</w:t>
      </w:r>
    </w:p>
    <w:p w14:paraId="28A88AA6" w14:textId="725AB72E" w:rsidR="0022072C" w:rsidRPr="00DE7C99" w:rsidRDefault="00AE0A80" w:rsidP="0022072C">
      <w:pPr>
        <w:spacing w:line="320" w:lineRule="atLeast"/>
        <w:ind w:right="2268"/>
        <w:jc w:val="both"/>
        <w:rPr>
          <w:rFonts w:ascii="Arial" w:eastAsia="Times New Roman" w:hAnsi="Arial" w:cs="Arial"/>
          <w:bCs/>
          <w:lang w:eastAsia="de-DE"/>
        </w:rPr>
      </w:pPr>
      <w:r>
        <w:rPr>
          <w:rFonts w:ascii="Arial" w:hAnsi="Arial" w:cs="Arial"/>
          <w:color w:val="222222"/>
          <w:shd w:val="clear" w:color="auto" w:fill="FFFFFF"/>
        </w:rPr>
        <w:t xml:space="preserve">Das Deutsche Krankenhaus Verzeichnis ist Teil des Nationalen Gesundheitsportals, welches vom Bundesministerium für Gesundheit (BMG) betrieben wird, und stellt dort die Krankenhaussuche zur Verfügung. </w:t>
      </w:r>
      <w:r w:rsidR="00E35F55">
        <w:rPr>
          <w:rFonts w:ascii="Arial" w:hAnsi="Arial" w:cs="Arial"/>
          <w:color w:val="222222"/>
          <w:shd w:val="clear" w:color="auto" w:fill="FFFFFF"/>
        </w:rPr>
        <w:t xml:space="preserve">Es ist </w:t>
      </w:r>
      <w:r w:rsidR="009B46A9">
        <w:rPr>
          <w:rFonts w:ascii="Arial" w:hAnsi="Arial" w:cs="Arial"/>
          <w:color w:val="222222"/>
          <w:shd w:val="clear" w:color="auto" w:fill="FFFFFF"/>
        </w:rPr>
        <w:t xml:space="preserve">deshalb mehr als </w:t>
      </w:r>
      <w:r w:rsidR="00E35F55">
        <w:rPr>
          <w:rFonts w:ascii="Arial" w:hAnsi="Arial" w:cs="Arial"/>
          <w:color w:val="222222"/>
          <w:shd w:val="clear" w:color="auto" w:fill="FFFFFF"/>
        </w:rPr>
        <w:t xml:space="preserve">verwunderlich, dass </w:t>
      </w:r>
      <w:r w:rsidR="0022072C">
        <w:rPr>
          <w:rFonts w:ascii="Arial" w:hAnsi="Arial" w:cs="Arial"/>
          <w:color w:val="222222"/>
          <w:shd w:val="clear" w:color="auto" w:fill="FFFFFF"/>
        </w:rPr>
        <w:t>das</w:t>
      </w:r>
      <w:r w:rsidR="00E35F55">
        <w:rPr>
          <w:rFonts w:ascii="Arial" w:hAnsi="Arial" w:cs="Arial"/>
          <w:color w:val="222222"/>
          <w:shd w:val="clear" w:color="auto" w:fill="FFFFFF"/>
        </w:rPr>
        <w:t xml:space="preserve"> </w:t>
      </w:r>
      <w:r w:rsidR="00FB21ED">
        <w:rPr>
          <w:rFonts w:ascii="Arial" w:hAnsi="Arial" w:cs="Arial"/>
          <w:color w:val="222222"/>
          <w:shd w:val="clear" w:color="auto" w:fill="FFFFFF"/>
        </w:rPr>
        <w:t xml:space="preserve">BMG </w:t>
      </w:r>
      <w:r w:rsidR="0062486A">
        <w:rPr>
          <w:rFonts w:ascii="Arial" w:hAnsi="Arial" w:cs="Arial"/>
          <w:color w:val="222222"/>
          <w:shd w:val="clear" w:color="auto" w:fill="FFFFFF"/>
        </w:rPr>
        <w:t>die Förderung für diese</w:t>
      </w:r>
      <w:r>
        <w:rPr>
          <w:rFonts w:ascii="Arial" w:hAnsi="Arial" w:cs="Arial"/>
          <w:color w:val="222222"/>
          <w:shd w:val="clear" w:color="auto" w:fill="FFFFFF"/>
        </w:rPr>
        <w:t>s</w:t>
      </w:r>
      <w:r w:rsidR="0062486A">
        <w:rPr>
          <w:rFonts w:ascii="Arial" w:hAnsi="Arial" w:cs="Arial"/>
          <w:color w:val="222222"/>
          <w:shd w:val="clear" w:color="auto" w:fill="FFFFFF"/>
        </w:rPr>
        <w:t xml:space="preserve"> </w:t>
      </w:r>
      <w:r w:rsidR="00E35F55">
        <w:rPr>
          <w:rFonts w:ascii="Arial" w:hAnsi="Arial" w:cs="Arial"/>
          <w:color w:val="222222"/>
          <w:shd w:val="clear" w:color="auto" w:fill="FFFFFF"/>
        </w:rPr>
        <w:t>funktionierende Transparenz</w:t>
      </w:r>
      <w:r w:rsidR="0062486A">
        <w:rPr>
          <w:rFonts w:ascii="Arial" w:hAnsi="Arial" w:cs="Arial"/>
          <w:color w:val="222222"/>
          <w:shd w:val="clear" w:color="auto" w:fill="FFFFFF"/>
        </w:rPr>
        <w:t>projekt</w:t>
      </w:r>
      <w:r w:rsidR="00E35F55">
        <w:rPr>
          <w:rFonts w:ascii="Arial" w:hAnsi="Arial" w:cs="Arial"/>
          <w:color w:val="222222"/>
          <w:shd w:val="clear" w:color="auto" w:fill="FFFFFF"/>
        </w:rPr>
        <w:t xml:space="preserve"> </w:t>
      </w:r>
      <w:r w:rsidR="0062486A">
        <w:rPr>
          <w:rFonts w:ascii="Arial" w:hAnsi="Arial" w:cs="Arial"/>
          <w:color w:val="222222"/>
          <w:shd w:val="clear" w:color="auto" w:fill="FFFFFF"/>
        </w:rPr>
        <w:t>gestrichen hat</w:t>
      </w:r>
      <w:r w:rsidR="00E35F55">
        <w:rPr>
          <w:rFonts w:ascii="Arial" w:hAnsi="Arial" w:cs="Arial"/>
          <w:color w:val="222222"/>
          <w:shd w:val="clear" w:color="auto" w:fill="FFFFFF"/>
        </w:rPr>
        <w:t xml:space="preserve">. </w:t>
      </w:r>
      <w:r w:rsidR="0022072C">
        <w:rPr>
          <w:rFonts w:ascii="Arial" w:hAnsi="Arial" w:cs="Arial"/>
          <w:color w:val="222222"/>
          <w:shd w:val="clear" w:color="auto" w:fill="FFFFFF"/>
        </w:rPr>
        <w:t xml:space="preserve">Mit </w:t>
      </w:r>
      <w:r w:rsidR="00DE7C99">
        <w:rPr>
          <w:rFonts w:ascii="Arial" w:hAnsi="Arial" w:cs="Arial"/>
          <w:color w:val="222222"/>
          <w:shd w:val="clear" w:color="auto" w:fill="FFFFFF"/>
        </w:rPr>
        <w:t>dem Deutschen</w:t>
      </w:r>
      <w:r w:rsidR="00E35F55">
        <w:rPr>
          <w:rFonts w:ascii="Arial" w:hAnsi="Arial" w:cs="Arial"/>
          <w:color w:val="222222"/>
          <w:shd w:val="clear" w:color="auto" w:fill="FFFFFF"/>
        </w:rPr>
        <w:t xml:space="preserve"> Krankenhaus</w:t>
      </w:r>
      <w:r>
        <w:rPr>
          <w:rFonts w:ascii="Arial" w:hAnsi="Arial" w:cs="Arial"/>
          <w:color w:val="222222"/>
          <w:shd w:val="clear" w:color="auto" w:fill="FFFFFF"/>
        </w:rPr>
        <w:t xml:space="preserve"> V</w:t>
      </w:r>
      <w:r w:rsidR="00E35F55">
        <w:rPr>
          <w:rFonts w:ascii="Arial" w:hAnsi="Arial" w:cs="Arial"/>
          <w:color w:val="222222"/>
          <w:shd w:val="clear" w:color="auto" w:fill="FFFFFF"/>
        </w:rPr>
        <w:t>erzeichnis</w:t>
      </w:r>
      <w:r w:rsidR="000B26CE">
        <w:rPr>
          <w:rFonts w:ascii="Arial" w:hAnsi="Arial" w:cs="Arial"/>
          <w:color w:val="222222"/>
          <w:shd w:val="clear" w:color="auto" w:fill="FFFFFF"/>
        </w:rPr>
        <w:t xml:space="preserve"> </w:t>
      </w:r>
      <w:hyperlink r:id="rId9" w:history="1">
        <w:r w:rsidR="003451BF" w:rsidRPr="00CB09E2">
          <w:rPr>
            <w:rStyle w:val="Hyperlink"/>
            <w:rFonts w:ascii="Arial" w:hAnsi="Arial" w:cs="Arial"/>
            <w:shd w:val="clear" w:color="auto" w:fill="FFFFFF"/>
          </w:rPr>
          <w:t>www.deutsches-krankenhaus-verzeichnis.de</w:t>
        </w:r>
      </w:hyperlink>
      <w:r w:rsidR="003451BF">
        <w:rPr>
          <w:rFonts w:ascii="Arial" w:hAnsi="Arial" w:cs="Arial"/>
          <w:color w:val="222222"/>
          <w:shd w:val="clear" w:color="auto" w:fill="FFFFFF"/>
        </w:rPr>
        <w:t xml:space="preserve"> </w:t>
      </w:r>
      <w:r w:rsidR="00E35F55">
        <w:rPr>
          <w:rFonts w:ascii="Arial" w:hAnsi="Arial" w:cs="Arial"/>
          <w:color w:val="222222"/>
          <w:shd w:val="clear" w:color="auto" w:fill="FFFFFF"/>
        </w:rPr>
        <w:t xml:space="preserve">gibt es schon seit Jahren </w:t>
      </w:r>
      <w:r w:rsidR="0022072C">
        <w:rPr>
          <w:rFonts w:ascii="Arial" w:hAnsi="Arial" w:cs="Arial"/>
          <w:color w:val="222222"/>
          <w:shd w:val="clear" w:color="auto" w:fill="FFFFFF"/>
        </w:rPr>
        <w:t xml:space="preserve">ein </w:t>
      </w:r>
      <w:r w:rsidR="000B26CE">
        <w:rPr>
          <w:rFonts w:ascii="Arial" w:hAnsi="Arial" w:cs="Arial"/>
          <w:color w:val="222222"/>
          <w:shd w:val="clear" w:color="auto" w:fill="FFFFFF"/>
        </w:rPr>
        <w:t>gut nutzbares und auch für medizinische Laien verständliches Internetportal</w:t>
      </w:r>
      <w:r w:rsidR="00E35F55">
        <w:rPr>
          <w:rFonts w:ascii="Arial" w:hAnsi="Arial" w:cs="Arial"/>
          <w:color w:val="222222"/>
          <w:shd w:val="clear" w:color="auto" w:fill="FFFFFF"/>
        </w:rPr>
        <w:t xml:space="preserve">, um sich </w:t>
      </w:r>
      <w:r w:rsidR="000B26CE">
        <w:rPr>
          <w:rFonts w:ascii="Arial" w:hAnsi="Arial" w:cs="Arial"/>
          <w:color w:val="222222"/>
          <w:shd w:val="clear" w:color="auto" w:fill="FFFFFF"/>
        </w:rPr>
        <w:t xml:space="preserve">über Leistungsangebote, Leistungsdaten und </w:t>
      </w:r>
      <w:r w:rsidR="00E35F55">
        <w:rPr>
          <w:rFonts w:ascii="Arial" w:hAnsi="Arial" w:cs="Arial"/>
          <w:color w:val="222222"/>
          <w:shd w:val="clear" w:color="auto" w:fill="FFFFFF"/>
        </w:rPr>
        <w:t>Qualität</w:t>
      </w:r>
      <w:r w:rsidR="000B26CE">
        <w:rPr>
          <w:rFonts w:ascii="Arial" w:hAnsi="Arial" w:cs="Arial"/>
          <w:color w:val="222222"/>
          <w:shd w:val="clear" w:color="auto" w:fill="FFFFFF"/>
        </w:rPr>
        <w:t>skriterien</w:t>
      </w:r>
      <w:r w:rsidR="00E35F55">
        <w:rPr>
          <w:rFonts w:ascii="Arial" w:hAnsi="Arial" w:cs="Arial"/>
          <w:color w:val="222222"/>
          <w:shd w:val="clear" w:color="auto" w:fill="FFFFFF"/>
        </w:rPr>
        <w:t xml:space="preserve"> in verständlicher </w:t>
      </w:r>
      <w:r w:rsidR="00E35F55">
        <w:rPr>
          <w:rFonts w:ascii="Arial" w:hAnsi="Arial" w:cs="Arial"/>
          <w:color w:val="222222"/>
          <w:shd w:val="clear" w:color="auto" w:fill="FFFFFF"/>
        </w:rPr>
        <w:lastRenderedPageBreak/>
        <w:t xml:space="preserve">und übersichtlicher Form </w:t>
      </w:r>
      <w:r w:rsidR="0022072C">
        <w:rPr>
          <w:rFonts w:ascii="Arial" w:hAnsi="Arial" w:cs="Arial"/>
          <w:color w:val="222222"/>
          <w:shd w:val="clear" w:color="auto" w:fill="FFFFFF"/>
        </w:rPr>
        <w:t>zu informieren</w:t>
      </w:r>
      <w:r w:rsidR="00E35F55">
        <w:rPr>
          <w:rFonts w:ascii="Arial" w:hAnsi="Arial" w:cs="Arial"/>
          <w:color w:val="222222"/>
          <w:shd w:val="clear" w:color="auto" w:fill="FFFFFF"/>
        </w:rPr>
        <w:t xml:space="preserve">. </w:t>
      </w:r>
      <w:r>
        <w:rPr>
          <w:rFonts w:ascii="Arial" w:hAnsi="Arial" w:cs="Arial"/>
          <w:color w:val="222222"/>
          <w:shd w:val="clear" w:color="auto" w:fill="FFFFFF"/>
        </w:rPr>
        <w:t xml:space="preserve">Mehr als </w:t>
      </w:r>
      <w:r w:rsidR="00007FD4">
        <w:rPr>
          <w:rFonts w:ascii="Arial" w:hAnsi="Arial" w:cs="Arial"/>
          <w:color w:val="222222"/>
          <w:shd w:val="clear" w:color="auto" w:fill="FFFFFF"/>
        </w:rPr>
        <w:t>sechs</w:t>
      </w:r>
      <w:r>
        <w:rPr>
          <w:rFonts w:ascii="Arial" w:hAnsi="Arial" w:cs="Arial"/>
          <w:color w:val="222222"/>
          <w:shd w:val="clear" w:color="auto" w:fill="FFFFFF"/>
        </w:rPr>
        <w:t xml:space="preserve"> Million</w:t>
      </w:r>
      <w:r w:rsidR="00007FD4">
        <w:rPr>
          <w:rFonts w:ascii="Arial" w:hAnsi="Arial" w:cs="Arial"/>
          <w:color w:val="222222"/>
          <w:shd w:val="clear" w:color="auto" w:fill="FFFFFF"/>
        </w:rPr>
        <w:t>en Bürgerinnen und Bürger</w:t>
      </w:r>
      <w:r>
        <w:rPr>
          <w:rFonts w:ascii="Arial" w:hAnsi="Arial" w:cs="Arial"/>
          <w:color w:val="222222"/>
          <w:shd w:val="clear" w:color="auto" w:fill="FFFFFF"/>
        </w:rPr>
        <w:t xml:space="preserve"> nutzen das Deutsche Krankenhaus Verzeichnis </w:t>
      </w:r>
      <w:r w:rsidR="000F54E5">
        <w:rPr>
          <w:rFonts w:ascii="Arial" w:hAnsi="Arial" w:cs="Arial"/>
          <w:color w:val="222222"/>
          <w:shd w:val="clear" w:color="auto" w:fill="FFFFFF"/>
        </w:rPr>
        <w:t>im Jahr</w:t>
      </w:r>
      <w:bookmarkStart w:id="0" w:name="_GoBack"/>
      <w:bookmarkEnd w:id="0"/>
      <w:r w:rsidRPr="00FB21ED">
        <w:rPr>
          <w:rFonts w:ascii="Arial" w:hAnsi="Arial" w:cs="Arial"/>
          <w:color w:val="222222"/>
          <w:shd w:val="clear" w:color="auto" w:fill="FFFFFF"/>
        </w:rPr>
        <w:t xml:space="preserve">. </w:t>
      </w:r>
      <w:r w:rsidR="0022072C" w:rsidRPr="00DE7C99">
        <w:rPr>
          <w:rFonts w:ascii="Arial" w:eastAsia="Times New Roman" w:hAnsi="Arial" w:cs="Arial"/>
          <w:bCs/>
          <w:lang w:eastAsia="de-DE"/>
        </w:rPr>
        <w:t xml:space="preserve">Das Deutsche Krankenhaus Verzeichnis bietet die Möglichkeit, ein für die Erkrankung passendes Krankenhaus in einer Region zu finden. Mit Hilfe verschiedener Suchfunktionen können schnell und einfach Ergebnisse zu bestimmten Behandlungen im Krankenhaus gefunden und verglichen werden. </w:t>
      </w:r>
    </w:p>
    <w:p w14:paraId="64DBD83F" w14:textId="1FAE588C" w:rsidR="00E35F55" w:rsidRDefault="00E35F55" w:rsidP="009A4B77">
      <w:pPr>
        <w:spacing w:line="320" w:lineRule="atLeast"/>
        <w:ind w:right="2268"/>
        <w:jc w:val="both"/>
        <w:rPr>
          <w:rFonts w:ascii="Arial" w:hAnsi="Arial" w:cs="Arial"/>
          <w:color w:val="222222"/>
          <w:shd w:val="clear" w:color="auto" w:fill="FFFFFF"/>
        </w:rPr>
      </w:pPr>
      <w:r>
        <w:rPr>
          <w:rFonts w:ascii="Arial" w:hAnsi="Arial" w:cs="Arial"/>
          <w:color w:val="222222"/>
          <w:shd w:val="clear" w:color="auto" w:fill="FFFFFF"/>
        </w:rPr>
        <w:t xml:space="preserve">Zum 30. Juni hat </w:t>
      </w:r>
      <w:r w:rsidR="00CE6669">
        <w:rPr>
          <w:rFonts w:ascii="Arial" w:hAnsi="Arial" w:cs="Arial"/>
          <w:color w:val="222222"/>
          <w:shd w:val="clear" w:color="auto" w:fill="FFFFFF"/>
        </w:rPr>
        <w:t>das</w:t>
      </w:r>
      <w:r>
        <w:rPr>
          <w:rFonts w:ascii="Arial" w:hAnsi="Arial" w:cs="Arial"/>
          <w:color w:val="222222"/>
          <w:shd w:val="clear" w:color="auto" w:fill="FFFFFF"/>
        </w:rPr>
        <w:t xml:space="preserve"> Minister</w:t>
      </w:r>
      <w:r w:rsidR="0022072C">
        <w:rPr>
          <w:rFonts w:ascii="Arial" w:hAnsi="Arial" w:cs="Arial"/>
          <w:color w:val="222222"/>
          <w:shd w:val="clear" w:color="auto" w:fill="FFFFFF"/>
        </w:rPr>
        <w:t>ium</w:t>
      </w:r>
      <w:r>
        <w:rPr>
          <w:rFonts w:ascii="Arial" w:hAnsi="Arial" w:cs="Arial"/>
          <w:color w:val="222222"/>
          <w:shd w:val="clear" w:color="auto" w:fill="FFFFFF"/>
        </w:rPr>
        <w:t xml:space="preserve"> aber die F</w:t>
      </w:r>
      <w:r w:rsidR="001A6ED1">
        <w:rPr>
          <w:rFonts w:ascii="Arial" w:hAnsi="Arial" w:cs="Arial"/>
          <w:color w:val="222222"/>
          <w:shd w:val="clear" w:color="auto" w:fill="FFFFFF"/>
        </w:rPr>
        <w:t>ö</w:t>
      </w:r>
      <w:r>
        <w:rPr>
          <w:rFonts w:ascii="Arial" w:hAnsi="Arial" w:cs="Arial"/>
          <w:color w:val="222222"/>
          <w:shd w:val="clear" w:color="auto" w:fill="FFFFFF"/>
        </w:rPr>
        <w:t>rderung auslaufen lassen</w:t>
      </w:r>
      <w:r w:rsidR="001A6ED1">
        <w:rPr>
          <w:rFonts w:ascii="Arial" w:hAnsi="Arial" w:cs="Arial"/>
          <w:color w:val="222222"/>
          <w:shd w:val="clear" w:color="auto" w:fill="FFFFFF"/>
        </w:rPr>
        <w:t>; wegen fehlender Haushaltsmittel, wie man uns mitgeteilt hat</w:t>
      </w:r>
      <w:r>
        <w:rPr>
          <w:rFonts w:ascii="Arial" w:hAnsi="Arial" w:cs="Arial"/>
          <w:color w:val="222222"/>
          <w:shd w:val="clear" w:color="auto" w:fill="FFFFFF"/>
        </w:rPr>
        <w:t>. Diese Entscheidung ist absolut nicht nachvollziehbar.</w:t>
      </w:r>
      <w:r w:rsidR="00FB21ED">
        <w:rPr>
          <w:rFonts w:ascii="Arial" w:hAnsi="Arial" w:cs="Arial"/>
          <w:color w:val="222222"/>
          <w:shd w:val="clear" w:color="auto" w:fill="FFFFFF"/>
        </w:rPr>
        <w:t xml:space="preserve"> </w:t>
      </w:r>
      <w:r>
        <w:rPr>
          <w:rFonts w:ascii="Arial" w:hAnsi="Arial" w:cs="Arial"/>
          <w:color w:val="222222"/>
          <w:shd w:val="clear" w:color="auto" w:fill="FFFFFF"/>
        </w:rPr>
        <w:t>Warum wird nicht viel mehr die gute Arbeit dieses Verzeichnis</w:t>
      </w:r>
      <w:r w:rsidR="00FB21ED">
        <w:rPr>
          <w:rFonts w:ascii="Arial" w:hAnsi="Arial" w:cs="Arial"/>
          <w:color w:val="222222"/>
          <w:shd w:val="clear" w:color="auto" w:fill="FFFFFF"/>
        </w:rPr>
        <w:t>ses</w:t>
      </w:r>
      <w:r>
        <w:rPr>
          <w:rFonts w:ascii="Arial" w:hAnsi="Arial" w:cs="Arial"/>
          <w:color w:val="222222"/>
          <w:shd w:val="clear" w:color="auto" w:fill="FFFFFF"/>
        </w:rPr>
        <w:t xml:space="preserve"> fortgeführt</w:t>
      </w:r>
      <w:r w:rsidR="0022072C">
        <w:rPr>
          <w:rFonts w:ascii="Arial" w:hAnsi="Arial" w:cs="Arial"/>
          <w:color w:val="222222"/>
          <w:shd w:val="clear" w:color="auto" w:fill="FFFFFF"/>
        </w:rPr>
        <w:t xml:space="preserve"> </w:t>
      </w:r>
      <w:r w:rsidR="009B46A9">
        <w:rPr>
          <w:rFonts w:ascii="Arial" w:hAnsi="Arial" w:cs="Arial"/>
          <w:color w:val="222222"/>
          <w:shd w:val="clear" w:color="auto" w:fill="FFFFFF"/>
        </w:rPr>
        <w:t>oder</w:t>
      </w:r>
      <w:r w:rsidR="0022072C">
        <w:rPr>
          <w:rFonts w:ascii="Arial" w:hAnsi="Arial" w:cs="Arial"/>
          <w:color w:val="222222"/>
          <w:shd w:val="clear" w:color="auto" w:fill="FFFFFF"/>
        </w:rPr>
        <w:t xml:space="preserve"> besser </w:t>
      </w:r>
      <w:r w:rsidR="009B46A9">
        <w:rPr>
          <w:rFonts w:ascii="Arial" w:hAnsi="Arial" w:cs="Arial"/>
          <w:color w:val="222222"/>
          <w:shd w:val="clear" w:color="auto" w:fill="FFFFFF"/>
        </w:rPr>
        <w:t>noch</w:t>
      </w:r>
      <w:r w:rsidR="0022072C">
        <w:rPr>
          <w:rFonts w:ascii="Arial" w:hAnsi="Arial" w:cs="Arial"/>
          <w:color w:val="222222"/>
          <w:shd w:val="clear" w:color="auto" w:fill="FFFFFF"/>
        </w:rPr>
        <w:t xml:space="preserve"> intensiviert</w:t>
      </w:r>
      <w:r w:rsidR="00FB21ED">
        <w:rPr>
          <w:rFonts w:ascii="Arial" w:hAnsi="Arial" w:cs="Arial"/>
          <w:color w:val="222222"/>
          <w:shd w:val="clear" w:color="auto" w:fill="FFFFFF"/>
        </w:rPr>
        <w:t>?</w:t>
      </w:r>
      <w:r>
        <w:rPr>
          <w:rFonts w:ascii="Arial" w:hAnsi="Arial" w:cs="Arial"/>
          <w:color w:val="222222"/>
          <w:shd w:val="clear" w:color="auto" w:fill="FFFFFF"/>
        </w:rPr>
        <w:t xml:space="preserve"> </w:t>
      </w:r>
    </w:p>
    <w:p w14:paraId="6103CFD6" w14:textId="64BAE7F1" w:rsidR="0022072C" w:rsidRPr="0022072C" w:rsidRDefault="0022072C" w:rsidP="0022072C">
      <w:pPr>
        <w:spacing w:line="320" w:lineRule="atLeast"/>
        <w:ind w:right="2268"/>
        <w:jc w:val="both"/>
        <w:rPr>
          <w:rFonts w:ascii="Arial" w:hAnsi="Arial" w:cs="Arial"/>
          <w:color w:val="222222"/>
          <w:shd w:val="clear" w:color="auto" w:fill="FFFFFF"/>
        </w:rPr>
      </w:pPr>
      <w:r>
        <w:rPr>
          <w:rFonts w:ascii="Arial" w:hAnsi="Arial" w:cs="Arial"/>
          <w:color w:val="222222"/>
          <w:shd w:val="clear" w:color="auto" w:fill="FFFFFF"/>
        </w:rPr>
        <w:t xml:space="preserve">Grundlage für das Verzeichnis sind die </w:t>
      </w:r>
      <w:r w:rsidRPr="0022072C">
        <w:rPr>
          <w:rFonts w:ascii="Arial" w:hAnsi="Arial" w:cs="Arial"/>
          <w:color w:val="222222"/>
          <w:shd w:val="clear" w:color="auto" w:fill="FFFFFF"/>
        </w:rPr>
        <w:t>Qualitätsberichte der Krankenhäuser</w:t>
      </w:r>
      <w:r w:rsidR="001A6ED1">
        <w:rPr>
          <w:rFonts w:ascii="Arial" w:hAnsi="Arial" w:cs="Arial"/>
          <w:color w:val="222222"/>
          <w:shd w:val="clear" w:color="auto" w:fill="FFFFFF"/>
        </w:rPr>
        <w:t xml:space="preserve"> und der wissenschaftlich validierten Qualitätsdaten des Nationalen Qualitätsinstituts (IQTIG), sowie des Gemeinsamen Bundes</w:t>
      </w:r>
      <w:r w:rsidR="00AE0A80">
        <w:rPr>
          <w:rFonts w:ascii="Arial" w:hAnsi="Arial" w:cs="Arial"/>
          <w:color w:val="222222"/>
          <w:shd w:val="clear" w:color="auto" w:fill="FFFFFF"/>
        </w:rPr>
        <w:t>a</w:t>
      </w:r>
      <w:r w:rsidR="001A6ED1">
        <w:rPr>
          <w:rFonts w:ascii="Arial" w:hAnsi="Arial" w:cs="Arial"/>
          <w:color w:val="222222"/>
          <w:shd w:val="clear" w:color="auto" w:fill="FFFFFF"/>
        </w:rPr>
        <w:t>usschuss</w:t>
      </w:r>
      <w:r w:rsidR="00AE0A80">
        <w:rPr>
          <w:rFonts w:ascii="Arial" w:hAnsi="Arial" w:cs="Arial"/>
          <w:color w:val="222222"/>
          <w:shd w:val="clear" w:color="auto" w:fill="FFFFFF"/>
        </w:rPr>
        <w:t>es (G-BA)</w:t>
      </w:r>
      <w:r w:rsidRPr="0022072C">
        <w:rPr>
          <w:rFonts w:ascii="Arial" w:hAnsi="Arial" w:cs="Arial"/>
          <w:color w:val="222222"/>
          <w:shd w:val="clear" w:color="auto" w:fill="FFFFFF"/>
        </w:rPr>
        <w:t>. Die</w:t>
      </w:r>
      <w:r>
        <w:rPr>
          <w:rFonts w:ascii="Arial" w:hAnsi="Arial" w:cs="Arial"/>
          <w:color w:val="222222"/>
          <w:shd w:val="clear" w:color="auto" w:fill="FFFFFF"/>
        </w:rPr>
        <w:t>se</w:t>
      </w:r>
      <w:r w:rsidRPr="0022072C">
        <w:rPr>
          <w:rFonts w:ascii="Arial" w:hAnsi="Arial" w:cs="Arial"/>
          <w:color w:val="222222"/>
          <w:shd w:val="clear" w:color="auto" w:fill="FFFFFF"/>
        </w:rPr>
        <w:t xml:space="preserve"> werden jährlich aktualisiert. Im Gegensatz zu anderen Informationsportalen bietet das Deutsche Krankenhaus Verzeichnis</w:t>
      </w:r>
      <w:r w:rsidR="001A6ED1">
        <w:rPr>
          <w:rFonts w:ascii="Arial" w:hAnsi="Arial" w:cs="Arial"/>
          <w:color w:val="222222"/>
          <w:shd w:val="clear" w:color="auto" w:fill="FFFFFF"/>
        </w:rPr>
        <w:t xml:space="preserve"> den</w:t>
      </w:r>
      <w:r w:rsidRPr="0022072C">
        <w:rPr>
          <w:rFonts w:ascii="Arial" w:hAnsi="Arial" w:cs="Arial"/>
          <w:color w:val="222222"/>
          <w:shd w:val="clear" w:color="auto" w:fill="FFFFFF"/>
        </w:rPr>
        <w:t xml:space="preserve"> Krankenhäusern die Möglichkeit, bestimmte Daten jederzeit zu aktualisieren. Die Nutzer profitieren so von aktuell verfügbaren bundesweiten Krankenhausdaten.</w:t>
      </w:r>
      <w:r>
        <w:rPr>
          <w:rFonts w:ascii="Arial" w:hAnsi="Arial" w:cs="Arial"/>
          <w:color w:val="222222"/>
          <w:shd w:val="clear" w:color="auto" w:fill="FFFFFF"/>
        </w:rPr>
        <w:t xml:space="preserve"> </w:t>
      </w:r>
      <w:r w:rsidR="001A6ED1">
        <w:rPr>
          <w:rFonts w:ascii="Arial" w:hAnsi="Arial" w:cs="Arial"/>
          <w:color w:val="222222"/>
          <w:shd w:val="clear" w:color="auto" w:fill="FFFFFF"/>
        </w:rPr>
        <w:t>Offensichtlich werden die Prioritäten zur Vergabe von Fördermitteln im Ministerium anders eingeschätzt als dies bei den Verlautbarungen des Ministers selbst der Fall ist. Anders lässt sich nicht erkläre</w:t>
      </w:r>
      <w:r w:rsidR="00374364">
        <w:rPr>
          <w:rFonts w:ascii="Arial" w:hAnsi="Arial" w:cs="Arial"/>
          <w:color w:val="222222"/>
          <w:shd w:val="clear" w:color="auto" w:fill="FFFFFF"/>
        </w:rPr>
        <w:t>n</w:t>
      </w:r>
      <w:r w:rsidR="001A6ED1">
        <w:rPr>
          <w:rFonts w:ascii="Arial" w:hAnsi="Arial" w:cs="Arial"/>
          <w:color w:val="222222"/>
          <w:shd w:val="clear" w:color="auto" w:fill="FFFFFF"/>
        </w:rPr>
        <w:t>, warum dieses</w:t>
      </w:r>
      <w:r w:rsidR="00567B1C">
        <w:rPr>
          <w:rFonts w:ascii="Arial" w:hAnsi="Arial" w:cs="Arial"/>
          <w:color w:val="222222"/>
          <w:shd w:val="clear" w:color="auto" w:fill="FFFFFF"/>
        </w:rPr>
        <w:t xml:space="preserve"> </w:t>
      </w:r>
      <w:r w:rsidR="001A6ED1">
        <w:rPr>
          <w:rFonts w:ascii="Arial" w:hAnsi="Arial" w:cs="Arial"/>
          <w:color w:val="222222"/>
          <w:shd w:val="clear" w:color="auto" w:fill="FFFFFF"/>
        </w:rPr>
        <w:t>für die Patientinnen und Patienten wertvolle Internetportal aus der finanziellen Förderung gestrichen wurde.</w:t>
      </w:r>
      <w:r w:rsidR="00FB21ED">
        <w:rPr>
          <w:rFonts w:ascii="Arial" w:hAnsi="Arial" w:cs="Arial"/>
          <w:color w:val="222222"/>
          <w:shd w:val="clear" w:color="auto" w:fill="FFFFFF"/>
        </w:rPr>
        <w:t>“</w:t>
      </w:r>
      <w:r>
        <w:rPr>
          <w:rFonts w:ascii="Arial" w:hAnsi="Arial" w:cs="Arial"/>
          <w:color w:val="222222"/>
          <w:shd w:val="clear" w:color="auto" w:fill="FFFFFF"/>
        </w:rPr>
        <w:t xml:space="preserve"> </w:t>
      </w:r>
    </w:p>
    <w:p w14:paraId="6A49349C" w14:textId="77777777" w:rsidR="0022072C" w:rsidRDefault="0022072C" w:rsidP="009A4B77">
      <w:pPr>
        <w:spacing w:line="320" w:lineRule="atLeast"/>
        <w:ind w:right="2268"/>
        <w:jc w:val="both"/>
        <w:rPr>
          <w:rFonts w:ascii="Arial" w:eastAsia="Times New Roman" w:hAnsi="Arial" w:cs="Arial"/>
          <w:bCs/>
          <w:sz w:val="22"/>
          <w:lang w:eastAsia="de-DE"/>
        </w:rPr>
      </w:pPr>
    </w:p>
    <w:p w14:paraId="157425C8" w14:textId="77777777" w:rsidR="0022072C" w:rsidRPr="009A4B77" w:rsidRDefault="0022072C" w:rsidP="009A4B77">
      <w:pPr>
        <w:spacing w:line="320" w:lineRule="atLeast"/>
        <w:ind w:right="2268"/>
        <w:jc w:val="both"/>
        <w:rPr>
          <w:rFonts w:ascii="Arial" w:eastAsia="Times New Roman" w:hAnsi="Arial" w:cs="Arial"/>
          <w:bCs/>
          <w:sz w:val="22"/>
          <w:lang w:eastAsia="de-DE"/>
        </w:rPr>
      </w:pPr>
    </w:p>
    <w:p w14:paraId="23DA2CB8" w14:textId="77777777" w:rsidR="004D36A3" w:rsidRPr="00E84D8A" w:rsidRDefault="0058674F" w:rsidP="00E84D8A">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4D36A3" w:rsidRPr="00E84D8A" w:rsidSect="008E50AB">
      <w:headerReference w:type="even" r:id="rId10"/>
      <w:headerReference w:type="default" r:id="rId11"/>
      <w:footerReference w:type="even" r:id="rId12"/>
      <w:footerReference w:type="default" r:id="rId13"/>
      <w:headerReference w:type="first" r:id="rId14"/>
      <w:footerReference w:type="first" r:id="rId15"/>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340E2" w14:textId="77777777" w:rsidR="001C45B8" w:rsidRDefault="001C45B8" w:rsidP="008125E6">
      <w:pPr>
        <w:spacing w:after="0"/>
      </w:pPr>
      <w:r>
        <w:separator/>
      </w:r>
    </w:p>
  </w:endnote>
  <w:endnote w:type="continuationSeparator" w:id="0">
    <w:p w14:paraId="1B1A0088" w14:textId="77777777" w:rsidR="001C45B8" w:rsidRDefault="001C45B8"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7E85"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A033"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B67D8"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7BBE5C" wp14:editId="2042B913">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3AC2C5B9" w14:textId="77777777" w:rsidR="0065306F" w:rsidRDefault="0065306F" w:rsidP="0065306F">
                          <w:pPr>
                            <w:pBdr>
                              <w:top w:val="single" w:sz="4" w:space="1" w:color="auto"/>
                            </w:pBdr>
                            <w:spacing w:after="0"/>
                            <w:rPr>
                              <w:rFonts w:ascii="Arial" w:hAnsi="Arial" w:cs="Arial"/>
                              <w:sz w:val="14"/>
                              <w:szCs w:val="14"/>
                            </w:rPr>
                          </w:pPr>
                        </w:p>
                        <w:p w14:paraId="5D283068"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69D5FCB1" w14:textId="77777777" w:rsidR="0065306F" w:rsidRPr="00EB444B" w:rsidRDefault="0065306F" w:rsidP="0065306F">
                          <w:pPr>
                            <w:spacing w:after="0"/>
                            <w:rPr>
                              <w:rFonts w:ascii="Arial" w:hAnsi="Arial" w:cs="Arial"/>
                              <w:color w:val="7F7F7F" w:themeColor="text1" w:themeTint="80"/>
                              <w:sz w:val="8"/>
                              <w:szCs w:val="8"/>
                            </w:rPr>
                          </w:pPr>
                        </w:p>
                        <w:p w14:paraId="514BF641"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A33014A"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41C56061" w14:textId="77777777" w:rsidR="00AC5BCE" w:rsidRPr="00AC5BCE" w:rsidRDefault="00AC5BCE" w:rsidP="0065306F">
                          <w:pPr>
                            <w:spacing w:after="0"/>
                            <w:rPr>
                              <w:rFonts w:ascii="Arial" w:hAnsi="Arial" w:cs="Arial"/>
                              <w:color w:val="7F7F7F" w:themeColor="text1" w:themeTint="80"/>
                              <w:sz w:val="8"/>
                              <w:szCs w:val="8"/>
                            </w:rPr>
                          </w:pPr>
                        </w:p>
                        <w:p w14:paraId="4C0F43AD"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00A426E8"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34754AB4" w14:textId="77777777" w:rsidR="0065306F" w:rsidRDefault="0065306F" w:rsidP="0065306F">
                          <w:pPr>
                            <w:spacing w:after="0"/>
                            <w:rPr>
                              <w:rFonts w:ascii="Arial" w:hAnsi="Arial" w:cs="Arial"/>
                              <w:color w:val="7F7F7F" w:themeColor="text1" w:themeTint="80"/>
                              <w:sz w:val="8"/>
                              <w:szCs w:val="8"/>
                            </w:rPr>
                          </w:pPr>
                        </w:p>
                        <w:p w14:paraId="12BFAC9E"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E4DE47A"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6D4311EB" w14:textId="77777777" w:rsidR="00717437" w:rsidRPr="00717437" w:rsidRDefault="00717437" w:rsidP="0065306F">
                          <w:pPr>
                            <w:spacing w:after="0"/>
                            <w:rPr>
                              <w:rFonts w:ascii="Arial" w:hAnsi="Arial" w:cs="Arial"/>
                              <w:color w:val="7F7F7F" w:themeColor="text1" w:themeTint="80"/>
                              <w:sz w:val="8"/>
                              <w:szCs w:val="8"/>
                            </w:rPr>
                          </w:pPr>
                        </w:p>
                        <w:p w14:paraId="4113549D"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DA1E8C6"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676BB052" w14:textId="77777777" w:rsidR="0065306F" w:rsidRPr="00EB444B" w:rsidRDefault="0065306F" w:rsidP="0065306F">
                          <w:pPr>
                            <w:spacing w:after="0"/>
                            <w:rPr>
                              <w:rFonts w:ascii="Arial" w:hAnsi="Arial" w:cs="Arial"/>
                              <w:color w:val="7F7F7F" w:themeColor="text1" w:themeTint="80"/>
                              <w:sz w:val="8"/>
                              <w:szCs w:val="8"/>
                            </w:rPr>
                          </w:pPr>
                        </w:p>
                        <w:p w14:paraId="29582311"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3545FE85"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594208C2"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5556EF83"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032F6A28"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4D0833C8" w14:textId="77777777" w:rsidR="00197695" w:rsidRPr="00EB444B" w:rsidRDefault="00197695" w:rsidP="0065306F">
                          <w:pPr>
                            <w:spacing w:after="0"/>
                            <w:rPr>
                              <w:rFonts w:ascii="Arial" w:hAnsi="Arial" w:cs="Arial"/>
                              <w:color w:val="7F7F7F" w:themeColor="text1" w:themeTint="80"/>
                              <w:sz w:val="12"/>
                              <w:szCs w:val="12"/>
                            </w:rPr>
                          </w:pPr>
                        </w:p>
                        <w:p w14:paraId="4EB762CA"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6C55B5C6" w14:textId="77777777" w:rsidR="00BB0243" w:rsidRPr="00EB444B" w:rsidRDefault="00BB0243" w:rsidP="0065306F">
                          <w:pPr>
                            <w:spacing w:after="0"/>
                            <w:rPr>
                              <w:rFonts w:ascii="Arial" w:hAnsi="Arial" w:cs="Arial"/>
                              <w:color w:val="7F7F7F" w:themeColor="text1" w:themeTint="80"/>
                              <w:sz w:val="8"/>
                              <w:szCs w:val="8"/>
                            </w:rPr>
                          </w:pPr>
                        </w:p>
                        <w:p w14:paraId="2F2B575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2CC208A9"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2AD2F863" w14:textId="77777777" w:rsidR="0065306F" w:rsidRPr="00EB444B" w:rsidRDefault="0065306F" w:rsidP="0065306F">
                          <w:pPr>
                            <w:spacing w:after="0"/>
                            <w:rPr>
                              <w:rFonts w:ascii="Arial" w:hAnsi="Arial" w:cs="Arial"/>
                              <w:sz w:val="8"/>
                              <w:szCs w:val="8"/>
                            </w:rPr>
                          </w:pPr>
                        </w:p>
                        <w:p w14:paraId="7A8FC242" w14:textId="77777777" w:rsidR="005F6092" w:rsidRPr="00EB444B" w:rsidRDefault="005F6092" w:rsidP="0065306F">
                          <w:pPr>
                            <w:spacing w:after="0"/>
                            <w:rPr>
                              <w:rFonts w:ascii="Arial" w:hAnsi="Arial" w:cs="Arial"/>
                              <w:sz w:val="8"/>
                              <w:szCs w:val="8"/>
                            </w:rPr>
                          </w:pPr>
                        </w:p>
                        <w:p w14:paraId="781C4513"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6F92E7B4"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71CFE3B1"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4F5EEE84"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07F1297B"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BBE5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3AC2C5B9" w14:textId="77777777" w:rsidR="0065306F" w:rsidRDefault="0065306F" w:rsidP="0065306F">
                    <w:pPr>
                      <w:pBdr>
                        <w:top w:val="single" w:sz="4" w:space="1" w:color="auto"/>
                      </w:pBdr>
                      <w:spacing w:after="0"/>
                      <w:rPr>
                        <w:rFonts w:ascii="Arial" w:hAnsi="Arial" w:cs="Arial"/>
                        <w:sz w:val="14"/>
                        <w:szCs w:val="14"/>
                      </w:rPr>
                    </w:pPr>
                  </w:p>
                  <w:p w14:paraId="5D283068"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69D5FCB1" w14:textId="77777777" w:rsidR="0065306F" w:rsidRPr="00EB444B" w:rsidRDefault="0065306F" w:rsidP="0065306F">
                    <w:pPr>
                      <w:spacing w:after="0"/>
                      <w:rPr>
                        <w:rFonts w:ascii="Arial" w:hAnsi="Arial" w:cs="Arial"/>
                        <w:color w:val="7F7F7F" w:themeColor="text1" w:themeTint="80"/>
                        <w:sz w:val="8"/>
                        <w:szCs w:val="8"/>
                      </w:rPr>
                    </w:pPr>
                  </w:p>
                  <w:p w14:paraId="514BF641"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A33014A"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41C56061" w14:textId="77777777" w:rsidR="00AC5BCE" w:rsidRPr="00AC5BCE" w:rsidRDefault="00AC5BCE" w:rsidP="0065306F">
                    <w:pPr>
                      <w:spacing w:after="0"/>
                      <w:rPr>
                        <w:rFonts w:ascii="Arial" w:hAnsi="Arial" w:cs="Arial"/>
                        <w:color w:val="7F7F7F" w:themeColor="text1" w:themeTint="80"/>
                        <w:sz w:val="8"/>
                        <w:szCs w:val="8"/>
                      </w:rPr>
                    </w:pPr>
                  </w:p>
                  <w:p w14:paraId="4C0F43AD"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00A426E8"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34754AB4" w14:textId="77777777" w:rsidR="0065306F" w:rsidRDefault="0065306F" w:rsidP="0065306F">
                    <w:pPr>
                      <w:spacing w:after="0"/>
                      <w:rPr>
                        <w:rFonts w:ascii="Arial" w:hAnsi="Arial" w:cs="Arial"/>
                        <w:color w:val="7F7F7F" w:themeColor="text1" w:themeTint="80"/>
                        <w:sz w:val="8"/>
                        <w:szCs w:val="8"/>
                      </w:rPr>
                    </w:pPr>
                  </w:p>
                  <w:p w14:paraId="12BFAC9E"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E4DE47A"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6D4311EB" w14:textId="77777777" w:rsidR="00717437" w:rsidRPr="00717437" w:rsidRDefault="00717437" w:rsidP="0065306F">
                    <w:pPr>
                      <w:spacing w:after="0"/>
                      <w:rPr>
                        <w:rFonts w:ascii="Arial" w:hAnsi="Arial" w:cs="Arial"/>
                        <w:color w:val="7F7F7F" w:themeColor="text1" w:themeTint="80"/>
                        <w:sz w:val="8"/>
                        <w:szCs w:val="8"/>
                      </w:rPr>
                    </w:pPr>
                  </w:p>
                  <w:p w14:paraId="4113549D"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DA1E8C6"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676BB052" w14:textId="77777777" w:rsidR="0065306F" w:rsidRPr="00EB444B" w:rsidRDefault="0065306F" w:rsidP="0065306F">
                    <w:pPr>
                      <w:spacing w:after="0"/>
                      <w:rPr>
                        <w:rFonts w:ascii="Arial" w:hAnsi="Arial" w:cs="Arial"/>
                        <w:color w:val="7F7F7F" w:themeColor="text1" w:themeTint="80"/>
                        <w:sz w:val="8"/>
                        <w:szCs w:val="8"/>
                      </w:rPr>
                    </w:pPr>
                  </w:p>
                  <w:p w14:paraId="29582311" w14:textId="77777777"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3545FE85"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594208C2" w14:textId="77777777"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5556EF83" w14:textId="77777777"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032F6A28" w14:textId="77777777"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4D0833C8" w14:textId="77777777" w:rsidR="00197695" w:rsidRPr="00EB444B" w:rsidRDefault="00197695" w:rsidP="0065306F">
                    <w:pPr>
                      <w:spacing w:after="0"/>
                      <w:rPr>
                        <w:rFonts w:ascii="Arial" w:hAnsi="Arial" w:cs="Arial"/>
                        <w:color w:val="7F7F7F" w:themeColor="text1" w:themeTint="80"/>
                        <w:sz w:val="12"/>
                        <w:szCs w:val="12"/>
                      </w:rPr>
                    </w:pPr>
                  </w:p>
                  <w:p w14:paraId="4EB762CA"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6C55B5C6" w14:textId="77777777" w:rsidR="00BB0243" w:rsidRPr="00EB444B" w:rsidRDefault="00BB0243" w:rsidP="0065306F">
                    <w:pPr>
                      <w:spacing w:after="0"/>
                      <w:rPr>
                        <w:rFonts w:ascii="Arial" w:hAnsi="Arial" w:cs="Arial"/>
                        <w:color w:val="7F7F7F" w:themeColor="text1" w:themeTint="80"/>
                        <w:sz w:val="8"/>
                        <w:szCs w:val="8"/>
                      </w:rPr>
                    </w:pPr>
                  </w:p>
                  <w:p w14:paraId="2F2B575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2CC208A9"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2AD2F863" w14:textId="77777777" w:rsidR="0065306F" w:rsidRPr="00EB444B" w:rsidRDefault="0065306F" w:rsidP="0065306F">
                    <w:pPr>
                      <w:spacing w:after="0"/>
                      <w:rPr>
                        <w:rFonts w:ascii="Arial" w:hAnsi="Arial" w:cs="Arial"/>
                        <w:sz w:val="8"/>
                        <w:szCs w:val="8"/>
                      </w:rPr>
                    </w:pPr>
                  </w:p>
                  <w:p w14:paraId="7A8FC242" w14:textId="77777777" w:rsidR="005F6092" w:rsidRPr="00EB444B" w:rsidRDefault="005F6092" w:rsidP="0065306F">
                    <w:pPr>
                      <w:spacing w:after="0"/>
                      <w:rPr>
                        <w:rFonts w:ascii="Arial" w:hAnsi="Arial" w:cs="Arial"/>
                        <w:sz w:val="8"/>
                        <w:szCs w:val="8"/>
                      </w:rPr>
                    </w:pPr>
                  </w:p>
                  <w:p w14:paraId="781C4513"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6F92E7B4"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71CFE3B1"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4F5EEE84"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07F1297B"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23CB8B1C"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F2EF1" w14:textId="77777777" w:rsidR="001C45B8" w:rsidRDefault="001C45B8" w:rsidP="008125E6">
      <w:pPr>
        <w:spacing w:after="0"/>
      </w:pPr>
      <w:r>
        <w:separator/>
      </w:r>
    </w:p>
  </w:footnote>
  <w:footnote w:type="continuationSeparator" w:id="0">
    <w:p w14:paraId="5B1C1A41" w14:textId="77777777" w:rsidR="001C45B8" w:rsidRDefault="001C45B8"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35B05"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05DF"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49A0"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4590F2A6" wp14:editId="64B9AF02">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07FD4"/>
    <w:rsid w:val="00015A71"/>
    <w:rsid w:val="0001762B"/>
    <w:rsid w:val="00020DA3"/>
    <w:rsid w:val="000210FE"/>
    <w:rsid w:val="00024819"/>
    <w:rsid w:val="00026B38"/>
    <w:rsid w:val="00026F46"/>
    <w:rsid w:val="00031885"/>
    <w:rsid w:val="000372E6"/>
    <w:rsid w:val="00037DBA"/>
    <w:rsid w:val="00060D57"/>
    <w:rsid w:val="0007527C"/>
    <w:rsid w:val="0008373B"/>
    <w:rsid w:val="00084B39"/>
    <w:rsid w:val="000906C3"/>
    <w:rsid w:val="00092CED"/>
    <w:rsid w:val="00096D20"/>
    <w:rsid w:val="000A31C9"/>
    <w:rsid w:val="000B26CE"/>
    <w:rsid w:val="000C52B6"/>
    <w:rsid w:val="000C54EE"/>
    <w:rsid w:val="000D4C11"/>
    <w:rsid w:val="000E20CA"/>
    <w:rsid w:val="000F54E5"/>
    <w:rsid w:val="000F61BB"/>
    <w:rsid w:val="000F6DB2"/>
    <w:rsid w:val="00111CA4"/>
    <w:rsid w:val="00121889"/>
    <w:rsid w:val="001253E9"/>
    <w:rsid w:val="001333C7"/>
    <w:rsid w:val="001734CD"/>
    <w:rsid w:val="00176B50"/>
    <w:rsid w:val="00183CBD"/>
    <w:rsid w:val="00185FBA"/>
    <w:rsid w:val="001921E4"/>
    <w:rsid w:val="001962FD"/>
    <w:rsid w:val="00197695"/>
    <w:rsid w:val="001A6ED1"/>
    <w:rsid w:val="001C0544"/>
    <w:rsid w:val="001C3900"/>
    <w:rsid w:val="001C45B8"/>
    <w:rsid w:val="001C561E"/>
    <w:rsid w:val="001C7245"/>
    <w:rsid w:val="001D4B1D"/>
    <w:rsid w:val="00205E46"/>
    <w:rsid w:val="002061AF"/>
    <w:rsid w:val="0021251B"/>
    <w:rsid w:val="00213E6C"/>
    <w:rsid w:val="002156A6"/>
    <w:rsid w:val="0022072C"/>
    <w:rsid w:val="00245172"/>
    <w:rsid w:val="002665AA"/>
    <w:rsid w:val="002875EB"/>
    <w:rsid w:val="002A2FC6"/>
    <w:rsid w:val="002A44EC"/>
    <w:rsid w:val="002B4C49"/>
    <w:rsid w:val="002B52C0"/>
    <w:rsid w:val="002B7D7C"/>
    <w:rsid w:val="002C1659"/>
    <w:rsid w:val="002F1B73"/>
    <w:rsid w:val="002F2DFC"/>
    <w:rsid w:val="00314EF3"/>
    <w:rsid w:val="00317386"/>
    <w:rsid w:val="00317A22"/>
    <w:rsid w:val="00323BD9"/>
    <w:rsid w:val="00326374"/>
    <w:rsid w:val="003311DC"/>
    <w:rsid w:val="00335088"/>
    <w:rsid w:val="003451BF"/>
    <w:rsid w:val="00350E79"/>
    <w:rsid w:val="00354602"/>
    <w:rsid w:val="00362EF7"/>
    <w:rsid w:val="00363F93"/>
    <w:rsid w:val="00374364"/>
    <w:rsid w:val="00383891"/>
    <w:rsid w:val="00396599"/>
    <w:rsid w:val="003B4AC3"/>
    <w:rsid w:val="003C0044"/>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E50B4"/>
    <w:rsid w:val="004F0985"/>
    <w:rsid w:val="004F46DC"/>
    <w:rsid w:val="0052054C"/>
    <w:rsid w:val="00532B8C"/>
    <w:rsid w:val="0053749D"/>
    <w:rsid w:val="00540AF0"/>
    <w:rsid w:val="00540DD3"/>
    <w:rsid w:val="005562BC"/>
    <w:rsid w:val="0056210E"/>
    <w:rsid w:val="00567B1C"/>
    <w:rsid w:val="00570C6B"/>
    <w:rsid w:val="0058674F"/>
    <w:rsid w:val="00586EFC"/>
    <w:rsid w:val="0059029D"/>
    <w:rsid w:val="005A0D6A"/>
    <w:rsid w:val="005A6566"/>
    <w:rsid w:val="005B067E"/>
    <w:rsid w:val="005B100C"/>
    <w:rsid w:val="005C2BD9"/>
    <w:rsid w:val="005C6B43"/>
    <w:rsid w:val="005D1C55"/>
    <w:rsid w:val="005F6092"/>
    <w:rsid w:val="005F6514"/>
    <w:rsid w:val="00607330"/>
    <w:rsid w:val="00612E3D"/>
    <w:rsid w:val="0062486A"/>
    <w:rsid w:val="006314B2"/>
    <w:rsid w:val="00633E3A"/>
    <w:rsid w:val="006365EF"/>
    <w:rsid w:val="006429EE"/>
    <w:rsid w:val="0065306F"/>
    <w:rsid w:val="00653DC6"/>
    <w:rsid w:val="00660B2F"/>
    <w:rsid w:val="006861E1"/>
    <w:rsid w:val="00687FBB"/>
    <w:rsid w:val="006902C0"/>
    <w:rsid w:val="0069255D"/>
    <w:rsid w:val="006937B4"/>
    <w:rsid w:val="006A2E06"/>
    <w:rsid w:val="006A7679"/>
    <w:rsid w:val="006B4413"/>
    <w:rsid w:val="006C6396"/>
    <w:rsid w:val="006C72CE"/>
    <w:rsid w:val="006D5D72"/>
    <w:rsid w:val="006D76BF"/>
    <w:rsid w:val="00700218"/>
    <w:rsid w:val="0070619D"/>
    <w:rsid w:val="00717437"/>
    <w:rsid w:val="00727516"/>
    <w:rsid w:val="00734946"/>
    <w:rsid w:val="0075301B"/>
    <w:rsid w:val="007755F0"/>
    <w:rsid w:val="0078717D"/>
    <w:rsid w:val="00795922"/>
    <w:rsid w:val="007B7129"/>
    <w:rsid w:val="007C44FC"/>
    <w:rsid w:val="008125E6"/>
    <w:rsid w:val="008266BF"/>
    <w:rsid w:val="00835799"/>
    <w:rsid w:val="00850E59"/>
    <w:rsid w:val="008556B9"/>
    <w:rsid w:val="0085661D"/>
    <w:rsid w:val="00894E03"/>
    <w:rsid w:val="008B2132"/>
    <w:rsid w:val="008B37EB"/>
    <w:rsid w:val="008B4931"/>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029A"/>
    <w:rsid w:val="009A320B"/>
    <w:rsid w:val="009A4B77"/>
    <w:rsid w:val="009A4F97"/>
    <w:rsid w:val="009B46A9"/>
    <w:rsid w:val="009C153C"/>
    <w:rsid w:val="009D26E3"/>
    <w:rsid w:val="009D788B"/>
    <w:rsid w:val="009E0FE7"/>
    <w:rsid w:val="00A134DF"/>
    <w:rsid w:val="00A15341"/>
    <w:rsid w:val="00A34C95"/>
    <w:rsid w:val="00A41756"/>
    <w:rsid w:val="00A6392D"/>
    <w:rsid w:val="00AC5BCE"/>
    <w:rsid w:val="00AD35D8"/>
    <w:rsid w:val="00AE0A80"/>
    <w:rsid w:val="00AE24DB"/>
    <w:rsid w:val="00AF21AD"/>
    <w:rsid w:val="00AF654D"/>
    <w:rsid w:val="00B022A2"/>
    <w:rsid w:val="00B06B18"/>
    <w:rsid w:val="00B1353D"/>
    <w:rsid w:val="00B34514"/>
    <w:rsid w:val="00B402F1"/>
    <w:rsid w:val="00B52927"/>
    <w:rsid w:val="00B607F4"/>
    <w:rsid w:val="00B65874"/>
    <w:rsid w:val="00B74141"/>
    <w:rsid w:val="00B7543C"/>
    <w:rsid w:val="00B75BAD"/>
    <w:rsid w:val="00B805C7"/>
    <w:rsid w:val="00B87286"/>
    <w:rsid w:val="00BB0243"/>
    <w:rsid w:val="00BF222D"/>
    <w:rsid w:val="00C16F15"/>
    <w:rsid w:val="00C55E7D"/>
    <w:rsid w:val="00C81B37"/>
    <w:rsid w:val="00C930CF"/>
    <w:rsid w:val="00C9558C"/>
    <w:rsid w:val="00C96C96"/>
    <w:rsid w:val="00CB748C"/>
    <w:rsid w:val="00CC21C5"/>
    <w:rsid w:val="00CD6E55"/>
    <w:rsid w:val="00CE1A56"/>
    <w:rsid w:val="00CE6669"/>
    <w:rsid w:val="00CE7AC3"/>
    <w:rsid w:val="00D0219C"/>
    <w:rsid w:val="00D02C2A"/>
    <w:rsid w:val="00D15810"/>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E7C99"/>
    <w:rsid w:val="00DF579F"/>
    <w:rsid w:val="00E03842"/>
    <w:rsid w:val="00E1141A"/>
    <w:rsid w:val="00E31F3B"/>
    <w:rsid w:val="00E35F55"/>
    <w:rsid w:val="00E40E2B"/>
    <w:rsid w:val="00E43AB7"/>
    <w:rsid w:val="00E6053D"/>
    <w:rsid w:val="00E71D54"/>
    <w:rsid w:val="00E80D92"/>
    <w:rsid w:val="00E84D8A"/>
    <w:rsid w:val="00E865D6"/>
    <w:rsid w:val="00E87038"/>
    <w:rsid w:val="00EB1379"/>
    <w:rsid w:val="00EB444B"/>
    <w:rsid w:val="00ED3823"/>
    <w:rsid w:val="00F10B67"/>
    <w:rsid w:val="00F204DA"/>
    <w:rsid w:val="00F20F77"/>
    <w:rsid w:val="00F258F9"/>
    <w:rsid w:val="00F26034"/>
    <w:rsid w:val="00F4622D"/>
    <w:rsid w:val="00F47CA5"/>
    <w:rsid w:val="00F77C15"/>
    <w:rsid w:val="00F8139F"/>
    <w:rsid w:val="00F8304C"/>
    <w:rsid w:val="00FA20E1"/>
    <w:rsid w:val="00FA346C"/>
    <w:rsid w:val="00FB21ED"/>
    <w:rsid w:val="00FB25D6"/>
    <w:rsid w:val="00FE108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FE1F383"/>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2061AF"/>
    <w:rPr>
      <w:sz w:val="16"/>
      <w:szCs w:val="16"/>
    </w:rPr>
  </w:style>
  <w:style w:type="paragraph" w:styleId="Kommentartext">
    <w:name w:val="annotation text"/>
    <w:basedOn w:val="Standard"/>
    <w:link w:val="KommentartextZchn"/>
    <w:uiPriority w:val="99"/>
    <w:semiHidden/>
    <w:unhideWhenUsed/>
    <w:rsid w:val="002061AF"/>
    <w:rPr>
      <w:sz w:val="20"/>
      <w:szCs w:val="20"/>
    </w:rPr>
  </w:style>
  <w:style w:type="character" w:customStyle="1" w:styleId="KommentartextZchn">
    <w:name w:val="Kommentartext Zchn"/>
    <w:basedOn w:val="Absatz-Standardschriftart"/>
    <w:link w:val="Kommentartext"/>
    <w:uiPriority w:val="99"/>
    <w:semiHidden/>
    <w:rsid w:val="002061AF"/>
    <w:rPr>
      <w:sz w:val="20"/>
      <w:szCs w:val="20"/>
    </w:rPr>
  </w:style>
  <w:style w:type="paragraph" w:styleId="Kommentarthema">
    <w:name w:val="annotation subject"/>
    <w:basedOn w:val="Kommentartext"/>
    <w:next w:val="Kommentartext"/>
    <w:link w:val="KommentarthemaZchn"/>
    <w:uiPriority w:val="99"/>
    <w:semiHidden/>
    <w:unhideWhenUsed/>
    <w:rsid w:val="002061AF"/>
    <w:rPr>
      <w:b/>
      <w:bCs/>
    </w:rPr>
  </w:style>
  <w:style w:type="character" w:customStyle="1" w:styleId="KommentarthemaZchn">
    <w:name w:val="Kommentarthema Zchn"/>
    <w:basedOn w:val="KommentartextZchn"/>
    <w:link w:val="Kommentarthema"/>
    <w:uiPriority w:val="99"/>
    <w:semiHidden/>
    <w:rsid w:val="002061AF"/>
    <w:rPr>
      <w:b/>
      <w:bCs/>
      <w:sz w:val="20"/>
      <w:szCs w:val="20"/>
    </w:rPr>
  </w:style>
  <w:style w:type="character" w:styleId="NichtaufgelsteErwhnung">
    <w:name w:val="Unresolved Mention"/>
    <w:basedOn w:val="Absatz-Standardschriftart"/>
    <w:uiPriority w:val="99"/>
    <w:semiHidden/>
    <w:unhideWhenUsed/>
    <w:rsid w:val="00DE7C99"/>
    <w:rPr>
      <w:color w:val="605E5C"/>
      <w:shd w:val="clear" w:color="auto" w:fill="E1DFDD"/>
    </w:rPr>
  </w:style>
  <w:style w:type="character" w:styleId="BesuchterLink">
    <w:name w:val="FollowedHyperlink"/>
    <w:basedOn w:val="Absatz-Standardschriftart"/>
    <w:uiPriority w:val="99"/>
    <w:semiHidden/>
    <w:unhideWhenUsed/>
    <w:rsid w:val="00213E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und.bund.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utsches-krankenhaus-verzeichnis.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848E2-B04B-459A-8B3E-8DD9E72C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11</cp:revision>
  <cp:lastPrinted>2023-07-13T12:21:00Z</cp:lastPrinted>
  <dcterms:created xsi:type="dcterms:W3CDTF">2023-07-13T10:21:00Z</dcterms:created>
  <dcterms:modified xsi:type="dcterms:W3CDTF">2023-07-14T12:23:00Z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