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3107E594"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DA7D11">
        <w:rPr>
          <w:rFonts w:ascii="Arial" w:eastAsia="Times New Roman" w:hAnsi="Arial" w:cs="Times New Roman"/>
          <w:b/>
          <w:szCs w:val="20"/>
          <w:u w:val="single"/>
          <w:lang w:eastAsia="de-DE"/>
        </w:rPr>
        <w:t xml:space="preserve"> Klimawandel und Gesundheitsversorgung</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46ABF54B" w:rsidR="001962FD" w:rsidRPr="00462B9F" w:rsidRDefault="00E723BF" w:rsidP="001962FD">
      <w:pPr>
        <w:spacing w:after="0" w:line="340" w:lineRule="atLeast"/>
        <w:ind w:right="2268"/>
        <w:jc w:val="both"/>
        <w:rPr>
          <w:rFonts w:ascii="Arial" w:hAnsi="Arial" w:cs="Arial"/>
          <w:b/>
          <w:sz w:val="32"/>
          <w:szCs w:val="32"/>
        </w:rPr>
      </w:pPr>
      <w:r>
        <w:rPr>
          <w:rFonts w:ascii="Arial" w:hAnsi="Arial" w:cs="Arial"/>
          <w:b/>
          <w:sz w:val="32"/>
          <w:szCs w:val="32"/>
        </w:rPr>
        <w:t>Krankenhäuser fordern Investitionen in Hitzeschutz</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3AB1E838" w14:textId="47DC695F" w:rsidR="00727516" w:rsidRDefault="00D30167" w:rsidP="00727516">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426754">
        <w:rPr>
          <w:rFonts w:ascii="Arial" w:eastAsia="Times New Roman" w:hAnsi="Arial" w:cs="Arial"/>
          <w:noProof/>
          <w:lang w:eastAsia="de-DE"/>
        </w:rPr>
        <w:t>13. Juni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1D4255">
        <w:rPr>
          <w:rFonts w:ascii="Arial" w:eastAsia="Times New Roman" w:hAnsi="Arial" w:cs="Arial"/>
          <w:bCs/>
          <w:lang w:eastAsia="de-DE"/>
        </w:rPr>
        <w:t>Krankenhäuser, ihre Patientinnen, Patienten und Beschäftigte</w:t>
      </w:r>
      <w:r w:rsidR="00B66C44">
        <w:rPr>
          <w:rFonts w:ascii="Arial" w:eastAsia="Times New Roman" w:hAnsi="Arial" w:cs="Arial"/>
          <w:bCs/>
          <w:lang w:eastAsia="de-DE"/>
        </w:rPr>
        <w:t>n</w:t>
      </w:r>
      <w:r w:rsidR="001D4255">
        <w:rPr>
          <w:rFonts w:ascii="Arial" w:eastAsia="Times New Roman" w:hAnsi="Arial" w:cs="Arial"/>
          <w:bCs/>
          <w:lang w:eastAsia="de-DE"/>
        </w:rPr>
        <w:t xml:space="preserve"> trifft der Klimawandel zunehmend spürbar. Die Deutsche Krankenhausgesellschaft (DKG) fordert zügige Maßnahmen, um die Kliniken für zunehmende extreme Wetterlagen vorzubereiten. Dazu erklärt d</w:t>
      </w:r>
      <w:r w:rsidR="00D925FB">
        <w:rPr>
          <w:rFonts w:ascii="Arial" w:eastAsia="Times New Roman" w:hAnsi="Arial" w:cs="Arial"/>
          <w:bCs/>
          <w:lang w:eastAsia="de-DE"/>
        </w:rPr>
        <w:t>ie stellvertretende</w:t>
      </w:r>
      <w:r w:rsidR="001D4255">
        <w:rPr>
          <w:rFonts w:ascii="Arial" w:eastAsia="Times New Roman" w:hAnsi="Arial" w:cs="Arial"/>
          <w:bCs/>
          <w:lang w:eastAsia="de-DE"/>
        </w:rPr>
        <w:t xml:space="preserve"> Vorstandsvorsitzende der DKG </w:t>
      </w:r>
      <w:r w:rsidR="00D925FB">
        <w:rPr>
          <w:rFonts w:ascii="Arial" w:eastAsia="Times New Roman" w:hAnsi="Arial" w:cs="Arial"/>
          <w:bCs/>
          <w:lang w:eastAsia="de-DE"/>
        </w:rPr>
        <w:t xml:space="preserve">Prof. </w:t>
      </w:r>
      <w:r w:rsidR="001D4255">
        <w:rPr>
          <w:rFonts w:ascii="Arial" w:eastAsia="Times New Roman" w:hAnsi="Arial" w:cs="Arial"/>
          <w:bCs/>
          <w:lang w:eastAsia="de-DE"/>
        </w:rPr>
        <w:t xml:space="preserve">Dr. </w:t>
      </w:r>
      <w:r w:rsidR="00D925FB">
        <w:rPr>
          <w:rFonts w:ascii="Arial" w:eastAsia="Times New Roman" w:hAnsi="Arial" w:cs="Arial"/>
          <w:bCs/>
          <w:lang w:eastAsia="de-DE"/>
        </w:rPr>
        <w:t>Henriette Neumeyer</w:t>
      </w:r>
      <w:r w:rsidR="001D4255">
        <w:rPr>
          <w:rFonts w:ascii="Arial" w:eastAsia="Times New Roman" w:hAnsi="Arial" w:cs="Arial"/>
          <w:bCs/>
          <w:lang w:eastAsia="de-DE"/>
        </w:rPr>
        <w:t xml:space="preserve">: </w:t>
      </w:r>
    </w:p>
    <w:p w14:paraId="1A430254" w14:textId="5AF4ADEC" w:rsidR="001D4255" w:rsidRDefault="001D4255"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t>
      </w:r>
      <w:r w:rsidR="00F563A9">
        <w:rPr>
          <w:rFonts w:ascii="Arial" w:eastAsia="Times New Roman" w:hAnsi="Arial" w:cs="Arial"/>
          <w:bCs/>
          <w:lang w:eastAsia="de-DE"/>
        </w:rPr>
        <w:t>Dass die richtige Temperatur im Krankenhaus</w:t>
      </w:r>
      <w:r w:rsidR="00721057">
        <w:rPr>
          <w:rFonts w:ascii="Arial" w:eastAsia="Times New Roman" w:hAnsi="Arial" w:cs="Arial"/>
          <w:bCs/>
          <w:lang w:eastAsia="de-DE"/>
        </w:rPr>
        <w:t>gebäude</w:t>
      </w:r>
      <w:r w:rsidR="00F563A9">
        <w:rPr>
          <w:rFonts w:ascii="Arial" w:eastAsia="Times New Roman" w:hAnsi="Arial" w:cs="Arial"/>
          <w:bCs/>
          <w:lang w:eastAsia="de-DE"/>
        </w:rPr>
        <w:t xml:space="preserve"> auf den Heilungsprozess Einfluss hat, haben Studien bereits nachgewiesen. </w:t>
      </w:r>
      <w:r w:rsidR="00A85CF3">
        <w:rPr>
          <w:rFonts w:ascii="Arial" w:eastAsia="Times New Roman" w:hAnsi="Arial" w:cs="Arial"/>
          <w:bCs/>
          <w:lang w:eastAsia="de-DE"/>
        </w:rPr>
        <w:t>Angesichts</w:t>
      </w:r>
      <w:r w:rsidR="008A7E8E">
        <w:rPr>
          <w:rFonts w:ascii="Arial" w:eastAsia="Times New Roman" w:hAnsi="Arial" w:cs="Arial"/>
          <w:bCs/>
          <w:lang w:eastAsia="de-DE"/>
        </w:rPr>
        <w:t xml:space="preserve"> des fortschreitenden Klimawandels und in der Folge</w:t>
      </w:r>
      <w:r w:rsidR="00F563A9">
        <w:rPr>
          <w:rFonts w:ascii="Arial" w:eastAsia="Times New Roman" w:hAnsi="Arial" w:cs="Arial"/>
          <w:bCs/>
          <w:lang w:eastAsia="de-DE"/>
        </w:rPr>
        <w:t xml:space="preserve"> mehr und längeren sehr heißen Sommern müssen wir darüber nachdenken, wie wir Patientenzimmer zukünftig kühlen</w:t>
      </w:r>
      <w:r w:rsidR="00DD2AF7">
        <w:rPr>
          <w:rFonts w:ascii="Arial" w:eastAsia="Times New Roman" w:hAnsi="Arial" w:cs="Arial"/>
          <w:bCs/>
          <w:lang w:eastAsia="de-DE"/>
        </w:rPr>
        <w:t xml:space="preserve">, </w:t>
      </w:r>
      <w:r w:rsidR="00F13432">
        <w:rPr>
          <w:rFonts w:ascii="Arial" w:eastAsia="Times New Roman" w:hAnsi="Arial" w:cs="Arial"/>
          <w:bCs/>
          <w:lang w:eastAsia="de-DE"/>
        </w:rPr>
        <w:t>um</w:t>
      </w:r>
      <w:r w:rsidR="00DD2AF7">
        <w:rPr>
          <w:rFonts w:ascii="Arial" w:eastAsia="Times New Roman" w:hAnsi="Arial" w:cs="Arial"/>
          <w:bCs/>
          <w:lang w:eastAsia="de-DE"/>
        </w:rPr>
        <w:t xml:space="preserve"> die Gesundheit der ohnehin vulnerablen Menschen im Krankenhaus</w:t>
      </w:r>
      <w:r w:rsidR="00F13432">
        <w:rPr>
          <w:rFonts w:ascii="Arial" w:eastAsia="Times New Roman" w:hAnsi="Arial" w:cs="Arial"/>
          <w:bCs/>
          <w:lang w:eastAsia="de-DE"/>
        </w:rPr>
        <w:t xml:space="preserve"> nicht zusätzlich zu gefährden</w:t>
      </w:r>
      <w:r w:rsidR="00DD2AF7">
        <w:rPr>
          <w:rFonts w:ascii="Arial" w:eastAsia="Times New Roman" w:hAnsi="Arial" w:cs="Arial"/>
          <w:bCs/>
          <w:lang w:eastAsia="de-DE"/>
        </w:rPr>
        <w:t xml:space="preserve">. Zudem benötigen auch die Beschäftigten gute Arbeitsbedingungen, denn Pflegekräfte können ihre Arbeitszeiten </w:t>
      </w:r>
      <w:r w:rsidR="00F13432">
        <w:rPr>
          <w:rFonts w:ascii="Arial" w:eastAsia="Times New Roman" w:hAnsi="Arial" w:cs="Arial"/>
          <w:bCs/>
          <w:lang w:eastAsia="de-DE"/>
        </w:rPr>
        <w:t xml:space="preserve">nicht </w:t>
      </w:r>
      <w:r w:rsidR="00DD2AF7">
        <w:rPr>
          <w:rFonts w:ascii="Arial" w:eastAsia="Times New Roman" w:hAnsi="Arial" w:cs="Arial"/>
          <w:bCs/>
          <w:lang w:eastAsia="de-DE"/>
        </w:rPr>
        <w:t xml:space="preserve">in kühlere Stunden verlegen oder ins Hitzefrei gehen. </w:t>
      </w:r>
    </w:p>
    <w:p w14:paraId="3E65F811" w14:textId="6F90FF8F" w:rsidR="00DD2AF7" w:rsidRDefault="00F563A9"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Dabei sind Krankenhäuser schon </w:t>
      </w:r>
      <w:r w:rsidR="008F172A">
        <w:rPr>
          <w:rFonts w:ascii="Arial" w:eastAsia="Times New Roman" w:hAnsi="Arial" w:cs="Arial"/>
          <w:bCs/>
          <w:lang w:eastAsia="de-DE"/>
        </w:rPr>
        <w:t xml:space="preserve">aus </w:t>
      </w:r>
      <w:r>
        <w:rPr>
          <w:rFonts w:ascii="Arial" w:eastAsia="Times New Roman" w:hAnsi="Arial" w:cs="Arial"/>
          <w:bCs/>
          <w:lang w:eastAsia="de-DE"/>
        </w:rPr>
        <w:t>baulich</w:t>
      </w:r>
      <w:r w:rsidR="008F172A">
        <w:rPr>
          <w:rFonts w:ascii="Arial" w:eastAsia="Times New Roman" w:hAnsi="Arial" w:cs="Arial"/>
          <w:bCs/>
          <w:lang w:eastAsia="de-DE"/>
        </w:rPr>
        <w:t>en Gründen</w:t>
      </w:r>
      <w:r>
        <w:rPr>
          <w:rFonts w:ascii="Arial" w:eastAsia="Times New Roman" w:hAnsi="Arial" w:cs="Arial"/>
          <w:bCs/>
          <w:lang w:eastAsia="de-DE"/>
        </w:rPr>
        <w:t xml:space="preserve"> oft nicht in der Lage, </w:t>
      </w:r>
      <w:r w:rsidR="00721057">
        <w:rPr>
          <w:rFonts w:ascii="Arial" w:eastAsia="Times New Roman" w:hAnsi="Arial" w:cs="Arial"/>
          <w:bCs/>
          <w:lang w:eastAsia="de-DE"/>
        </w:rPr>
        <w:t xml:space="preserve">ohne größeren Aufwand </w:t>
      </w:r>
      <w:r w:rsidR="001114FD">
        <w:rPr>
          <w:rFonts w:ascii="Arial" w:eastAsia="Times New Roman" w:hAnsi="Arial" w:cs="Arial"/>
          <w:bCs/>
          <w:lang w:eastAsia="de-DE"/>
        </w:rPr>
        <w:t>nachhaltige K</w:t>
      </w:r>
      <w:r w:rsidR="008521E6">
        <w:rPr>
          <w:rFonts w:ascii="Arial" w:eastAsia="Times New Roman" w:hAnsi="Arial" w:cs="Arial"/>
          <w:bCs/>
          <w:lang w:eastAsia="de-DE"/>
        </w:rPr>
        <w:t>ühlungskonzepte umzusetzen</w:t>
      </w:r>
      <w:r>
        <w:rPr>
          <w:rFonts w:ascii="Arial" w:eastAsia="Times New Roman" w:hAnsi="Arial" w:cs="Arial"/>
          <w:bCs/>
          <w:lang w:eastAsia="de-DE"/>
        </w:rPr>
        <w:t xml:space="preserve">. </w:t>
      </w:r>
      <w:r w:rsidR="002A1E5B">
        <w:rPr>
          <w:rFonts w:ascii="Arial" w:eastAsia="Times New Roman" w:hAnsi="Arial" w:cs="Arial"/>
          <w:bCs/>
          <w:lang w:eastAsia="de-DE"/>
        </w:rPr>
        <w:t>Oftmals</w:t>
      </w:r>
      <w:r>
        <w:rPr>
          <w:rFonts w:ascii="Arial" w:eastAsia="Times New Roman" w:hAnsi="Arial" w:cs="Arial"/>
          <w:bCs/>
          <w:lang w:eastAsia="de-DE"/>
        </w:rPr>
        <w:t xml:space="preserve"> stammen die Gebäude aus dem 19. Jahrhundert oder der Nachkriegszeit</w:t>
      </w:r>
      <w:r w:rsidR="00821011">
        <w:rPr>
          <w:rFonts w:ascii="Arial" w:eastAsia="Times New Roman" w:hAnsi="Arial" w:cs="Arial"/>
          <w:bCs/>
          <w:lang w:eastAsia="de-DE"/>
        </w:rPr>
        <w:t>, stehen unter Denkmalschutz</w:t>
      </w:r>
      <w:r>
        <w:rPr>
          <w:rFonts w:ascii="Arial" w:eastAsia="Times New Roman" w:hAnsi="Arial" w:cs="Arial"/>
          <w:bCs/>
          <w:lang w:eastAsia="de-DE"/>
        </w:rPr>
        <w:t xml:space="preserve"> und </w:t>
      </w:r>
      <w:r w:rsidR="008A7E8E">
        <w:rPr>
          <w:rFonts w:ascii="Arial" w:eastAsia="Times New Roman" w:hAnsi="Arial" w:cs="Arial"/>
          <w:bCs/>
          <w:lang w:eastAsia="de-DE"/>
        </w:rPr>
        <w:t xml:space="preserve">besitzen eine geringe Wärmedämmung. </w:t>
      </w:r>
      <w:r w:rsidR="00DD2AF7">
        <w:rPr>
          <w:rFonts w:ascii="Arial" w:eastAsia="Times New Roman" w:hAnsi="Arial" w:cs="Arial"/>
          <w:bCs/>
          <w:lang w:eastAsia="de-DE"/>
        </w:rPr>
        <w:t xml:space="preserve">Hinzu kommt, dass seit Jahrzehnten die Investitionskostenfinanzierung der Bundesländer den Bedarf nicht ansatzweise deckt, obwohl die Länder gesetzlich zur Finanzierung der Klinik-Investitionen in tatsächlicher Höhe verpflichtet sind. </w:t>
      </w:r>
      <w:r w:rsidR="00721057">
        <w:rPr>
          <w:rFonts w:ascii="Arial" w:eastAsia="Times New Roman" w:hAnsi="Arial" w:cs="Arial"/>
          <w:bCs/>
          <w:lang w:eastAsia="de-DE"/>
        </w:rPr>
        <w:t>Das wenige Geld fließt in dringend benötigte Gerätschaften und Bauarbeiten</w:t>
      </w:r>
      <w:r w:rsidR="00A622A4">
        <w:rPr>
          <w:rFonts w:ascii="Arial" w:eastAsia="Times New Roman" w:hAnsi="Arial" w:cs="Arial"/>
          <w:bCs/>
          <w:lang w:eastAsia="de-DE"/>
        </w:rPr>
        <w:t>.</w:t>
      </w:r>
      <w:r w:rsidR="00721057">
        <w:rPr>
          <w:rFonts w:ascii="Arial" w:eastAsia="Times New Roman" w:hAnsi="Arial" w:cs="Arial"/>
          <w:bCs/>
          <w:lang w:eastAsia="de-DE"/>
        </w:rPr>
        <w:t xml:space="preserve"> </w:t>
      </w:r>
      <w:r w:rsidR="00A622A4">
        <w:rPr>
          <w:rFonts w:ascii="Arial" w:eastAsia="Times New Roman" w:hAnsi="Arial" w:cs="Arial"/>
          <w:bCs/>
          <w:lang w:eastAsia="de-DE"/>
        </w:rPr>
        <w:t>F</w:t>
      </w:r>
      <w:r w:rsidR="00721057">
        <w:rPr>
          <w:rFonts w:ascii="Arial" w:eastAsia="Times New Roman" w:hAnsi="Arial" w:cs="Arial"/>
          <w:bCs/>
          <w:lang w:eastAsia="de-DE"/>
        </w:rPr>
        <w:t>ür</w:t>
      </w:r>
      <w:r w:rsidR="008521E6">
        <w:rPr>
          <w:rFonts w:ascii="Arial" w:eastAsia="Times New Roman" w:hAnsi="Arial" w:cs="Arial"/>
          <w:bCs/>
          <w:lang w:eastAsia="de-DE"/>
        </w:rPr>
        <w:t xml:space="preserve"> energetische Sanierung mit</w:t>
      </w:r>
      <w:r w:rsidR="00821011">
        <w:rPr>
          <w:rFonts w:ascii="Arial" w:eastAsia="Times New Roman" w:hAnsi="Arial" w:cs="Arial"/>
          <w:bCs/>
          <w:lang w:eastAsia="de-DE"/>
        </w:rPr>
        <w:t xml:space="preserve"> optimale</w:t>
      </w:r>
      <w:r w:rsidR="008521E6">
        <w:rPr>
          <w:rFonts w:ascii="Arial" w:eastAsia="Times New Roman" w:hAnsi="Arial" w:cs="Arial"/>
          <w:bCs/>
          <w:lang w:eastAsia="de-DE"/>
        </w:rPr>
        <w:t>r</w:t>
      </w:r>
      <w:r w:rsidR="00821011">
        <w:rPr>
          <w:rFonts w:ascii="Arial" w:eastAsia="Times New Roman" w:hAnsi="Arial" w:cs="Arial"/>
          <w:bCs/>
          <w:lang w:eastAsia="de-DE"/>
        </w:rPr>
        <w:t xml:space="preserve"> Gebäudeisolierung, effiziente</w:t>
      </w:r>
      <w:r w:rsidR="008521E6">
        <w:rPr>
          <w:rFonts w:ascii="Arial" w:eastAsia="Times New Roman" w:hAnsi="Arial" w:cs="Arial"/>
          <w:bCs/>
          <w:lang w:eastAsia="de-DE"/>
        </w:rPr>
        <w:t>n</w:t>
      </w:r>
      <w:r w:rsidR="00821011">
        <w:rPr>
          <w:rFonts w:ascii="Arial" w:eastAsia="Times New Roman" w:hAnsi="Arial" w:cs="Arial"/>
          <w:bCs/>
          <w:lang w:eastAsia="de-DE"/>
        </w:rPr>
        <w:t xml:space="preserve"> </w:t>
      </w:r>
      <w:r w:rsidR="00721057">
        <w:rPr>
          <w:rFonts w:ascii="Arial" w:eastAsia="Times New Roman" w:hAnsi="Arial" w:cs="Arial"/>
          <w:bCs/>
          <w:lang w:eastAsia="de-DE"/>
        </w:rPr>
        <w:t>Kühlungssysteme</w:t>
      </w:r>
      <w:r w:rsidR="008521E6">
        <w:rPr>
          <w:rFonts w:ascii="Arial" w:eastAsia="Times New Roman" w:hAnsi="Arial" w:cs="Arial"/>
          <w:bCs/>
          <w:lang w:eastAsia="de-DE"/>
        </w:rPr>
        <w:t>n</w:t>
      </w:r>
      <w:r w:rsidR="00A622A4">
        <w:rPr>
          <w:rFonts w:ascii="Arial" w:eastAsia="Times New Roman" w:hAnsi="Arial" w:cs="Arial"/>
          <w:bCs/>
          <w:lang w:eastAsia="de-DE"/>
        </w:rPr>
        <w:t>,</w:t>
      </w:r>
      <w:r w:rsidR="00821011">
        <w:rPr>
          <w:rFonts w:ascii="Arial" w:eastAsia="Times New Roman" w:hAnsi="Arial" w:cs="Arial"/>
          <w:bCs/>
          <w:lang w:eastAsia="de-DE"/>
        </w:rPr>
        <w:t xml:space="preserve"> Verschattung</w:t>
      </w:r>
      <w:r w:rsidR="008A7E8E">
        <w:rPr>
          <w:rFonts w:ascii="Arial" w:eastAsia="Times New Roman" w:hAnsi="Arial" w:cs="Arial"/>
          <w:bCs/>
          <w:lang w:eastAsia="de-DE"/>
        </w:rPr>
        <w:t xml:space="preserve"> und Begrünung</w:t>
      </w:r>
      <w:r w:rsidR="00821011">
        <w:rPr>
          <w:rFonts w:ascii="Arial" w:eastAsia="Times New Roman" w:hAnsi="Arial" w:cs="Arial"/>
          <w:bCs/>
          <w:lang w:eastAsia="de-DE"/>
        </w:rPr>
        <w:t xml:space="preserve"> </w:t>
      </w:r>
      <w:r w:rsidR="00721057">
        <w:rPr>
          <w:rFonts w:ascii="Arial" w:eastAsia="Times New Roman" w:hAnsi="Arial" w:cs="Arial"/>
          <w:bCs/>
          <w:lang w:eastAsia="de-DE"/>
        </w:rPr>
        <w:t xml:space="preserve">fehlen </w:t>
      </w:r>
      <w:r w:rsidR="00F13432">
        <w:rPr>
          <w:rFonts w:ascii="Arial" w:eastAsia="Times New Roman" w:hAnsi="Arial" w:cs="Arial"/>
          <w:bCs/>
          <w:lang w:eastAsia="de-DE"/>
        </w:rPr>
        <w:t xml:space="preserve">oftmals </w:t>
      </w:r>
      <w:r w:rsidR="00721057">
        <w:rPr>
          <w:rFonts w:ascii="Arial" w:eastAsia="Times New Roman" w:hAnsi="Arial" w:cs="Arial"/>
          <w:bCs/>
          <w:lang w:eastAsia="de-DE"/>
        </w:rPr>
        <w:t xml:space="preserve">die Mittel. </w:t>
      </w:r>
    </w:p>
    <w:p w14:paraId="44EFD464" w14:textId="77162E5D" w:rsidR="002A1E5B" w:rsidRDefault="00DD2AF7"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Klimawandel</w:t>
      </w:r>
      <w:r w:rsidR="00F13432">
        <w:rPr>
          <w:rFonts w:ascii="Arial" w:eastAsia="Times New Roman" w:hAnsi="Arial" w:cs="Arial"/>
          <w:bCs/>
          <w:lang w:eastAsia="de-DE"/>
        </w:rPr>
        <w:t xml:space="preserve"> und -anpassung</w:t>
      </w:r>
      <w:r>
        <w:rPr>
          <w:rFonts w:ascii="Arial" w:eastAsia="Times New Roman" w:hAnsi="Arial" w:cs="Arial"/>
          <w:bCs/>
          <w:lang w:eastAsia="de-DE"/>
        </w:rPr>
        <w:t xml:space="preserve"> </w:t>
      </w:r>
      <w:r w:rsidR="002A1E5B">
        <w:rPr>
          <w:rFonts w:ascii="Arial" w:eastAsia="Times New Roman" w:hAnsi="Arial" w:cs="Arial"/>
          <w:bCs/>
          <w:lang w:eastAsia="de-DE"/>
        </w:rPr>
        <w:t>sind</w:t>
      </w:r>
      <w:r>
        <w:rPr>
          <w:rFonts w:ascii="Arial" w:eastAsia="Times New Roman" w:hAnsi="Arial" w:cs="Arial"/>
          <w:bCs/>
          <w:lang w:eastAsia="de-DE"/>
        </w:rPr>
        <w:t xml:space="preserve"> für die Krankenhäuser eine </w:t>
      </w:r>
      <w:r w:rsidR="001114FD">
        <w:rPr>
          <w:rFonts w:ascii="Arial" w:eastAsia="Times New Roman" w:hAnsi="Arial" w:cs="Arial"/>
          <w:bCs/>
          <w:lang w:eastAsia="de-DE"/>
        </w:rPr>
        <w:t xml:space="preserve">personelle und </w:t>
      </w:r>
      <w:r>
        <w:rPr>
          <w:rFonts w:ascii="Arial" w:eastAsia="Times New Roman" w:hAnsi="Arial" w:cs="Arial"/>
          <w:bCs/>
          <w:lang w:eastAsia="de-DE"/>
        </w:rPr>
        <w:t xml:space="preserve">finanzielle Herausforderung. Dass sich </w:t>
      </w:r>
      <w:r w:rsidR="00721057">
        <w:rPr>
          <w:rFonts w:ascii="Arial" w:eastAsia="Times New Roman" w:hAnsi="Arial" w:cs="Arial"/>
          <w:bCs/>
          <w:lang w:eastAsia="de-DE"/>
        </w:rPr>
        <w:t xml:space="preserve">angesichts des hohen Energiebedarfs von Krankenhäusern </w:t>
      </w:r>
      <w:r>
        <w:rPr>
          <w:rFonts w:ascii="Arial" w:eastAsia="Times New Roman" w:hAnsi="Arial" w:cs="Arial"/>
          <w:bCs/>
          <w:lang w:eastAsia="de-DE"/>
        </w:rPr>
        <w:t xml:space="preserve">die Heizwende auch in Kliniken </w:t>
      </w:r>
      <w:r>
        <w:rPr>
          <w:rFonts w:ascii="Arial" w:eastAsia="Times New Roman" w:hAnsi="Arial" w:cs="Arial"/>
          <w:bCs/>
          <w:lang w:eastAsia="de-DE"/>
        </w:rPr>
        <w:lastRenderedPageBreak/>
        <w:t xml:space="preserve">vollziehen muss und der Austausch alter Heizkessel, Fassadendämmung und vieles mehr nicht zum Nulltarif zu haben </w:t>
      </w:r>
      <w:r w:rsidR="002A1E5B">
        <w:rPr>
          <w:rFonts w:ascii="Arial" w:eastAsia="Times New Roman" w:hAnsi="Arial" w:cs="Arial"/>
          <w:bCs/>
          <w:lang w:eastAsia="de-DE"/>
        </w:rPr>
        <w:t>sind</w:t>
      </w:r>
      <w:r>
        <w:rPr>
          <w:rFonts w:ascii="Arial" w:eastAsia="Times New Roman" w:hAnsi="Arial" w:cs="Arial"/>
          <w:bCs/>
          <w:lang w:eastAsia="de-DE"/>
        </w:rPr>
        <w:t xml:space="preserve">, dürfte mittlerweile allen bewusst geworden sein. Aber auch der Schutz vor Hitze ist Teil des Umgangs mit dem Klimawandel. </w:t>
      </w:r>
      <w:r w:rsidR="001201BC">
        <w:rPr>
          <w:rFonts w:ascii="Arial" w:eastAsia="Times New Roman" w:hAnsi="Arial" w:cs="Arial"/>
          <w:bCs/>
          <w:lang w:eastAsia="de-DE"/>
        </w:rPr>
        <w:t>Dabei geht es bei Weitem nicht</w:t>
      </w:r>
      <w:r>
        <w:rPr>
          <w:rFonts w:ascii="Arial" w:eastAsia="Times New Roman" w:hAnsi="Arial" w:cs="Arial"/>
          <w:bCs/>
          <w:lang w:eastAsia="de-DE"/>
        </w:rPr>
        <w:t xml:space="preserve"> nur um Komfort.</w:t>
      </w:r>
      <w:r w:rsidR="001201BC">
        <w:rPr>
          <w:rFonts w:ascii="Arial" w:eastAsia="Times New Roman" w:hAnsi="Arial" w:cs="Arial"/>
          <w:bCs/>
          <w:lang w:eastAsia="de-DE"/>
        </w:rPr>
        <w:t xml:space="preserve"> </w:t>
      </w:r>
      <w:r w:rsidR="008A7E8E">
        <w:rPr>
          <w:rFonts w:ascii="Arial" w:eastAsia="Times New Roman" w:hAnsi="Arial" w:cs="Arial"/>
          <w:bCs/>
          <w:lang w:eastAsia="de-DE"/>
        </w:rPr>
        <w:t>Laut WHO</w:t>
      </w:r>
      <w:r w:rsidR="0026138A">
        <w:rPr>
          <w:rFonts w:ascii="Arial" w:eastAsia="Times New Roman" w:hAnsi="Arial" w:cs="Arial"/>
          <w:bCs/>
          <w:lang w:eastAsia="de-DE"/>
        </w:rPr>
        <w:t xml:space="preserve"> starben </w:t>
      </w:r>
      <w:r w:rsidR="00A622A4">
        <w:rPr>
          <w:rFonts w:ascii="Arial" w:eastAsia="Times New Roman" w:hAnsi="Arial" w:cs="Arial"/>
          <w:bCs/>
          <w:lang w:eastAsia="de-DE"/>
        </w:rPr>
        <w:t>im vergangenen</w:t>
      </w:r>
      <w:r w:rsidR="008521E6">
        <w:rPr>
          <w:rFonts w:ascii="Arial" w:eastAsia="Times New Roman" w:hAnsi="Arial" w:cs="Arial"/>
          <w:bCs/>
          <w:lang w:eastAsia="de-DE"/>
        </w:rPr>
        <w:t xml:space="preserve"> Jahr </w:t>
      </w:r>
      <w:r w:rsidR="0026138A">
        <w:rPr>
          <w:rFonts w:ascii="Arial" w:eastAsia="Times New Roman" w:hAnsi="Arial" w:cs="Arial"/>
          <w:bCs/>
          <w:lang w:eastAsia="de-DE"/>
        </w:rPr>
        <w:t xml:space="preserve">rund 4500 Menschen allein in Deutschland an den Folgen von Hitze. </w:t>
      </w:r>
      <w:r w:rsidR="008521E6">
        <w:rPr>
          <w:rFonts w:ascii="Arial" w:eastAsia="Times New Roman" w:hAnsi="Arial" w:cs="Arial"/>
          <w:bCs/>
          <w:lang w:eastAsia="de-DE"/>
        </w:rPr>
        <w:t>K</w:t>
      </w:r>
      <w:r w:rsidR="001201BC">
        <w:rPr>
          <w:rFonts w:ascii="Arial" w:eastAsia="Times New Roman" w:hAnsi="Arial" w:cs="Arial"/>
          <w:bCs/>
          <w:lang w:eastAsia="de-DE"/>
        </w:rPr>
        <w:t xml:space="preserve">ünftige Hitzetote und unnötig lange Krankenhausaufenthalte durch verzögerte Heilung </w:t>
      </w:r>
      <w:r w:rsidR="0026138A">
        <w:rPr>
          <w:rFonts w:ascii="Arial" w:eastAsia="Times New Roman" w:hAnsi="Arial" w:cs="Arial"/>
          <w:bCs/>
          <w:lang w:eastAsia="de-DE"/>
        </w:rPr>
        <w:t xml:space="preserve">gilt es </w:t>
      </w:r>
      <w:r w:rsidR="001201BC">
        <w:rPr>
          <w:rFonts w:ascii="Arial" w:eastAsia="Times New Roman" w:hAnsi="Arial" w:cs="Arial"/>
          <w:bCs/>
          <w:lang w:eastAsia="de-DE"/>
        </w:rPr>
        <w:t xml:space="preserve">zu vermeiden. </w:t>
      </w:r>
      <w:r w:rsidR="00721057">
        <w:rPr>
          <w:rFonts w:ascii="Arial" w:eastAsia="Times New Roman" w:hAnsi="Arial" w:cs="Arial"/>
          <w:bCs/>
          <w:lang w:eastAsia="de-DE"/>
        </w:rPr>
        <w:t xml:space="preserve">Die Krankenhäuser benötigen </w:t>
      </w:r>
      <w:r w:rsidR="008A7E8E">
        <w:rPr>
          <w:rFonts w:ascii="Arial" w:eastAsia="Times New Roman" w:hAnsi="Arial" w:cs="Arial"/>
          <w:bCs/>
          <w:lang w:eastAsia="de-DE"/>
        </w:rPr>
        <w:t xml:space="preserve">personelle Ressourcen zur Erstellung individueller Hitzeschutzkonzepte sowie </w:t>
      </w:r>
      <w:r w:rsidR="00721057">
        <w:rPr>
          <w:rFonts w:ascii="Arial" w:eastAsia="Times New Roman" w:hAnsi="Arial" w:cs="Arial"/>
          <w:bCs/>
          <w:lang w:eastAsia="de-DE"/>
        </w:rPr>
        <w:t>ein groß angelegtes Investitionsprogramm, das sie befähigt, ihren Beitrag zum Klimaschutz zu leisten</w:t>
      </w:r>
      <w:r w:rsidR="002A1E5B">
        <w:rPr>
          <w:rFonts w:ascii="Arial" w:eastAsia="Times New Roman" w:hAnsi="Arial" w:cs="Arial"/>
          <w:bCs/>
          <w:lang w:eastAsia="de-DE"/>
        </w:rPr>
        <w:t xml:space="preserve"> </w:t>
      </w:r>
      <w:r w:rsidR="008A7E8E">
        <w:rPr>
          <w:rFonts w:ascii="Arial" w:eastAsia="Times New Roman" w:hAnsi="Arial" w:cs="Arial"/>
          <w:bCs/>
          <w:lang w:eastAsia="de-DE"/>
        </w:rPr>
        <w:t>und</w:t>
      </w:r>
      <w:r w:rsidR="00721057">
        <w:rPr>
          <w:rFonts w:ascii="Arial" w:eastAsia="Times New Roman" w:hAnsi="Arial" w:cs="Arial"/>
          <w:bCs/>
          <w:lang w:eastAsia="de-DE"/>
        </w:rPr>
        <w:t xml:space="preserve"> die Patientinnen und Patienten </w:t>
      </w:r>
      <w:r w:rsidR="008A7E8E">
        <w:rPr>
          <w:rFonts w:ascii="Arial" w:eastAsia="Times New Roman" w:hAnsi="Arial" w:cs="Arial"/>
          <w:bCs/>
          <w:lang w:eastAsia="de-DE"/>
        </w:rPr>
        <w:t>sowie</w:t>
      </w:r>
      <w:r w:rsidR="00721057">
        <w:rPr>
          <w:rFonts w:ascii="Arial" w:eastAsia="Times New Roman" w:hAnsi="Arial" w:cs="Arial"/>
          <w:bCs/>
          <w:lang w:eastAsia="de-DE"/>
        </w:rPr>
        <w:t xml:space="preserve"> Krankenhaus-Beschäftigten vor den Folgen des Klimawandels </w:t>
      </w:r>
      <w:r w:rsidR="0026138A">
        <w:rPr>
          <w:rFonts w:ascii="Arial" w:eastAsia="Times New Roman" w:hAnsi="Arial" w:cs="Arial"/>
          <w:bCs/>
          <w:lang w:eastAsia="de-DE"/>
        </w:rPr>
        <w:t>zu schützen</w:t>
      </w:r>
      <w:r w:rsidR="00721057">
        <w:rPr>
          <w:rFonts w:ascii="Arial" w:eastAsia="Times New Roman" w:hAnsi="Arial" w:cs="Arial"/>
          <w:bCs/>
          <w:lang w:eastAsia="de-DE"/>
        </w:rPr>
        <w:t>.</w:t>
      </w:r>
      <w:r w:rsidR="00A622A4">
        <w:rPr>
          <w:rFonts w:ascii="Arial" w:eastAsia="Times New Roman" w:hAnsi="Arial" w:cs="Arial"/>
          <w:bCs/>
          <w:lang w:eastAsia="de-DE"/>
        </w:rPr>
        <w:t>“</w:t>
      </w:r>
      <w:r w:rsidR="0026138A">
        <w:rPr>
          <w:rFonts w:ascii="Arial" w:eastAsia="Times New Roman" w:hAnsi="Arial" w:cs="Arial"/>
          <w:bCs/>
          <w:lang w:eastAsia="de-DE"/>
        </w:rPr>
        <w:t xml:space="preserve"> </w:t>
      </w:r>
      <w:bookmarkStart w:id="0" w:name="_GoBack"/>
      <w:bookmarkEnd w:id="0"/>
    </w:p>
    <w:p w14:paraId="1AC98483" w14:textId="0E4F9AAA" w:rsidR="00F563A9" w:rsidRDefault="007360D4"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Hitzeschutz d</w:t>
      </w:r>
      <w:r w:rsidR="00A622A4">
        <w:rPr>
          <w:rFonts w:ascii="Arial" w:eastAsia="Times New Roman" w:hAnsi="Arial" w:cs="Arial"/>
          <w:bCs/>
          <w:lang w:eastAsia="de-DE"/>
        </w:rPr>
        <w:t>arf</w:t>
      </w:r>
      <w:r>
        <w:rPr>
          <w:rFonts w:ascii="Arial" w:eastAsia="Times New Roman" w:hAnsi="Arial" w:cs="Arial"/>
          <w:bCs/>
          <w:lang w:eastAsia="de-DE"/>
        </w:rPr>
        <w:t xml:space="preserve"> keine Frage </w:t>
      </w:r>
      <w:r w:rsidR="00A622A4">
        <w:rPr>
          <w:rFonts w:ascii="Arial" w:eastAsia="Times New Roman" w:hAnsi="Arial" w:cs="Arial"/>
          <w:bCs/>
          <w:lang w:eastAsia="de-DE"/>
        </w:rPr>
        <w:t xml:space="preserve">des </w:t>
      </w:r>
      <w:r>
        <w:rPr>
          <w:rFonts w:ascii="Arial" w:eastAsia="Times New Roman" w:hAnsi="Arial" w:cs="Arial"/>
          <w:bCs/>
          <w:lang w:eastAsia="de-DE"/>
        </w:rPr>
        <w:t>persönlichen Engagements bleiben</w:t>
      </w:r>
      <w:r w:rsidR="000C5545">
        <w:rPr>
          <w:rFonts w:ascii="Arial" w:eastAsia="Times New Roman" w:hAnsi="Arial" w:cs="Arial"/>
          <w:bCs/>
          <w:lang w:eastAsia="de-DE"/>
        </w:rPr>
        <w:t>,</w:t>
      </w:r>
      <w:r>
        <w:rPr>
          <w:rFonts w:ascii="Arial" w:eastAsia="Times New Roman" w:hAnsi="Arial" w:cs="Arial"/>
          <w:bCs/>
          <w:lang w:eastAsia="de-DE"/>
        </w:rPr>
        <w:t xml:space="preserve"> sondern m</w:t>
      </w:r>
      <w:r w:rsidR="00A622A4">
        <w:rPr>
          <w:rFonts w:ascii="Arial" w:eastAsia="Times New Roman" w:hAnsi="Arial" w:cs="Arial"/>
          <w:bCs/>
          <w:lang w:eastAsia="de-DE"/>
        </w:rPr>
        <w:t>uss</w:t>
      </w:r>
      <w:r>
        <w:rPr>
          <w:rFonts w:ascii="Arial" w:eastAsia="Times New Roman" w:hAnsi="Arial" w:cs="Arial"/>
          <w:bCs/>
          <w:lang w:eastAsia="de-DE"/>
        </w:rPr>
        <w:t xml:space="preserve"> flächendeckend Umsetzung finden. </w:t>
      </w:r>
      <w:r w:rsidR="005102CA">
        <w:rPr>
          <w:rFonts w:ascii="Arial" w:eastAsia="Times New Roman" w:hAnsi="Arial" w:cs="Arial"/>
          <w:bCs/>
          <w:lang w:eastAsia="de-DE"/>
        </w:rPr>
        <w:t>Zum Hitzeschutztag machen die DKG und die weiteren Mitglieder des Klimapaktes Gesundheit auf dieses wichtige Thema aufmerksam. Die Akteure arbeiten gemeinsam an der Sensibilisierung und der Information von Bürgerinnen und Bürgern</w:t>
      </w:r>
      <w:r w:rsidR="000E0806">
        <w:rPr>
          <w:rFonts w:ascii="Arial" w:eastAsia="Times New Roman" w:hAnsi="Arial" w:cs="Arial"/>
          <w:bCs/>
          <w:lang w:eastAsia="de-DE"/>
        </w:rPr>
        <w:t>, Patientinnen und Patienten, Politik sowie allen Beschäftigten im Gesundheitswesen</w:t>
      </w:r>
      <w:r w:rsidR="005102CA">
        <w:rPr>
          <w:rFonts w:ascii="Arial" w:eastAsia="Times New Roman" w:hAnsi="Arial" w:cs="Arial"/>
          <w:bCs/>
          <w:lang w:eastAsia="de-DE"/>
        </w:rPr>
        <w:t xml:space="preserve">. So stellt </w:t>
      </w:r>
      <w:r w:rsidR="008521E6">
        <w:rPr>
          <w:rFonts w:ascii="Arial" w:eastAsia="Times New Roman" w:hAnsi="Arial" w:cs="Arial"/>
          <w:bCs/>
          <w:lang w:eastAsia="de-DE"/>
        </w:rPr>
        <w:t xml:space="preserve">beispielsweise </w:t>
      </w:r>
      <w:r w:rsidR="005102CA">
        <w:rPr>
          <w:rFonts w:ascii="Arial" w:eastAsia="Times New Roman" w:hAnsi="Arial" w:cs="Arial"/>
          <w:bCs/>
          <w:lang w:eastAsia="de-DE"/>
        </w:rPr>
        <w:t xml:space="preserve">das Aktionsbündnis Hitzeschutz Berlin verschiedene Musterhitzeschutzpläne für Krankenhäuser, ambulante Praxen und Pflegeeinrichtungen zur Verfügung. </w:t>
      </w:r>
    </w:p>
    <w:p w14:paraId="41701240" w14:textId="77777777" w:rsidR="00383891" w:rsidRPr="00633E3A" w:rsidRDefault="00383891" w:rsidP="00383891">
      <w:pPr>
        <w:spacing w:after="0" w:line="340" w:lineRule="atLeast"/>
        <w:ind w:right="2268"/>
        <w:jc w:val="both"/>
      </w:pPr>
    </w:p>
    <w:p w14:paraId="328CB391" w14:textId="337ED55F" w:rsidR="004D36A3" w:rsidRPr="00F13432" w:rsidRDefault="0058674F" w:rsidP="00F13432">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4D36A3" w:rsidRPr="00F13432"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2F18D" w14:textId="77777777" w:rsidR="00195568" w:rsidRDefault="00195568" w:rsidP="008125E6">
      <w:pPr>
        <w:spacing w:after="0"/>
      </w:pPr>
      <w:r>
        <w:separator/>
      </w:r>
    </w:p>
  </w:endnote>
  <w:endnote w:type="continuationSeparator" w:id="0">
    <w:p w14:paraId="079D8CCF" w14:textId="77777777" w:rsidR="00195568" w:rsidRDefault="00195568"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D8CD9" w14:textId="77777777" w:rsidR="00195568" w:rsidRDefault="00195568" w:rsidP="008125E6">
      <w:pPr>
        <w:spacing w:after="0"/>
      </w:pPr>
      <w:r>
        <w:separator/>
      </w:r>
    </w:p>
  </w:footnote>
  <w:footnote w:type="continuationSeparator" w:id="0">
    <w:p w14:paraId="7E3DDCD9" w14:textId="77777777" w:rsidR="00195568" w:rsidRDefault="00195568"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C5545"/>
    <w:rsid w:val="000D4C11"/>
    <w:rsid w:val="000D51CD"/>
    <w:rsid w:val="000E0806"/>
    <w:rsid w:val="000F61BB"/>
    <w:rsid w:val="001114FD"/>
    <w:rsid w:val="00111CA4"/>
    <w:rsid w:val="001201BC"/>
    <w:rsid w:val="00121889"/>
    <w:rsid w:val="001253E9"/>
    <w:rsid w:val="001333C7"/>
    <w:rsid w:val="001734CD"/>
    <w:rsid w:val="00176B50"/>
    <w:rsid w:val="00183CBD"/>
    <w:rsid w:val="001921E4"/>
    <w:rsid w:val="00195568"/>
    <w:rsid w:val="001962FD"/>
    <w:rsid w:val="00197695"/>
    <w:rsid w:val="001C0544"/>
    <w:rsid w:val="001C3900"/>
    <w:rsid w:val="001C561E"/>
    <w:rsid w:val="001C7245"/>
    <w:rsid w:val="001D4255"/>
    <w:rsid w:val="00205E46"/>
    <w:rsid w:val="0021251B"/>
    <w:rsid w:val="002156A6"/>
    <w:rsid w:val="00245172"/>
    <w:rsid w:val="0026138A"/>
    <w:rsid w:val="002665AA"/>
    <w:rsid w:val="002875EB"/>
    <w:rsid w:val="002A1E5B"/>
    <w:rsid w:val="002A2FC6"/>
    <w:rsid w:val="002A44EC"/>
    <w:rsid w:val="002B4C49"/>
    <w:rsid w:val="002B52C0"/>
    <w:rsid w:val="002B7D7C"/>
    <w:rsid w:val="002C1659"/>
    <w:rsid w:val="002F1B73"/>
    <w:rsid w:val="002F2DFC"/>
    <w:rsid w:val="0030792A"/>
    <w:rsid w:val="00314EF3"/>
    <w:rsid w:val="00323BD9"/>
    <w:rsid w:val="0032620B"/>
    <w:rsid w:val="00326374"/>
    <w:rsid w:val="00335088"/>
    <w:rsid w:val="00350E79"/>
    <w:rsid w:val="00354602"/>
    <w:rsid w:val="00362EF7"/>
    <w:rsid w:val="00363F93"/>
    <w:rsid w:val="00383891"/>
    <w:rsid w:val="00396599"/>
    <w:rsid w:val="003B4AC3"/>
    <w:rsid w:val="003D3A58"/>
    <w:rsid w:val="003E7E92"/>
    <w:rsid w:val="00407552"/>
    <w:rsid w:val="004100B2"/>
    <w:rsid w:val="00413F2A"/>
    <w:rsid w:val="00426754"/>
    <w:rsid w:val="00440091"/>
    <w:rsid w:val="00452B50"/>
    <w:rsid w:val="00462B9F"/>
    <w:rsid w:val="0046608A"/>
    <w:rsid w:val="00482684"/>
    <w:rsid w:val="004915FE"/>
    <w:rsid w:val="004B392D"/>
    <w:rsid w:val="004B5A0A"/>
    <w:rsid w:val="004D36A3"/>
    <w:rsid w:val="004E40FA"/>
    <w:rsid w:val="004E47E0"/>
    <w:rsid w:val="004F0985"/>
    <w:rsid w:val="004F46DC"/>
    <w:rsid w:val="005102CA"/>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236EE"/>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23B2"/>
    <w:rsid w:val="00700218"/>
    <w:rsid w:val="0070619D"/>
    <w:rsid w:val="00717437"/>
    <w:rsid w:val="00721057"/>
    <w:rsid w:val="00727516"/>
    <w:rsid w:val="00734946"/>
    <w:rsid w:val="007360D4"/>
    <w:rsid w:val="007755F0"/>
    <w:rsid w:val="0078717D"/>
    <w:rsid w:val="00795922"/>
    <w:rsid w:val="007C44FC"/>
    <w:rsid w:val="008125E6"/>
    <w:rsid w:val="00821011"/>
    <w:rsid w:val="00835799"/>
    <w:rsid w:val="00850E59"/>
    <w:rsid w:val="008521E6"/>
    <w:rsid w:val="008556B9"/>
    <w:rsid w:val="0085661D"/>
    <w:rsid w:val="00894E03"/>
    <w:rsid w:val="008A7E8E"/>
    <w:rsid w:val="008B2132"/>
    <w:rsid w:val="008B37EB"/>
    <w:rsid w:val="008B7F36"/>
    <w:rsid w:val="008C552E"/>
    <w:rsid w:val="008D015E"/>
    <w:rsid w:val="008E50AB"/>
    <w:rsid w:val="008E5967"/>
    <w:rsid w:val="008F172A"/>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622A4"/>
    <w:rsid w:val="00A723C9"/>
    <w:rsid w:val="00A85CF3"/>
    <w:rsid w:val="00AC5BCE"/>
    <w:rsid w:val="00AD10E1"/>
    <w:rsid w:val="00AE24DB"/>
    <w:rsid w:val="00B0079F"/>
    <w:rsid w:val="00B06B18"/>
    <w:rsid w:val="00B1353D"/>
    <w:rsid w:val="00B34514"/>
    <w:rsid w:val="00B402F1"/>
    <w:rsid w:val="00B52927"/>
    <w:rsid w:val="00B607F4"/>
    <w:rsid w:val="00B65874"/>
    <w:rsid w:val="00B66C44"/>
    <w:rsid w:val="00B74141"/>
    <w:rsid w:val="00B7543C"/>
    <w:rsid w:val="00B87286"/>
    <w:rsid w:val="00BB0243"/>
    <w:rsid w:val="00BF222D"/>
    <w:rsid w:val="00C16F15"/>
    <w:rsid w:val="00C55E7D"/>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25FB"/>
    <w:rsid w:val="00D9532B"/>
    <w:rsid w:val="00DA13E6"/>
    <w:rsid w:val="00DA6CB4"/>
    <w:rsid w:val="00DA7D11"/>
    <w:rsid w:val="00DB5181"/>
    <w:rsid w:val="00DD0FDE"/>
    <w:rsid w:val="00DD2AF7"/>
    <w:rsid w:val="00DD49DE"/>
    <w:rsid w:val="00DD648D"/>
    <w:rsid w:val="00DF579F"/>
    <w:rsid w:val="00E03842"/>
    <w:rsid w:val="00E24C33"/>
    <w:rsid w:val="00E31F3B"/>
    <w:rsid w:val="00E32D0D"/>
    <w:rsid w:val="00E40E2B"/>
    <w:rsid w:val="00E43AB7"/>
    <w:rsid w:val="00E71D54"/>
    <w:rsid w:val="00E723BF"/>
    <w:rsid w:val="00E80D92"/>
    <w:rsid w:val="00E865D6"/>
    <w:rsid w:val="00E87038"/>
    <w:rsid w:val="00EB1379"/>
    <w:rsid w:val="00EB444B"/>
    <w:rsid w:val="00ED3823"/>
    <w:rsid w:val="00F10B67"/>
    <w:rsid w:val="00F13432"/>
    <w:rsid w:val="00F258F9"/>
    <w:rsid w:val="00F26034"/>
    <w:rsid w:val="00F2790F"/>
    <w:rsid w:val="00F322AB"/>
    <w:rsid w:val="00F4622D"/>
    <w:rsid w:val="00F47CA5"/>
    <w:rsid w:val="00F563A9"/>
    <w:rsid w:val="00F73C49"/>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0073A-975C-4DEF-967E-AE15D6F6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3471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3</cp:revision>
  <cp:lastPrinted>2023-06-13T09:58:00Z</cp:lastPrinted>
  <dcterms:created xsi:type="dcterms:W3CDTF">2023-06-13T09:57:00Z</dcterms:created>
  <dcterms:modified xsi:type="dcterms:W3CDTF">2023-06-13T10:05:00Z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