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F1B1E"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42FFB75" w14:textId="77777777" w:rsidR="00031885" w:rsidRDefault="00031885">
      <w:pPr>
        <w:rPr>
          <w:rFonts w:ascii="Arial" w:hAnsi="Arial" w:cs="Arial"/>
          <w:sz w:val="22"/>
          <w:szCs w:val="22"/>
        </w:rPr>
      </w:pPr>
    </w:p>
    <w:p w14:paraId="2FCE7BC4" w14:textId="77777777" w:rsidR="00695CCB" w:rsidRDefault="009B6016"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311358">
        <w:rPr>
          <w:rFonts w:ascii="Arial" w:eastAsia="Times New Roman" w:hAnsi="Arial" w:cs="Times New Roman"/>
          <w:b/>
          <w:szCs w:val="20"/>
          <w:u w:val="single"/>
          <w:lang w:eastAsia="de-DE"/>
        </w:rPr>
        <w:t>zu</w:t>
      </w:r>
      <w:r w:rsidR="00695CCB">
        <w:rPr>
          <w:rFonts w:ascii="Arial" w:eastAsia="Times New Roman" w:hAnsi="Arial" w:cs="Times New Roman"/>
          <w:b/>
          <w:szCs w:val="20"/>
          <w:u w:val="single"/>
          <w:lang w:eastAsia="de-DE"/>
        </w:rPr>
        <w:t xml:space="preserve"> den Empfehlungen  der Regierungskommission</w:t>
      </w:r>
    </w:p>
    <w:p w14:paraId="1F6ED3E4" w14:textId="77777777" w:rsidR="00795922"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79C38274" w14:textId="08CA2545" w:rsidR="000B6EBC" w:rsidRDefault="00695CCB" w:rsidP="00052AA8">
      <w:pPr>
        <w:spacing w:after="0" w:line="340" w:lineRule="atLeast"/>
        <w:ind w:right="2268"/>
        <w:rPr>
          <w:rFonts w:ascii="Arial" w:eastAsia="Times New Roman" w:hAnsi="Arial" w:cs="Arial"/>
          <w:b/>
          <w:bCs/>
          <w:sz w:val="28"/>
          <w:szCs w:val="28"/>
          <w:lang w:eastAsia="de-DE"/>
        </w:rPr>
      </w:pPr>
      <w:r w:rsidRPr="00695CCB">
        <w:rPr>
          <w:rFonts w:ascii="Arial" w:eastAsia="Times New Roman" w:hAnsi="Arial" w:cs="Arial"/>
          <w:b/>
          <w:bCs/>
          <w:sz w:val="28"/>
          <w:szCs w:val="28"/>
          <w:lang w:eastAsia="de-DE"/>
        </w:rPr>
        <w:t>Flächendeckende Einführung tagesklinischer Behandlungen ist Schritt in die richtige Richtung</w:t>
      </w:r>
    </w:p>
    <w:p w14:paraId="5C7097EC" w14:textId="77777777" w:rsidR="00695CCB" w:rsidRPr="00695CCB" w:rsidRDefault="00695CCB" w:rsidP="001962FD">
      <w:pPr>
        <w:spacing w:after="0" w:line="340" w:lineRule="atLeast"/>
        <w:ind w:right="2268"/>
        <w:jc w:val="both"/>
        <w:rPr>
          <w:rFonts w:ascii="Arial" w:eastAsia="Times New Roman" w:hAnsi="Arial" w:cs="Times New Roman"/>
          <w:b/>
          <w:sz w:val="28"/>
          <w:szCs w:val="28"/>
          <w:lang w:eastAsia="de-DE"/>
        </w:rPr>
      </w:pPr>
    </w:p>
    <w:p w14:paraId="66811545" w14:textId="324B0CF3" w:rsidR="00695CCB" w:rsidRPr="00695CCB" w:rsidRDefault="00D30167" w:rsidP="00695CCB">
      <w:pPr>
        <w:spacing w:line="340" w:lineRule="atLeast"/>
        <w:ind w:right="2268"/>
        <w:jc w:val="both"/>
        <w:rPr>
          <w:rFonts w:ascii="Arial" w:eastAsia="Times New Roman" w:hAnsi="Arial" w:cs="Arial"/>
          <w:bCs/>
          <w:sz w:val="22"/>
          <w:lang w:eastAsia="de-DE"/>
        </w:rPr>
      </w:pPr>
      <w:r w:rsidRPr="008602BF">
        <w:rPr>
          <w:rFonts w:ascii="Arial" w:eastAsia="Times New Roman" w:hAnsi="Arial" w:cs="Arial"/>
          <w:sz w:val="22"/>
          <w:lang w:eastAsia="de-DE"/>
        </w:rPr>
        <w:t xml:space="preserve">Berlin, </w:t>
      </w:r>
      <w:r w:rsidR="000C54EE" w:rsidRPr="008602BF">
        <w:rPr>
          <w:rFonts w:ascii="Arial" w:eastAsia="Times New Roman" w:hAnsi="Arial" w:cs="Arial"/>
          <w:sz w:val="22"/>
          <w:lang w:eastAsia="de-DE"/>
        </w:rPr>
        <w:fldChar w:fldCharType="begin"/>
      </w:r>
      <w:r w:rsidR="000C54EE" w:rsidRPr="008602BF">
        <w:rPr>
          <w:rFonts w:ascii="Arial" w:eastAsia="Times New Roman" w:hAnsi="Arial" w:cs="Arial"/>
          <w:sz w:val="22"/>
          <w:lang w:eastAsia="de-DE"/>
        </w:rPr>
        <w:instrText xml:space="preserve"> TIME \@ "d. MMMM yyyy" </w:instrText>
      </w:r>
      <w:r w:rsidR="000C54EE" w:rsidRPr="008602BF">
        <w:rPr>
          <w:rFonts w:ascii="Arial" w:eastAsia="Times New Roman" w:hAnsi="Arial" w:cs="Arial"/>
          <w:sz w:val="22"/>
          <w:lang w:eastAsia="de-DE"/>
        </w:rPr>
        <w:fldChar w:fldCharType="separate"/>
      </w:r>
      <w:r w:rsidR="00EF25AE">
        <w:rPr>
          <w:rFonts w:ascii="Arial" w:eastAsia="Times New Roman" w:hAnsi="Arial" w:cs="Arial"/>
          <w:noProof/>
          <w:sz w:val="22"/>
          <w:lang w:eastAsia="de-DE"/>
        </w:rPr>
        <w:t>28. September 2022</w:t>
      </w:r>
      <w:r w:rsidR="000C54EE" w:rsidRPr="008602BF">
        <w:rPr>
          <w:rFonts w:ascii="Arial" w:eastAsia="Times New Roman" w:hAnsi="Arial" w:cs="Arial"/>
          <w:sz w:val="22"/>
          <w:lang w:eastAsia="de-DE"/>
        </w:rPr>
        <w:fldChar w:fldCharType="end"/>
      </w:r>
      <w:r w:rsidR="000C54EE" w:rsidRPr="008602BF">
        <w:rPr>
          <w:rFonts w:ascii="Arial" w:eastAsia="Times New Roman" w:hAnsi="Arial" w:cs="Arial"/>
          <w:sz w:val="22"/>
          <w:lang w:eastAsia="de-DE"/>
        </w:rPr>
        <w:t xml:space="preserve"> </w:t>
      </w:r>
      <w:r w:rsidR="0052054C" w:rsidRPr="008602BF">
        <w:rPr>
          <w:rFonts w:ascii="Arial" w:eastAsia="Times New Roman" w:hAnsi="Arial" w:cs="Arial"/>
          <w:sz w:val="22"/>
          <w:lang w:eastAsia="de-DE"/>
        </w:rPr>
        <w:t>–</w:t>
      </w:r>
      <w:r w:rsidR="000906C3" w:rsidRPr="008602BF">
        <w:rPr>
          <w:rFonts w:ascii="Arial" w:eastAsia="Times New Roman" w:hAnsi="Arial" w:cs="Arial"/>
          <w:sz w:val="22"/>
          <w:lang w:eastAsia="de-DE"/>
        </w:rPr>
        <w:t xml:space="preserve"> </w:t>
      </w:r>
      <w:r w:rsidR="009C7216" w:rsidRPr="009C7216">
        <w:rPr>
          <w:rFonts w:ascii="Arial" w:eastAsia="Times New Roman" w:hAnsi="Arial" w:cs="Arial"/>
          <w:bCs/>
          <w:sz w:val="22"/>
          <w:lang w:eastAsia="de-DE"/>
        </w:rPr>
        <w:t xml:space="preserve">Die </w:t>
      </w:r>
      <w:r w:rsidR="001B67A1">
        <w:rPr>
          <w:rFonts w:ascii="Arial" w:eastAsia="Times New Roman" w:hAnsi="Arial" w:cs="Arial"/>
          <w:bCs/>
          <w:sz w:val="22"/>
          <w:lang w:eastAsia="de-DE"/>
        </w:rPr>
        <w:t>Deutsche Krankenhausgesellschaft (</w:t>
      </w:r>
      <w:r w:rsidR="009C7216" w:rsidRPr="009C7216">
        <w:rPr>
          <w:rFonts w:ascii="Arial" w:eastAsia="Times New Roman" w:hAnsi="Arial" w:cs="Arial"/>
          <w:bCs/>
          <w:sz w:val="22"/>
          <w:lang w:eastAsia="de-DE"/>
        </w:rPr>
        <w:t>DKG</w:t>
      </w:r>
      <w:r w:rsidR="001B67A1">
        <w:rPr>
          <w:rFonts w:ascii="Arial" w:eastAsia="Times New Roman" w:hAnsi="Arial" w:cs="Arial"/>
          <w:bCs/>
          <w:sz w:val="22"/>
          <w:lang w:eastAsia="de-DE"/>
        </w:rPr>
        <w:t>)</w:t>
      </w:r>
      <w:r w:rsidR="009C7216" w:rsidRPr="009C7216">
        <w:rPr>
          <w:rFonts w:ascii="Arial" w:eastAsia="Times New Roman" w:hAnsi="Arial" w:cs="Arial"/>
          <w:bCs/>
          <w:sz w:val="22"/>
          <w:lang w:eastAsia="de-DE"/>
        </w:rPr>
        <w:t xml:space="preserve"> </w:t>
      </w:r>
      <w:r w:rsidR="00695CCB" w:rsidRPr="00695CCB">
        <w:rPr>
          <w:rFonts w:ascii="Arial" w:eastAsia="Times New Roman" w:hAnsi="Arial" w:cs="Arial"/>
          <w:bCs/>
          <w:sz w:val="22"/>
          <w:lang w:eastAsia="de-DE"/>
        </w:rPr>
        <w:t>begrüßt die aktuellen Empfehlungen der Regierungskommission zur Krankenhausreform</w:t>
      </w:r>
      <w:r w:rsidR="00695CCB">
        <w:rPr>
          <w:rFonts w:ascii="Arial" w:eastAsia="Times New Roman" w:hAnsi="Arial" w:cs="Arial"/>
          <w:bCs/>
          <w:sz w:val="22"/>
          <w:lang w:eastAsia="de-DE"/>
        </w:rPr>
        <w:t>. Die flächendeckende</w:t>
      </w:r>
      <w:r w:rsidR="00695CCB" w:rsidRPr="00695CCB">
        <w:rPr>
          <w:rFonts w:ascii="Arial" w:eastAsia="Times New Roman" w:hAnsi="Arial" w:cs="Arial"/>
          <w:bCs/>
          <w:sz w:val="22"/>
          <w:lang w:eastAsia="de-DE"/>
        </w:rPr>
        <w:t xml:space="preserve"> Einführung tagesklinischer Behandlungen in den Krankenhäusern </w:t>
      </w:r>
      <w:r w:rsidR="00695CCB">
        <w:rPr>
          <w:rFonts w:ascii="Arial" w:eastAsia="Times New Roman" w:hAnsi="Arial" w:cs="Arial"/>
          <w:bCs/>
          <w:sz w:val="22"/>
          <w:lang w:eastAsia="de-DE"/>
        </w:rPr>
        <w:t xml:space="preserve">ist ein </w:t>
      </w:r>
      <w:r w:rsidR="00695CCB" w:rsidRPr="00695CCB">
        <w:rPr>
          <w:rFonts w:ascii="Arial" w:eastAsia="Times New Roman" w:hAnsi="Arial" w:cs="Arial"/>
          <w:bCs/>
          <w:sz w:val="22"/>
          <w:lang w:eastAsia="de-DE"/>
        </w:rPr>
        <w:t>Schritt in die richtige Richtung. Die von der Kommission vorgeschlagene Option</w:t>
      </w:r>
      <w:r w:rsidR="00C65278">
        <w:rPr>
          <w:rFonts w:ascii="Arial" w:eastAsia="Times New Roman" w:hAnsi="Arial" w:cs="Arial"/>
          <w:bCs/>
          <w:sz w:val="22"/>
          <w:lang w:eastAsia="de-DE"/>
        </w:rPr>
        <w:t>,</w:t>
      </w:r>
      <w:r w:rsidR="00695CCB" w:rsidRPr="00695CCB">
        <w:rPr>
          <w:rFonts w:ascii="Arial" w:eastAsia="Times New Roman" w:hAnsi="Arial" w:cs="Arial"/>
          <w:bCs/>
          <w:sz w:val="22"/>
          <w:lang w:eastAsia="de-DE"/>
        </w:rPr>
        <w:t xml:space="preserve"> bisher vollstationäre Behandlungen ganz oder zeitweise auch tagesklinisch, also ohne Übernachtung in der Klinik zu erbringen</w:t>
      </w:r>
      <w:r w:rsidR="00C65278">
        <w:rPr>
          <w:rFonts w:ascii="Arial" w:eastAsia="Times New Roman" w:hAnsi="Arial" w:cs="Arial"/>
          <w:bCs/>
          <w:sz w:val="22"/>
          <w:lang w:eastAsia="de-DE"/>
        </w:rPr>
        <w:t>,</w:t>
      </w:r>
      <w:r w:rsidR="00695CCB" w:rsidRPr="00695CCB">
        <w:rPr>
          <w:rFonts w:ascii="Arial" w:eastAsia="Times New Roman" w:hAnsi="Arial" w:cs="Arial"/>
          <w:bCs/>
          <w:sz w:val="22"/>
          <w:lang w:eastAsia="de-DE"/>
        </w:rPr>
        <w:t xml:space="preserve"> bedeutet mehr Flexibilität in den Behandlungsprozessen der Krankenhäuser und </w:t>
      </w:r>
      <w:r w:rsidR="00D8201D">
        <w:rPr>
          <w:rFonts w:ascii="Arial" w:eastAsia="Times New Roman" w:hAnsi="Arial" w:cs="Arial"/>
          <w:bCs/>
          <w:sz w:val="22"/>
          <w:lang w:eastAsia="de-DE"/>
        </w:rPr>
        <w:t>ist</w:t>
      </w:r>
      <w:r w:rsidR="00D8201D" w:rsidRPr="00695CCB">
        <w:rPr>
          <w:rFonts w:ascii="Arial" w:eastAsia="Times New Roman" w:hAnsi="Arial" w:cs="Arial"/>
          <w:bCs/>
          <w:sz w:val="22"/>
          <w:lang w:eastAsia="de-DE"/>
        </w:rPr>
        <w:t xml:space="preserve"> </w:t>
      </w:r>
      <w:r w:rsidR="00695CCB" w:rsidRPr="00695CCB">
        <w:rPr>
          <w:rFonts w:ascii="Arial" w:eastAsia="Times New Roman" w:hAnsi="Arial" w:cs="Arial"/>
          <w:bCs/>
          <w:sz w:val="22"/>
          <w:lang w:eastAsia="de-DE"/>
        </w:rPr>
        <w:t xml:space="preserve">ein </w:t>
      </w:r>
      <w:r w:rsidR="00D8201D">
        <w:rPr>
          <w:rFonts w:ascii="Arial" w:eastAsia="Times New Roman" w:hAnsi="Arial" w:cs="Arial"/>
          <w:bCs/>
          <w:sz w:val="22"/>
          <w:lang w:eastAsia="de-DE"/>
        </w:rPr>
        <w:t xml:space="preserve">erster </w:t>
      </w:r>
      <w:r w:rsidR="00695CCB" w:rsidRPr="00695CCB">
        <w:rPr>
          <w:rFonts w:ascii="Arial" w:eastAsia="Times New Roman" w:hAnsi="Arial" w:cs="Arial"/>
          <w:bCs/>
          <w:sz w:val="22"/>
          <w:lang w:eastAsia="de-DE"/>
        </w:rPr>
        <w:t>Schritt zu</w:t>
      </w:r>
      <w:r w:rsidR="00C65278">
        <w:rPr>
          <w:rFonts w:ascii="Arial" w:eastAsia="Times New Roman" w:hAnsi="Arial" w:cs="Arial"/>
          <w:bCs/>
          <w:sz w:val="22"/>
          <w:lang w:eastAsia="de-DE"/>
        </w:rPr>
        <w:t>r</w:t>
      </w:r>
      <w:r w:rsidR="00695CCB" w:rsidRPr="00695CCB">
        <w:rPr>
          <w:rFonts w:ascii="Arial" w:eastAsia="Times New Roman" w:hAnsi="Arial" w:cs="Arial"/>
          <w:bCs/>
          <w:sz w:val="22"/>
          <w:lang w:eastAsia="de-DE"/>
        </w:rPr>
        <w:t xml:space="preserve"> von der DKG geforderten klinisch-ambulanten Versorgung.</w:t>
      </w:r>
      <w:r w:rsidR="00695CCB">
        <w:rPr>
          <w:rFonts w:ascii="Arial" w:eastAsia="Times New Roman" w:hAnsi="Arial" w:cs="Arial"/>
          <w:bCs/>
          <w:sz w:val="22"/>
          <w:lang w:eastAsia="de-DE"/>
        </w:rPr>
        <w:t xml:space="preserve"> Sie kommt zudem auch dem Wunsch vieler Patienten nach, die </w:t>
      </w:r>
      <w:r w:rsidR="00D8201D">
        <w:rPr>
          <w:rFonts w:ascii="Arial" w:eastAsia="Times New Roman" w:hAnsi="Arial" w:cs="Arial"/>
          <w:bCs/>
          <w:sz w:val="22"/>
          <w:lang w:eastAsia="de-DE"/>
        </w:rPr>
        <w:t xml:space="preserve">interdisziplinäre und </w:t>
      </w:r>
      <w:r w:rsidR="00695CCB">
        <w:rPr>
          <w:rFonts w:ascii="Arial" w:eastAsia="Times New Roman" w:hAnsi="Arial" w:cs="Arial"/>
          <w:bCs/>
          <w:sz w:val="22"/>
          <w:lang w:eastAsia="de-DE"/>
        </w:rPr>
        <w:t xml:space="preserve">qualitativ hochwertige Krankenhausversorgung </w:t>
      </w:r>
      <w:r w:rsidR="00D8201D">
        <w:rPr>
          <w:rFonts w:ascii="Arial" w:eastAsia="Times New Roman" w:hAnsi="Arial" w:cs="Arial"/>
          <w:bCs/>
          <w:sz w:val="22"/>
          <w:lang w:eastAsia="de-DE"/>
        </w:rPr>
        <w:t xml:space="preserve">tagesklinisch oder </w:t>
      </w:r>
      <w:r w:rsidR="00695CCB">
        <w:rPr>
          <w:rFonts w:ascii="Arial" w:eastAsia="Times New Roman" w:hAnsi="Arial" w:cs="Arial"/>
          <w:bCs/>
          <w:sz w:val="22"/>
          <w:lang w:eastAsia="de-DE"/>
        </w:rPr>
        <w:t xml:space="preserve">ambulant nutzen zu können. </w:t>
      </w:r>
    </w:p>
    <w:p w14:paraId="0119DE6C" w14:textId="3B5D34F4" w:rsidR="00695CCB" w:rsidRPr="00695CCB" w:rsidRDefault="00695CCB" w:rsidP="00695CCB">
      <w:pPr>
        <w:spacing w:line="340" w:lineRule="atLeast"/>
        <w:ind w:right="2268"/>
        <w:jc w:val="both"/>
        <w:rPr>
          <w:rFonts w:ascii="Arial" w:eastAsia="Times New Roman" w:hAnsi="Arial" w:cs="Arial"/>
          <w:bCs/>
          <w:sz w:val="22"/>
          <w:lang w:eastAsia="de-DE"/>
        </w:rPr>
      </w:pPr>
      <w:r w:rsidRPr="00695CCB">
        <w:rPr>
          <w:rFonts w:ascii="Arial" w:eastAsia="Times New Roman" w:hAnsi="Arial" w:cs="Arial"/>
          <w:bCs/>
          <w:sz w:val="22"/>
          <w:lang w:eastAsia="de-DE"/>
        </w:rPr>
        <w:t xml:space="preserve">Die DKG versteht diese Empfehlungen deshalb ausdrücklich als ersten Schritt zukünftiger Regelungen zur ambulanten </w:t>
      </w:r>
      <w:r w:rsidR="00D8201D">
        <w:rPr>
          <w:rFonts w:ascii="Arial" w:eastAsia="Times New Roman" w:hAnsi="Arial" w:cs="Arial"/>
          <w:bCs/>
          <w:sz w:val="22"/>
          <w:lang w:eastAsia="de-DE"/>
        </w:rPr>
        <w:t xml:space="preserve">Versorgung </w:t>
      </w:r>
      <w:r w:rsidRPr="00695CCB">
        <w:rPr>
          <w:rFonts w:ascii="Arial" w:eastAsia="Times New Roman" w:hAnsi="Arial" w:cs="Arial"/>
          <w:bCs/>
          <w:sz w:val="22"/>
          <w:lang w:eastAsia="de-DE"/>
        </w:rPr>
        <w:t xml:space="preserve">durch Krankenhäuser, dem weitere folgen müssen. </w:t>
      </w:r>
      <w:r>
        <w:rPr>
          <w:rFonts w:ascii="Arial" w:eastAsia="Times New Roman" w:hAnsi="Arial" w:cs="Arial"/>
          <w:bCs/>
          <w:sz w:val="22"/>
          <w:lang w:eastAsia="de-DE"/>
        </w:rPr>
        <w:t>„</w:t>
      </w:r>
      <w:r w:rsidRPr="00695CCB">
        <w:rPr>
          <w:rFonts w:ascii="Arial" w:eastAsia="Times New Roman" w:hAnsi="Arial" w:cs="Arial"/>
          <w:bCs/>
          <w:sz w:val="22"/>
          <w:lang w:eastAsia="de-DE"/>
        </w:rPr>
        <w:t xml:space="preserve">Für diese weitergehenden Reformschritte müssen jedoch frühzeitig die vorhandenen Vorschläge der verschiedenen Selbstverwaltungspartner berücksichtigt, analysiert und einbezogen werden. </w:t>
      </w:r>
      <w:commentRangeStart w:id="0"/>
      <w:r w:rsidRPr="00695CCB">
        <w:rPr>
          <w:rFonts w:ascii="Arial" w:eastAsia="Times New Roman" w:hAnsi="Arial" w:cs="Arial"/>
          <w:bCs/>
          <w:sz w:val="22"/>
          <w:lang w:eastAsia="de-DE"/>
        </w:rPr>
        <w:t>Das bisherige Verfahren</w:t>
      </w:r>
      <w:r w:rsidR="00780F53">
        <w:rPr>
          <w:rFonts w:ascii="Arial" w:eastAsia="Times New Roman" w:hAnsi="Arial" w:cs="Arial"/>
          <w:bCs/>
          <w:sz w:val="22"/>
          <w:lang w:eastAsia="de-DE"/>
        </w:rPr>
        <w:t>, dass</w:t>
      </w:r>
      <w:r w:rsidRPr="00695CCB">
        <w:rPr>
          <w:rFonts w:ascii="Arial" w:eastAsia="Times New Roman" w:hAnsi="Arial" w:cs="Arial"/>
          <w:bCs/>
          <w:sz w:val="22"/>
          <w:lang w:eastAsia="de-DE"/>
        </w:rPr>
        <w:t xml:space="preserve"> die Regierungskommission ausschließlich </w:t>
      </w:r>
      <w:r w:rsidR="00780F53">
        <w:rPr>
          <w:rFonts w:ascii="Arial" w:eastAsia="Times New Roman" w:hAnsi="Arial" w:cs="Arial"/>
          <w:bCs/>
          <w:sz w:val="22"/>
          <w:lang w:eastAsia="de-DE"/>
        </w:rPr>
        <w:t>zu</w:t>
      </w:r>
      <w:r w:rsidR="00780F53" w:rsidRPr="00695CCB">
        <w:rPr>
          <w:rFonts w:ascii="Arial" w:eastAsia="Times New Roman" w:hAnsi="Arial" w:cs="Arial"/>
          <w:bCs/>
          <w:sz w:val="22"/>
          <w:lang w:eastAsia="de-DE"/>
        </w:rPr>
        <w:t xml:space="preserve"> </w:t>
      </w:r>
      <w:r w:rsidRPr="00695CCB">
        <w:rPr>
          <w:rFonts w:ascii="Arial" w:eastAsia="Times New Roman" w:hAnsi="Arial" w:cs="Arial"/>
          <w:bCs/>
          <w:sz w:val="22"/>
          <w:lang w:eastAsia="de-DE"/>
        </w:rPr>
        <w:t xml:space="preserve">Einzelfragen im Rahmen von kurzen Anhörungen Hinweise von den Selbstverwaltungspartnern </w:t>
      </w:r>
      <w:r w:rsidR="00780F53">
        <w:rPr>
          <w:rFonts w:ascii="Arial" w:eastAsia="Times New Roman" w:hAnsi="Arial" w:cs="Arial"/>
          <w:bCs/>
          <w:sz w:val="22"/>
          <w:lang w:eastAsia="de-DE"/>
        </w:rPr>
        <w:t xml:space="preserve">einsammelt, </w:t>
      </w:r>
      <w:commentRangeEnd w:id="0"/>
      <w:r w:rsidR="00780F53">
        <w:rPr>
          <w:rFonts w:ascii="Arial" w:eastAsia="Times New Roman" w:hAnsi="Arial" w:cs="Arial"/>
          <w:bCs/>
          <w:sz w:val="22"/>
          <w:lang w:eastAsia="de-DE"/>
        </w:rPr>
        <w:t xml:space="preserve">ist </w:t>
      </w:r>
      <w:r w:rsidRPr="00695CCB">
        <w:rPr>
          <w:rFonts w:ascii="Arial" w:eastAsia="Times New Roman" w:hAnsi="Arial" w:cs="Arial"/>
          <w:bCs/>
          <w:sz w:val="22"/>
          <w:lang w:eastAsia="de-DE"/>
        </w:rPr>
        <w:t>nicht ausreichend für einen umfassenden und konsensorientierten Reformprozess. Insbesondere auch die zukünftige Einbeziehung der Länder mit deren Verantwortung und Zuständigkeit für die Krankenhausplanung ist von essenzieller Bedeutung für das Gelingen einer umfassenden und abgestimmten Reform</w:t>
      </w:r>
      <w:r>
        <w:rPr>
          <w:rFonts w:ascii="Arial" w:eastAsia="Times New Roman" w:hAnsi="Arial" w:cs="Arial"/>
          <w:bCs/>
          <w:sz w:val="22"/>
          <w:lang w:eastAsia="de-DE"/>
        </w:rPr>
        <w:t>“, erklärt Dr</w:t>
      </w:r>
      <w:r w:rsidR="00C65278">
        <w:rPr>
          <w:rFonts w:ascii="Arial" w:eastAsia="Times New Roman" w:hAnsi="Arial" w:cs="Arial"/>
          <w:bCs/>
          <w:sz w:val="22"/>
          <w:lang w:eastAsia="de-DE"/>
        </w:rPr>
        <w:t>.</w:t>
      </w:r>
      <w:r>
        <w:rPr>
          <w:rFonts w:ascii="Arial" w:eastAsia="Times New Roman" w:hAnsi="Arial" w:cs="Arial"/>
          <w:bCs/>
          <w:sz w:val="22"/>
          <w:lang w:eastAsia="de-DE"/>
        </w:rPr>
        <w:t xml:space="preserve"> Gerald</w:t>
      </w:r>
      <w:r w:rsidR="00EF25AE">
        <w:rPr>
          <w:rFonts w:ascii="Arial" w:eastAsia="Times New Roman" w:hAnsi="Arial" w:cs="Arial"/>
          <w:bCs/>
          <w:sz w:val="22"/>
          <w:lang w:eastAsia="de-DE"/>
        </w:rPr>
        <w:t xml:space="preserve"> </w:t>
      </w:r>
      <w:proofErr w:type="spellStart"/>
      <w:r>
        <w:rPr>
          <w:rFonts w:ascii="Arial" w:eastAsia="Times New Roman" w:hAnsi="Arial" w:cs="Arial"/>
          <w:bCs/>
          <w:sz w:val="22"/>
          <w:lang w:eastAsia="de-DE"/>
        </w:rPr>
        <w:t>Gaß</w:t>
      </w:r>
      <w:proofErr w:type="spellEnd"/>
      <w:r>
        <w:rPr>
          <w:rFonts w:ascii="Arial" w:eastAsia="Times New Roman" w:hAnsi="Arial" w:cs="Arial"/>
          <w:bCs/>
          <w:sz w:val="22"/>
          <w:lang w:eastAsia="de-DE"/>
        </w:rPr>
        <w:t>, Vorstandsvorsitzender der DKG</w:t>
      </w:r>
      <w:r w:rsidRPr="00695CCB">
        <w:rPr>
          <w:rFonts w:ascii="Arial" w:eastAsia="Times New Roman" w:hAnsi="Arial" w:cs="Arial"/>
          <w:bCs/>
          <w:sz w:val="22"/>
          <w:lang w:eastAsia="de-DE"/>
        </w:rPr>
        <w:t>.</w:t>
      </w:r>
    </w:p>
    <w:p w14:paraId="58768D5B" w14:textId="77777777" w:rsidR="00695CCB" w:rsidRPr="00695CCB" w:rsidRDefault="00695CCB" w:rsidP="00695CCB">
      <w:pPr>
        <w:spacing w:line="340" w:lineRule="atLeast"/>
        <w:ind w:right="2268"/>
        <w:jc w:val="both"/>
        <w:rPr>
          <w:rFonts w:ascii="Arial" w:eastAsia="Times New Roman" w:hAnsi="Arial" w:cs="Arial"/>
          <w:bCs/>
          <w:sz w:val="22"/>
          <w:lang w:eastAsia="de-DE"/>
        </w:rPr>
      </w:pPr>
      <w:r w:rsidRPr="00695CCB">
        <w:rPr>
          <w:rFonts w:ascii="Arial" w:eastAsia="Times New Roman" w:hAnsi="Arial" w:cs="Arial"/>
          <w:bCs/>
          <w:sz w:val="22"/>
          <w:lang w:eastAsia="de-DE"/>
        </w:rPr>
        <w:t>Der jetzt vorgeschlagen</w:t>
      </w:r>
      <w:r w:rsidR="00C65278">
        <w:rPr>
          <w:rFonts w:ascii="Arial" w:eastAsia="Times New Roman" w:hAnsi="Arial" w:cs="Arial"/>
          <w:bCs/>
          <w:sz w:val="22"/>
          <w:lang w:eastAsia="de-DE"/>
        </w:rPr>
        <w:t>e</w:t>
      </w:r>
      <w:r w:rsidRPr="00695CCB">
        <w:rPr>
          <w:rFonts w:ascii="Arial" w:eastAsia="Times New Roman" w:hAnsi="Arial" w:cs="Arial"/>
          <w:bCs/>
          <w:sz w:val="22"/>
          <w:lang w:eastAsia="de-DE"/>
        </w:rPr>
        <w:t xml:space="preserve"> erste Schritt bietet die Perspektive, klinische ambulante Behandlungsprozesse zu entwickeln und im Interesse der Patient</w:t>
      </w:r>
      <w:r w:rsidR="00C65278">
        <w:rPr>
          <w:rFonts w:ascii="Arial" w:eastAsia="Times New Roman" w:hAnsi="Arial" w:cs="Arial"/>
          <w:bCs/>
          <w:sz w:val="22"/>
          <w:lang w:eastAsia="de-DE"/>
        </w:rPr>
        <w:t>inn</w:t>
      </w:r>
      <w:r w:rsidRPr="00695CCB">
        <w:rPr>
          <w:rFonts w:ascii="Arial" w:eastAsia="Times New Roman" w:hAnsi="Arial" w:cs="Arial"/>
          <w:bCs/>
          <w:sz w:val="22"/>
          <w:lang w:eastAsia="de-DE"/>
        </w:rPr>
        <w:t xml:space="preserve">en und Patienten einzusetzen. Mit der Umsetzung dieser Empfehlungen können Krankenhäuser wichtige Praxiserfahrungen sammeln, die sie dann später bei weitergehenden </w:t>
      </w:r>
      <w:proofErr w:type="spellStart"/>
      <w:r w:rsidRPr="00695CCB">
        <w:rPr>
          <w:rFonts w:ascii="Arial" w:eastAsia="Times New Roman" w:hAnsi="Arial" w:cs="Arial"/>
          <w:bCs/>
          <w:sz w:val="22"/>
          <w:lang w:eastAsia="de-DE"/>
        </w:rPr>
        <w:t>Ambulantisierungsschritten</w:t>
      </w:r>
      <w:proofErr w:type="spellEnd"/>
      <w:r w:rsidRPr="00695CCB">
        <w:rPr>
          <w:rFonts w:ascii="Arial" w:eastAsia="Times New Roman" w:hAnsi="Arial" w:cs="Arial"/>
          <w:bCs/>
          <w:sz w:val="22"/>
          <w:lang w:eastAsia="de-DE"/>
        </w:rPr>
        <w:t xml:space="preserve"> nutzen können. Für die DKG bleibt </w:t>
      </w:r>
      <w:r w:rsidRPr="00695CCB">
        <w:rPr>
          <w:rFonts w:ascii="Arial" w:eastAsia="Times New Roman" w:hAnsi="Arial" w:cs="Arial"/>
          <w:bCs/>
          <w:sz w:val="22"/>
          <w:lang w:eastAsia="de-DE"/>
        </w:rPr>
        <w:lastRenderedPageBreak/>
        <w:t>damit das auch im Koalitionsvertrag formulierte Ziel der Einführung von Hybrid-DRGs zur klinisch-ambulanten Behandlung an den Krankenhäusern im Fokus.</w:t>
      </w:r>
    </w:p>
    <w:p w14:paraId="5719B7C5" w14:textId="64BA8259" w:rsidR="00695CCB" w:rsidRPr="00695CCB" w:rsidRDefault="00695CCB" w:rsidP="00695CCB">
      <w:pPr>
        <w:spacing w:line="340" w:lineRule="atLeast"/>
        <w:ind w:right="2268"/>
        <w:jc w:val="both"/>
        <w:rPr>
          <w:rFonts w:ascii="Arial" w:eastAsia="Times New Roman" w:hAnsi="Arial" w:cs="Arial"/>
          <w:bCs/>
          <w:sz w:val="22"/>
          <w:lang w:eastAsia="de-DE"/>
        </w:rPr>
      </w:pPr>
      <w:r w:rsidRPr="00695CCB">
        <w:rPr>
          <w:rFonts w:ascii="Arial" w:eastAsia="Times New Roman" w:hAnsi="Arial" w:cs="Arial"/>
          <w:bCs/>
          <w:sz w:val="22"/>
          <w:lang w:eastAsia="de-DE"/>
        </w:rPr>
        <w:t xml:space="preserve">Die in ersten Reaktionen geäußerten Bedenken der Krankenkassen hinsichtlich einer unkontrollierten Leistungsausweitung teilt die DKG nicht, da die Kommission für dieses neue Behandlungsangebot die gleichen Voraussetzungen sieht wie für </w:t>
      </w:r>
      <w:r w:rsidR="00C65278">
        <w:rPr>
          <w:rFonts w:ascii="Arial" w:eastAsia="Times New Roman" w:hAnsi="Arial" w:cs="Arial"/>
          <w:bCs/>
          <w:sz w:val="22"/>
          <w:lang w:eastAsia="de-DE"/>
        </w:rPr>
        <w:t>die</w:t>
      </w:r>
      <w:r w:rsidR="00C65278" w:rsidRPr="00695CCB">
        <w:rPr>
          <w:rFonts w:ascii="Arial" w:eastAsia="Times New Roman" w:hAnsi="Arial" w:cs="Arial"/>
          <w:bCs/>
          <w:sz w:val="22"/>
          <w:lang w:eastAsia="de-DE"/>
        </w:rPr>
        <w:t xml:space="preserve"> </w:t>
      </w:r>
      <w:r w:rsidRPr="00695CCB">
        <w:rPr>
          <w:rFonts w:ascii="Arial" w:eastAsia="Times New Roman" w:hAnsi="Arial" w:cs="Arial"/>
          <w:bCs/>
          <w:sz w:val="22"/>
          <w:lang w:eastAsia="de-DE"/>
        </w:rPr>
        <w:t xml:space="preserve">vollstationäre Behandlung mit Übernachtung im Krankenhaus. </w:t>
      </w:r>
      <w:r>
        <w:rPr>
          <w:rFonts w:ascii="Arial" w:eastAsia="Times New Roman" w:hAnsi="Arial" w:cs="Arial"/>
          <w:bCs/>
          <w:sz w:val="22"/>
          <w:lang w:eastAsia="de-DE"/>
        </w:rPr>
        <w:t>„</w:t>
      </w:r>
      <w:r w:rsidRPr="00695CCB">
        <w:rPr>
          <w:rFonts w:ascii="Arial" w:eastAsia="Times New Roman" w:hAnsi="Arial" w:cs="Arial"/>
          <w:bCs/>
          <w:sz w:val="22"/>
          <w:lang w:eastAsia="de-DE"/>
        </w:rPr>
        <w:t>Unkontrollierte Fallzahlausweitungen und die Leistungsverlagerung bisher außerhalb des Krankenhauses erbrachter ambulant</w:t>
      </w:r>
      <w:r w:rsidR="00C65278">
        <w:rPr>
          <w:rFonts w:ascii="Arial" w:eastAsia="Times New Roman" w:hAnsi="Arial" w:cs="Arial"/>
          <w:bCs/>
          <w:sz w:val="22"/>
          <w:lang w:eastAsia="de-DE"/>
        </w:rPr>
        <w:t>er</w:t>
      </w:r>
      <w:r w:rsidRPr="00695CCB">
        <w:rPr>
          <w:rFonts w:ascii="Arial" w:eastAsia="Times New Roman" w:hAnsi="Arial" w:cs="Arial"/>
          <w:bCs/>
          <w:sz w:val="22"/>
          <w:lang w:eastAsia="de-DE"/>
        </w:rPr>
        <w:t xml:space="preserve"> Leistungen sind auch wegen der unveränderten Prüfungsvorgaben des </w:t>
      </w:r>
      <w:r>
        <w:rPr>
          <w:rFonts w:ascii="Arial" w:eastAsia="Times New Roman" w:hAnsi="Arial" w:cs="Arial"/>
          <w:bCs/>
          <w:sz w:val="22"/>
          <w:lang w:eastAsia="de-DE"/>
        </w:rPr>
        <w:t>M</w:t>
      </w:r>
      <w:r w:rsidRPr="00695CCB">
        <w:rPr>
          <w:rFonts w:ascii="Arial" w:eastAsia="Times New Roman" w:hAnsi="Arial" w:cs="Arial"/>
          <w:bCs/>
          <w:sz w:val="22"/>
          <w:lang w:eastAsia="de-DE"/>
        </w:rPr>
        <w:t>edizinischen Dienstes unwahrscheinlich. Krankenhäuser werden auch für diese tagesklinischen Behandlungen bei der medizinische</w:t>
      </w:r>
      <w:r w:rsidR="00C65278">
        <w:rPr>
          <w:rFonts w:ascii="Arial" w:eastAsia="Times New Roman" w:hAnsi="Arial" w:cs="Arial"/>
          <w:bCs/>
          <w:sz w:val="22"/>
          <w:lang w:eastAsia="de-DE"/>
        </w:rPr>
        <w:t>n</w:t>
      </w:r>
      <w:r w:rsidRPr="00695CCB">
        <w:rPr>
          <w:rFonts w:ascii="Arial" w:eastAsia="Times New Roman" w:hAnsi="Arial" w:cs="Arial"/>
          <w:bCs/>
          <w:sz w:val="22"/>
          <w:lang w:eastAsia="de-DE"/>
        </w:rPr>
        <w:t xml:space="preserve"> Notwendigkeit die gleichen Maßstäbe anlegen wie für die bisher vollstationär versorgten Patientinnen und Patienten</w:t>
      </w:r>
      <w:r>
        <w:rPr>
          <w:rFonts w:ascii="Arial" w:eastAsia="Times New Roman" w:hAnsi="Arial" w:cs="Arial"/>
          <w:bCs/>
          <w:sz w:val="22"/>
          <w:lang w:eastAsia="de-DE"/>
        </w:rPr>
        <w:t xml:space="preserve">“, so </w:t>
      </w:r>
      <w:proofErr w:type="spellStart"/>
      <w:r>
        <w:rPr>
          <w:rFonts w:ascii="Arial" w:eastAsia="Times New Roman" w:hAnsi="Arial" w:cs="Arial"/>
          <w:bCs/>
          <w:sz w:val="22"/>
          <w:lang w:eastAsia="de-DE"/>
        </w:rPr>
        <w:t>Gaß</w:t>
      </w:r>
      <w:proofErr w:type="spellEnd"/>
      <w:r w:rsidRPr="00695CCB">
        <w:rPr>
          <w:rFonts w:ascii="Arial" w:eastAsia="Times New Roman" w:hAnsi="Arial" w:cs="Arial"/>
          <w:bCs/>
          <w:sz w:val="22"/>
          <w:lang w:eastAsia="de-DE"/>
        </w:rPr>
        <w:t>.</w:t>
      </w:r>
    </w:p>
    <w:p w14:paraId="10ABF276" w14:textId="4565FF91" w:rsidR="00695CCB" w:rsidRPr="00695CCB" w:rsidRDefault="00695CCB" w:rsidP="00695CCB">
      <w:pPr>
        <w:spacing w:line="340" w:lineRule="atLeast"/>
        <w:ind w:right="2268"/>
        <w:jc w:val="both"/>
        <w:rPr>
          <w:rFonts w:ascii="Arial" w:eastAsia="Times New Roman" w:hAnsi="Arial" w:cs="Arial"/>
          <w:bCs/>
          <w:sz w:val="22"/>
          <w:lang w:eastAsia="de-DE"/>
        </w:rPr>
      </w:pPr>
      <w:r w:rsidRPr="00695CCB">
        <w:rPr>
          <w:rFonts w:ascii="Arial" w:eastAsia="Times New Roman" w:hAnsi="Arial" w:cs="Arial"/>
          <w:bCs/>
          <w:sz w:val="22"/>
          <w:lang w:eastAsia="de-DE"/>
        </w:rPr>
        <w:t>Tatsächlich ist anders als die Krankenkassen vermuten davon auszugehen, dass das Gesamtvolumen der Ausgaben der Krankenkassen für Krankenhausbehandlung</w:t>
      </w:r>
      <w:r w:rsidR="00C65278">
        <w:rPr>
          <w:rFonts w:ascii="Arial" w:eastAsia="Times New Roman" w:hAnsi="Arial" w:cs="Arial"/>
          <w:bCs/>
          <w:sz w:val="22"/>
          <w:lang w:eastAsia="de-DE"/>
        </w:rPr>
        <w:t>en</w:t>
      </w:r>
      <w:r w:rsidRPr="00695CCB">
        <w:rPr>
          <w:rFonts w:ascii="Arial" w:eastAsia="Times New Roman" w:hAnsi="Arial" w:cs="Arial"/>
          <w:bCs/>
          <w:sz w:val="22"/>
          <w:lang w:eastAsia="de-DE"/>
        </w:rPr>
        <w:t xml:space="preserve"> sinkt, weil bei tagesklinischen Behandlungen regelhaft Abzüge bei der Abrech</w:t>
      </w:r>
      <w:r w:rsidR="00C65278">
        <w:rPr>
          <w:rFonts w:ascii="Arial" w:eastAsia="Times New Roman" w:hAnsi="Arial" w:cs="Arial"/>
          <w:bCs/>
          <w:sz w:val="22"/>
          <w:lang w:eastAsia="de-DE"/>
        </w:rPr>
        <w:t>n</w:t>
      </w:r>
      <w:r w:rsidRPr="00695CCB">
        <w:rPr>
          <w:rFonts w:ascii="Arial" w:eastAsia="Times New Roman" w:hAnsi="Arial" w:cs="Arial"/>
          <w:bCs/>
          <w:sz w:val="22"/>
          <w:lang w:eastAsia="de-DE"/>
        </w:rPr>
        <w:t xml:space="preserve">ung im Einzelfall von bis zu 30 </w:t>
      </w:r>
      <w:r w:rsidR="00C65278">
        <w:rPr>
          <w:rFonts w:ascii="Arial" w:eastAsia="Times New Roman" w:hAnsi="Arial" w:cs="Arial"/>
          <w:bCs/>
          <w:sz w:val="22"/>
          <w:lang w:eastAsia="de-DE"/>
        </w:rPr>
        <w:t>Prozent</w:t>
      </w:r>
      <w:r w:rsidRPr="00695CCB">
        <w:rPr>
          <w:rFonts w:ascii="Arial" w:eastAsia="Times New Roman" w:hAnsi="Arial" w:cs="Arial"/>
          <w:bCs/>
          <w:sz w:val="22"/>
          <w:lang w:eastAsia="de-DE"/>
        </w:rPr>
        <w:t xml:space="preserve"> vorgesehen sind.</w:t>
      </w:r>
      <w:r w:rsidR="00064492">
        <w:rPr>
          <w:rFonts w:ascii="Arial" w:eastAsia="Times New Roman" w:hAnsi="Arial" w:cs="Arial"/>
          <w:bCs/>
          <w:sz w:val="22"/>
          <w:lang w:eastAsia="de-DE"/>
        </w:rPr>
        <w:t xml:space="preserve"> Diese Abzüge sind nach de</w:t>
      </w:r>
      <w:r w:rsidR="00C65278">
        <w:rPr>
          <w:rFonts w:ascii="Arial" w:eastAsia="Times New Roman" w:hAnsi="Arial" w:cs="Arial"/>
          <w:bCs/>
          <w:sz w:val="22"/>
          <w:lang w:eastAsia="de-DE"/>
        </w:rPr>
        <w:t>n</w:t>
      </w:r>
      <w:r w:rsidR="00064492">
        <w:rPr>
          <w:rFonts w:ascii="Arial" w:eastAsia="Times New Roman" w:hAnsi="Arial" w:cs="Arial"/>
          <w:bCs/>
          <w:sz w:val="22"/>
          <w:lang w:eastAsia="de-DE"/>
        </w:rPr>
        <w:t xml:space="preserve"> Empfehlungen der Kommission mit rund 140 Euro pro Tag </w:t>
      </w:r>
      <w:r w:rsidR="00CB1FC2">
        <w:rPr>
          <w:rFonts w:ascii="Arial" w:eastAsia="Times New Roman" w:hAnsi="Arial" w:cs="Arial"/>
          <w:bCs/>
          <w:sz w:val="22"/>
          <w:lang w:eastAsia="de-DE"/>
        </w:rPr>
        <w:t>kalkuliert</w:t>
      </w:r>
      <w:r w:rsidR="00064492">
        <w:rPr>
          <w:rFonts w:ascii="Arial" w:eastAsia="Times New Roman" w:hAnsi="Arial" w:cs="Arial"/>
          <w:bCs/>
          <w:sz w:val="22"/>
          <w:lang w:eastAsia="de-DE"/>
        </w:rPr>
        <w:t xml:space="preserve">. Aus Sicht der DKG liegen die potentiellen Einspareffekte bei den Krankenhäusern aber deutlich niedriger. „Bei der konkreten Umsetzung muss dieser Betrag überprüft werden, damit diese neue Behandlungsform auch aufwandsgerecht vergütet wird“, betont </w:t>
      </w:r>
      <w:proofErr w:type="spellStart"/>
      <w:r w:rsidR="00064492">
        <w:rPr>
          <w:rFonts w:ascii="Arial" w:eastAsia="Times New Roman" w:hAnsi="Arial" w:cs="Arial"/>
          <w:bCs/>
          <w:sz w:val="22"/>
          <w:lang w:eastAsia="de-DE"/>
        </w:rPr>
        <w:t>Gaß</w:t>
      </w:r>
      <w:proofErr w:type="spellEnd"/>
      <w:r w:rsidR="00064492">
        <w:rPr>
          <w:rFonts w:ascii="Arial" w:eastAsia="Times New Roman" w:hAnsi="Arial" w:cs="Arial"/>
          <w:bCs/>
          <w:sz w:val="22"/>
          <w:lang w:eastAsia="de-DE"/>
        </w:rPr>
        <w:t xml:space="preserve">. </w:t>
      </w:r>
    </w:p>
    <w:p w14:paraId="2F814FF1" w14:textId="7B7367FF" w:rsidR="00695CCB" w:rsidRPr="00695CCB" w:rsidRDefault="00695CCB" w:rsidP="00695CCB">
      <w:pPr>
        <w:spacing w:line="340" w:lineRule="atLeast"/>
        <w:ind w:right="2268"/>
        <w:jc w:val="both"/>
        <w:rPr>
          <w:rFonts w:ascii="Arial" w:eastAsia="Times New Roman" w:hAnsi="Arial" w:cs="Arial"/>
          <w:bCs/>
          <w:sz w:val="22"/>
          <w:lang w:eastAsia="de-DE"/>
        </w:rPr>
      </w:pPr>
      <w:r>
        <w:rPr>
          <w:rFonts w:ascii="Arial" w:eastAsia="Times New Roman" w:hAnsi="Arial" w:cs="Arial"/>
          <w:bCs/>
          <w:sz w:val="22"/>
          <w:lang w:eastAsia="de-DE"/>
        </w:rPr>
        <w:t xml:space="preserve">„Wir begrüßen </w:t>
      </w:r>
      <w:r w:rsidRPr="00695CCB">
        <w:rPr>
          <w:rFonts w:ascii="Arial" w:eastAsia="Times New Roman" w:hAnsi="Arial" w:cs="Arial"/>
          <w:bCs/>
          <w:sz w:val="22"/>
          <w:lang w:eastAsia="de-DE"/>
        </w:rPr>
        <w:t>ausdrücklich die Vorschläge d</w:t>
      </w:r>
      <w:r w:rsidR="00C14D61">
        <w:rPr>
          <w:rFonts w:ascii="Arial" w:eastAsia="Times New Roman" w:hAnsi="Arial" w:cs="Arial"/>
          <w:bCs/>
          <w:sz w:val="22"/>
          <w:lang w:eastAsia="de-DE"/>
        </w:rPr>
        <w:t>er</w:t>
      </w:r>
      <w:r w:rsidRPr="00695CCB">
        <w:rPr>
          <w:rFonts w:ascii="Arial" w:eastAsia="Times New Roman" w:hAnsi="Arial" w:cs="Arial"/>
          <w:bCs/>
          <w:sz w:val="22"/>
          <w:lang w:eastAsia="de-DE"/>
        </w:rPr>
        <w:t xml:space="preserve"> Reformkommission zur </w:t>
      </w:r>
      <w:r w:rsidR="00C14D61">
        <w:rPr>
          <w:rFonts w:ascii="Arial" w:eastAsia="Times New Roman" w:hAnsi="Arial" w:cs="Arial"/>
          <w:bCs/>
          <w:sz w:val="22"/>
          <w:lang w:eastAsia="de-DE"/>
        </w:rPr>
        <w:t xml:space="preserve">Verbesserung der </w:t>
      </w:r>
      <w:r w:rsidRPr="00695CCB">
        <w:rPr>
          <w:rFonts w:ascii="Arial" w:eastAsia="Times New Roman" w:hAnsi="Arial" w:cs="Arial"/>
          <w:bCs/>
          <w:sz w:val="22"/>
          <w:lang w:eastAsia="de-DE"/>
        </w:rPr>
        <w:t xml:space="preserve">Vergütung von mehrstündigen </w:t>
      </w:r>
      <w:r w:rsidR="00C14D61">
        <w:rPr>
          <w:rFonts w:ascii="Arial" w:eastAsia="Times New Roman" w:hAnsi="Arial" w:cs="Arial"/>
          <w:bCs/>
          <w:sz w:val="22"/>
          <w:lang w:eastAsia="de-DE"/>
        </w:rPr>
        <w:t>Notfall</w:t>
      </w:r>
      <w:r w:rsidR="00C14D61" w:rsidRPr="00695CCB">
        <w:rPr>
          <w:rFonts w:ascii="Arial" w:eastAsia="Times New Roman" w:hAnsi="Arial" w:cs="Arial"/>
          <w:bCs/>
          <w:sz w:val="22"/>
          <w:lang w:eastAsia="de-DE"/>
        </w:rPr>
        <w:t xml:space="preserve">behandlungen </w:t>
      </w:r>
      <w:r w:rsidRPr="00695CCB">
        <w:rPr>
          <w:rFonts w:ascii="Arial" w:eastAsia="Times New Roman" w:hAnsi="Arial" w:cs="Arial"/>
          <w:bCs/>
          <w:sz w:val="22"/>
          <w:lang w:eastAsia="de-DE"/>
        </w:rPr>
        <w:t xml:space="preserve">in den Notaufnahmen. Die Erlöse der Krankenhäuser für diese </w:t>
      </w:r>
      <w:r w:rsidR="00ED7908">
        <w:rPr>
          <w:rFonts w:ascii="Arial" w:eastAsia="Times New Roman" w:hAnsi="Arial" w:cs="Arial"/>
          <w:bCs/>
          <w:sz w:val="22"/>
          <w:lang w:eastAsia="de-DE"/>
        </w:rPr>
        <w:t xml:space="preserve">Patientinnen und </w:t>
      </w:r>
      <w:r w:rsidRPr="00695CCB">
        <w:rPr>
          <w:rFonts w:ascii="Arial" w:eastAsia="Times New Roman" w:hAnsi="Arial" w:cs="Arial"/>
          <w:bCs/>
          <w:sz w:val="22"/>
          <w:lang w:eastAsia="de-DE"/>
        </w:rPr>
        <w:t xml:space="preserve">Patienten decken seit vielen Jahren den tatsächlichen Behandlungsaufwand in den Notaufnahmen nicht ab. Vielfach müssen </w:t>
      </w:r>
      <w:r w:rsidR="00ED7908">
        <w:rPr>
          <w:rFonts w:ascii="Arial" w:eastAsia="Times New Roman" w:hAnsi="Arial" w:cs="Arial"/>
          <w:bCs/>
          <w:sz w:val="22"/>
          <w:lang w:eastAsia="de-DE"/>
        </w:rPr>
        <w:t>sie</w:t>
      </w:r>
      <w:r w:rsidR="00ED7908" w:rsidRPr="00695CCB">
        <w:rPr>
          <w:rFonts w:ascii="Arial" w:eastAsia="Times New Roman" w:hAnsi="Arial" w:cs="Arial"/>
          <w:bCs/>
          <w:sz w:val="22"/>
          <w:lang w:eastAsia="de-DE"/>
        </w:rPr>
        <w:t xml:space="preserve"> </w:t>
      </w:r>
      <w:r w:rsidRPr="00695CCB">
        <w:rPr>
          <w:rFonts w:ascii="Arial" w:eastAsia="Times New Roman" w:hAnsi="Arial" w:cs="Arial"/>
          <w:bCs/>
          <w:sz w:val="22"/>
          <w:lang w:eastAsia="de-DE"/>
        </w:rPr>
        <w:t xml:space="preserve">bei akuten Beschwerden über viele Stunden behandelt und überwacht werden, </w:t>
      </w:r>
      <w:r w:rsidR="00C14D61">
        <w:rPr>
          <w:rFonts w:ascii="Arial" w:eastAsia="Times New Roman" w:hAnsi="Arial" w:cs="Arial"/>
          <w:bCs/>
          <w:sz w:val="22"/>
          <w:lang w:eastAsia="de-DE"/>
        </w:rPr>
        <w:t>um so eine stationäre Aufnahme zu vermeiden</w:t>
      </w:r>
      <w:r w:rsidRPr="00695CCB">
        <w:rPr>
          <w:rFonts w:ascii="Arial" w:eastAsia="Times New Roman" w:hAnsi="Arial" w:cs="Arial"/>
          <w:bCs/>
          <w:sz w:val="22"/>
          <w:lang w:eastAsia="de-DE"/>
        </w:rPr>
        <w:t>.</w:t>
      </w:r>
      <w:r>
        <w:rPr>
          <w:rFonts w:ascii="Arial" w:eastAsia="Times New Roman" w:hAnsi="Arial" w:cs="Arial"/>
          <w:bCs/>
          <w:sz w:val="22"/>
          <w:lang w:eastAsia="de-DE"/>
        </w:rPr>
        <w:t xml:space="preserve"> </w:t>
      </w:r>
      <w:r w:rsidRPr="00695CCB">
        <w:rPr>
          <w:rFonts w:ascii="Arial" w:eastAsia="Times New Roman" w:hAnsi="Arial" w:cs="Arial"/>
          <w:bCs/>
          <w:sz w:val="22"/>
          <w:lang w:eastAsia="de-DE"/>
        </w:rPr>
        <w:t xml:space="preserve">Zusammenfassend </w:t>
      </w:r>
      <w:r>
        <w:rPr>
          <w:rFonts w:ascii="Arial" w:eastAsia="Times New Roman" w:hAnsi="Arial" w:cs="Arial"/>
          <w:bCs/>
          <w:sz w:val="22"/>
          <w:lang w:eastAsia="de-DE"/>
        </w:rPr>
        <w:t xml:space="preserve">sind die </w:t>
      </w:r>
      <w:r w:rsidRPr="00695CCB">
        <w:rPr>
          <w:rFonts w:ascii="Arial" w:eastAsia="Times New Roman" w:hAnsi="Arial" w:cs="Arial"/>
          <w:bCs/>
          <w:sz w:val="22"/>
          <w:lang w:eastAsia="de-DE"/>
        </w:rPr>
        <w:t xml:space="preserve">Empfehlungen zur Behandlung </w:t>
      </w:r>
      <w:r w:rsidR="00C14D61">
        <w:rPr>
          <w:rFonts w:ascii="Arial" w:eastAsia="Times New Roman" w:hAnsi="Arial" w:cs="Arial"/>
          <w:bCs/>
          <w:sz w:val="22"/>
          <w:lang w:eastAsia="de-DE"/>
        </w:rPr>
        <w:t xml:space="preserve">ohne Übernachtung </w:t>
      </w:r>
      <w:r>
        <w:rPr>
          <w:rFonts w:ascii="Arial" w:eastAsia="Times New Roman" w:hAnsi="Arial" w:cs="Arial"/>
          <w:bCs/>
          <w:sz w:val="22"/>
          <w:lang w:eastAsia="de-DE"/>
        </w:rPr>
        <w:t xml:space="preserve">ein </w:t>
      </w:r>
      <w:r w:rsidRPr="00695CCB">
        <w:rPr>
          <w:rFonts w:ascii="Arial" w:eastAsia="Times New Roman" w:hAnsi="Arial" w:cs="Arial"/>
          <w:bCs/>
          <w:sz w:val="22"/>
          <w:lang w:eastAsia="de-DE"/>
        </w:rPr>
        <w:t>Schritt in die richtige Richtung,</w:t>
      </w:r>
      <w:r>
        <w:rPr>
          <w:rFonts w:ascii="Arial" w:eastAsia="Times New Roman" w:hAnsi="Arial" w:cs="Arial"/>
          <w:bCs/>
          <w:sz w:val="22"/>
          <w:lang w:eastAsia="de-DE"/>
        </w:rPr>
        <w:t xml:space="preserve"> wir </w:t>
      </w:r>
      <w:r w:rsidRPr="00695CCB">
        <w:rPr>
          <w:rFonts w:ascii="Arial" w:eastAsia="Times New Roman" w:hAnsi="Arial" w:cs="Arial"/>
          <w:bCs/>
          <w:sz w:val="22"/>
          <w:lang w:eastAsia="de-DE"/>
        </w:rPr>
        <w:t>erwarte</w:t>
      </w:r>
      <w:r>
        <w:rPr>
          <w:rFonts w:ascii="Arial" w:eastAsia="Times New Roman" w:hAnsi="Arial" w:cs="Arial"/>
          <w:bCs/>
          <w:sz w:val="22"/>
          <w:lang w:eastAsia="de-DE"/>
        </w:rPr>
        <w:t>n</w:t>
      </w:r>
      <w:r w:rsidRPr="00695CCB">
        <w:rPr>
          <w:rFonts w:ascii="Arial" w:eastAsia="Times New Roman" w:hAnsi="Arial" w:cs="Arial"/>
          <w:bCs/>
          <w:sz w:val="22"/>
          <w:lang w:eastAsia="de-DE"/>
        </w:rPr>
        <w:t xml:space="preserve"> aber</w:t>
      </w:r>
      <w:r w:rsidR="00ED7908">
        <w:rPr>
          <w:rFonts w:ascii="Arial" w:eastAsia="Times New Roman" w:hAnsi="Arial" w:cs="Arial"/>
          <w:bCs/>
          <w:sz w:val="22"/>
          <w:lang w:eastAsia="de-DE"/>
        </w:rPr>
        <w:t>,</w:t>
      </w:r>
      <w:r w:rsidRPr="00695CCB">
        <w:rPr>
          <w:rFonts w:ascii="Arial" w:eastAsia="Times New Roman" w:hAnsi="Arial" w:cs="Arial"/>
          <w:bCs/>
          <w:sz w:val="22"/>
          <w:lang w:eastAsia="de-DE"/>
        </w:rPr>
        <w:t xml:space="preserve"> </w:t>
      </w:r>
      <w:r w:rsidR="00C14D61">
        <w:rPr>
          <w:rFonts w:ascii="Arial" w:eastAsia="Times New Roman" w:hAnsi="Arial" w:cs="Arial"/>
          <w:bCs/>
          <w:sz w:val="22"/>
          <w:lang w:eastAsia="de-DE"/>
        </w:rPr>
        <w:t>da</w:t>
      </w:r>
      <w:r w:rsidR="00ED7908">
        <w:rPr>
          <w:rFonts w:ascii="Arial" w:eastAsia="Times New Roman" w:hAnsi="Arial" w:cs="Arial"/>
          <w:bCs/>
          <w:sz w:val="22"/>
          <w:lang w:eastAsia="de-DE"/>
        </w:rPr>
        <w:t>s</w:t>
      </w:r>
      <w:r w:rsidR="00C14D61">
        <w:rPr>
          <w:rFonts w:ascii="Arial" w:eastAsia="Times New Roman" w:hAnsi="Arial" w:cs="Arial"/>
          <w:bCs/>
          <w:sz w:val="22"/>
          <w:lang w:eastAsia="de-DE"/>
        </w:rPr>
        <w:t xml:space="preserve">s hiermit der Grundstein für eine </w:t>
      </w:r>
      <w:r w:rsidR="00B60C1F">
        <w:rPr>
          <w:rFonts w:ascii="Arial" w:eastAsia="Times New Roman" w:hAnsi="Arial" w:cs="Arial"/>
          <w:bCs/>
          <w:sz w:val="22"/>
          <w:lang w:eastAsia="de-DE"/>
        </w:rPr>
        <w:t>klinisch-ambulante</w:t>
      </w:r>
      <w:r w:rsidR="00C14D61">
        <w:rPr>
          <w:rFonts w:ascii="Arial" w:eastAsia="Times New Roman" w:hAnsi="Arial" w:cs="Arial"/>
          <w:bCs/>
          <w:sz w:val="22"/>
          <w:lang w:eastAsia="de-DE"/>
        </w:rPr>
        <w:t xml:space="preserve"> Behandlung im Krankenhaus gelegt </w:t>
      </w:r>
      <w:r w:rsidR="00ED7908">
        <w:rPr>
          <w:rFonts w:ascii="Arial" w:eastAsia="Times New Roman" w:hAnsi="Arial" w:cs="Arial"/>
          <w:bCs/>
          <w:sz w:val="22"/>
          <w:lang w:eastAsia="de-DE"/>
        </w:rPr>
        <w:t xml:space="preserve">wird </w:t>
      </w:r>
      <w:r w:rsidR="00C14D61">
        <w:rPr>
          <w:rFonts w:ascii="Arial" w:eastAsia="Times New Roman" w:hAnsi="Arial" w:cs="Arial"/>
          <w:bCs/>
          <w:sz w:val="22"/>
          <w:lang w:eastAsia="de-DE"/>
        </w:rPr>
        <w:t xml:space="preserve">und </w:t>
      </w:r>
      <w:r w:rsidRPr="00695CCB">
        <w:rPr>
          <w:rFonts w:ascii="Arial" w:eastAsia="Times New Roman" w:hAnsi="Arial" w:cs="Arial"/>
          <w:bCs/>
          <w:sz w:val="22"/>
          <w:lang w:eastAsia="de-DE"/>
        </w:rPr>
        <w:t>zukünftig engere</w:t>
      </w:r>
      <w:r w:rsidR="00ED7908">
        <w:rPr>
          <w:rFonts w:ascii="Arial" w:eastAsia="Times New Roman" w:hAnsi="Arial" w:cs="Arial"/>
          <w:bCs/>
          <w:sz w:val="22"/>
          <w:lang w:eastAsia="de-DE"/>
        </w:rPr>
        <w:t>n</w:t>
      </w:r>
      <w:r w:rsidRPr="00695CCB">
        <w:rPr>
          <w:rFonts w:ascii="Arial" w:eastAsia="Times New Roman" w:hAnsi="Arial" w:cs="Arial"/>
          <w:bCs/>
          <w:sz w:val="22"/>
          <w:lang w:eastAsia="de-DE"/>
        </w:rPr>
        <w:t xml:space="preserve"> Austausch und regelhaft</w:t>
      </w:r>
      <w:r w:rsidR="00ED7908">
        <w:rPr>
          <w:rFonts w:ascii="Arial" w:eastAsia="Times New Roman" w:hAnsi="Arial" w:cs="Arial"/>
          <w:bCs/>
          <w:sz w:val="22"/>
          <w:lang w:eastAsia="de-DE"/>
        </w:rPr>
        <w:t>e</w:t>
      </w:r>
      <w:r w:rsidRPr="00695CCB">
        <w:rPr>
          <w:rFonts w:ascii="Arial" w:eastAsia="Times New Roman" w:hAnsi="Arial" w:cs="Arial"/>
          <w:bCs/>
          <w:sz w:val="22"/>
          <w:lang w:eastAsia="de-DE"/>
        </w:rPr>
        <w:t xml:space="preserve"> Beteiligung an der Arbeit der Reformkommission</w:t>
      </w:r>
      <w:r>
        <w:rPr>
          <w:rFonts w:ascii="Arial" w:eastAsia="Times New Roman" w:hAnsi="Arial" w:cs="Arial"/>
          <w:bCs/>
          <w:sz w:val="22"/>
          <w:lang w:eastAsia="de-DE"/>
        </w:rPr>
        <w:t xml:space="preserve">“, sagt </w:t>
      </w:r>
      <w:bookmarkStart w:id="1" w:name="_GoBack"/>
      <w:bookmarkEnd w:id="1"/>
      <w:proofErr w:type="spellStart"/>
      <w:r>
        <w:rPr>
          <w:rFonts w:ascii="Arial" w:eastAsia="Times New Roman" w:hAnsi="Arial" w:cs="Arial"/>
          <w:bCs/>
          <w:sz w:val="22"/>
          <w:lang w:eastAsia="de-DE"/>
        </w:rPr>
        <w:t>Gaß</w:t>
      </w:r>
      <w:proofErr w:type="spellEnd"/>
      <w:r>
        <w:rPr>
          <w:rFonts w:ascii="Arial" w:eastAsia="Times New Roman" w:hAnsi="Arial" w:cs="Arial"/>
          <w:bCs/>
          <w:sz w:val="22"/>
          <w:lang w:eastAsia="de-DE"/>
        </w:rPr>
        <w:t>.</w:t>
      </w:r>
    </w:p>
    <w:p w14:paraId="722F830D" w14:textId="043C90AF" w:rsidR="0021251B" w:rsidRPr="00EF25AE" w:rsidRDefault="0058674F" w:rsidP="00EF25AE">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 xml:space="preserve">Milliarden Euro </w:t>
      </w:r>
      <w:r w:rsidRPr="0058674F">
        <w:rPr>
          <w:rFonts w:ascii="Arial" w:hAnsi="Arial" w:cs="Arial"/>
          <w:color w:val="7F7F7F" w:themeColor="text1" w:themeTint="80"/>
          <w:sz w:val="18"/>
        </w:rPr>
        <w:lastRenderedPageBreak/>
        <w:t>Jahresumsatz in deutschen Krankenhäusern handelt die DKG für einen maßgeblichen Wirtschaftsfaktor im Gesundheitswesen.</w:t>
      </w:r>
      <w:r w:rsidR="0021251B">
        <w:rPr>
          <w:rFonts w:ascii="Arial" w:hAnsi="Arial" w:cs="Arial"/>
          <w:sz w:val="18"/>
        </w:rPr>
        <w:tab/>
      </w:r>
    </w:p>
    <w:sectPr w:rsidR="0021251B" w:rsidRPr="00EF25A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5AF89" w14:textId="77777777" w:rsidR="00BF44C7" w:rsidRDefault="00BF44C7" w:rsidP="008125E6">
      <w:pPr>
        <w:spacing w:after="0"/>
      </w:pPr>
      <w:r>
        <w:separator/>
      </w:r>
    </w:p>
  </w:endnote>
  <w:endnote w:type="continuationSeparator" w:id="0">
    <w:p w14:paraId="62323BD9" w14:textId="77777777" w:rsidR="00BF44C7" w:rsidRDefault="00BF44C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A4A8"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3439999B" wp14:editId="20C69405">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D294CF1" w14:textId="77777777" w:rsidR="0065306F" w:rsidRDefault="0065306F" w:rsidP="0065306F">
                          <w:pPr>
                            <w:pBdr>
                              <w:top w:val="single" w:sz="4" w:space="1" w:color="auto"/>
                            </w:pBdr>
                            <w:spacing w:after="0"/>
                            <w:rPr>
                              <w:rFonts w:ascii="Arial" w:hAnsi="Arial" w:cs="Arial"/>
                              <w:sz w:val="14"/>
                              <w:szCs w:val="14"/>
                            </w:rPr>
                          </w:pPr>
                        </w:p>
                        <w:p w14:paraId="3479C48B"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3E75E03D" w14:textId="77777777" w:rsidR="0065306F" w:rsidRPr="00EB444B" w:rsidRDefault="0065306F" w:rsidP="0065306F">
                          <w:pPr>
                            <w:spacing w:after="0"/>
                            <w:rPr>
                              <w:rFonts w:ascii="Arial" w:hAnsi="Arial" w:cs="Arial"/>
                              <w:color w:val="7F7F7F" w:themeColor="text1" w:themeTint="80"/>
                              <w:sz w:val="8"/>
                              <w:szCs w:val="8"/>
                            </w:rPr>
                          </w:pPr>
                        </w:p>
                        <w:p w14:paraId="4B285289"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4F32B75"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FD7119A" w14:textId="77777777" w:rsidR="00AC5BCE" w:rsidRPr="00AC5BCE" w:rsidRDefault="00AC5BCE" w:rsidP="0065306F">
                          <w:pPr>
                            <w:spacing w:after="0"/>
                            <w:rPr>
                              <w:rFonts w:ascii="Arial" w:hAnsi="Arial" w:cs="Arial"/>
                              <w:color w:val="7F7F7F" w:themeColor="text1" w:themeTint="80"/>
                              <w:sz w:val="8"/>
                              <w:szCs w:val="8"/>
                            </w:rPr>
                          </w:pPr>
                        </w:p>
                        <w:p w14:paraId="58CB229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03FA553F"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35A4FE52" w14:textId="77777777" w:rsidR="0065306F" w:rsidRDefault="0065306F" w:rsidP="0065306F">
                          <w:pPr>
                            <w:spacing w:after="0"/>
                            <w:rPr>
                              <w:rFonts w:ascii="Arial" w:hAnsi="Arial" w:cs="Arial"/>
                              <w:color w:val="7F7F7F" w:themeColor="text1" w:themeTint="80"/>
                              <w:sz w:val="8"/>
                              <w:szCs w:val="8"/>
                            </w:rPr>
                          </w:pPr>
                        </w:p>
                        <w:p w14:paraId="15BD5E9E"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1CE38A2C"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60388B5B" w14:textId="77777777" w:rsidR="00717437" w:rsidRPr="00717437" w:rsidRDefault="00717437" w:rsidP="0065306F">
                          <w:pPr>
                            <w:spacing w:after="0"/>
                            <w:rPr>
                              <w:rFonts w:ascii="Arial" w:hAnsi="Arial" w:cs="Arial"/>
                              <w:color w:val="7F7F7F" w:themeColor="text1" w:themeTint="80"/>
                              <w:sz w:val="8"/>
                              <w:szCs w:val="8"/>
                            </w:rPr>
                          </w:pPr>
                        </w:p>
                        <w:p w14:paraId="744705EF"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63BBA6E5"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30FE8FCF" w14:textId="77777777" w:rsidR="0065306F" w:rsidRPr="00EB444B" w:rsidRDefault="0065306F" w:rsidP="0065306F">
                          <w:pPr>
                            <w:spacing w:after="0"/>
                            <w:rPr>
                              <w:rFonts w:ascii="Arial" w:hAnsi="Arial" w:cs="Arial"/>
                              <w:color w:val="7F7F7F" w:themeColor="text1" w:themeTint="80"/>
                              <w:sz w:val="8"/>
                              <w:szCs w:val="8"/>
                            </w:rPr>
                          </w:pPr>
                        </w:p>
                        <w:p w14:paraId="30DFD244"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15923AEB"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5EB1666"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46C71667" w14:textId="77777777" w:rsidR="0011523C" w:rsidRDefault="0011523C"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Rebecca </w:t>
                          </w:r>
                          <w:r w:rsidRPr="00420C37">
                            <w:rPr>
                              <w:rFonts w:ascii="Arial" w:hAnsi="Arial" w:cs="Arial"/>
                              <w:b/>
                              <w:sz w:val="12"/>
                              <w:szCs w:val="12"/>
                            </w:rPr>
                            <w:t>Neukamp</w:t>
                          </w:r>
                        </w:p>
                        <w:p w14:paraId="5EB354F8"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20CF88FC" w14:textId="77777777" w:rsidR="00197695" w:rsidRPr="00EB444B" w:rsidRDefault="00197695" w:rsidP="0065306F">
                          <w:pPr>
                            <w:spacing w:after="0"/>
                            <w:rPr>
                              <w:rFonts w:ascii="Arial" w:hAnsi="Arial" w:cs="Arial"/>
                              <w:color w:val="7F7F7F" w:themeColor="text1" w:themeTint="80"/>
                              <w:sz w:val="12"/>
                              <w:szCs w:val="12"/>
                            </w:rPr>
                          </w:pPr>
                        </w:p>
                        <w:p w14:paraId="54C6EBAF"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6E4C84FE" w14:textId="77777777" w:rsidR="00BB0243" w:rsidRPr="00EB444B" w:rsidRDefault="00BB0243" w:rsidP="0065306F">
                          <w:pPr>
                            <w:spacing w:after="0"/>
                            <w:rPr>
                              <w:rFonts w:ascii="Arial" w:hAnsi="Arial" w:cs="Arial"/>
                              <w:color w:val="7F7F7F" w:themeColor="text1" w:themeTint="80"/>
                              <w:sz w:val="8"/>
                              <w:szCs w:val="8"/>
                            </w:rPr>
                          </w:pPr>
                        </w:p>
                        <w:p w14:paraId="0896FE1C"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239F392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2E5FB9B3" w14:textId="77777777" w:rsidR="0065306F" w:rsidRPr="00EB444B" w:rsidRDefault="0065306F" w:rsidP="0065306F">
                          <w:pPr>
                            <w:spacing w:after="0"/>
                            <w:rPr>
                              <w:rFonts w:ascii="Arial" w:hAnsi="Arial" w:cs="Arial"/>
                              <w:sz w:val="8"/>
                              <w:szCs w:val="8"/>
                            </w:rPr>
                          </w:pPr>
                        </w:p>
                        <w:p w14:paraId="2963D488" w14:textId="77777777" w:rsidR="005F6092" w:rsidRPr="00EB444B" w:rsidRDefault="005F6092" w:rsidP="0065306F">
                          <w:pPr>
                            <w:spacing w:after="0"/>
                            <w:rPr>
                              <w:rFonts w:ascii="Arial" w:hAnsi="Arial" w:cs="Arial"/>
                              <w:sz w:val="8"/>
                              <w:szCs w:val="8"/>
                            </w:rPr>
                          </w:pPr>
                        </w:p>
                        <w:p w14:paraId="75DD2A56"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40AE29A4"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748050EA"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79AD2720"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02C2FC3A"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9999B"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D294CF1" w14:textId="77777777" w:rsidR="0065306F" w:rsidRDefault="0065306F" w:rsidP="0065306F">
                    <w:pPr>
                      <w:pBdr>
                        <w:top w:val="single" w:sz="4" w:space="1" w:color="auto"/>
                      </w:pBdr>
                      <w:spacing w:after="0"/>
                      <w:rPr>
                        <w:rFonts w:ascii="Arial" w:hAnsi="Arial" w:cs="Arial"/>
                        <w:sz w:val="14"/>
                        <w:szCs w:val="14"/>
                      </w:rPr>
                    </w:pPr>
                  </w:p>
                  <w:p w14:paraId="3479C48B"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3E75E03D" w14:textId="77777777" w:rsidR="0065306F" w:rsidRPr="00EB444B" w:rsidRDefault="0065306F" w:rsidP="0065306F">
                    <w:pPr>
                      <w:spacing w:after="0"/>
                      <w:rPr>
                        <w:rFonts w:ascii="Arial" w:hAnsi="Arial" w:cs="Arial"/>
                        <w:color w:val="7F7F7F" w:themeColor="text1" w:themeTint="80"/>
                        <w:sz w:val="8"/>
                        <w:szCs w:val="8"/>
                      </w:rPr>
                    </w:pPr>
                  </w:p>
                  <w:p w14:paraId="4B285289"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4F32B75"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FD7119A" w14:textId="77777777" w:rsidR="00AC5BCE" w:rsidRPr="00AC5BCE" w:rsidRDefault="00AC5BCE" w:rsidP="0065306F">
                    <w:pPr>
                      <w:spacing w:after="0"/>
                      <w:rPr>
                        <w:rFonts w:ascii="Arial" w:hAnsi="Arial" w:cs="Arial"/>
                        <w:color w:val="7F7F7F" w:themeColor="text1" w:themeTint="80"/>
                        <w:sz w:val="8"/>
                        <w:szCs w:val="8"/>
                      </w:rPr>
                    </w:pPr>
                  </w:p>
                  <w:p w14:paraId="58CB229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03FA553F"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35A4FE52" w14:textId="77777777" w:rsidR="0065306F" w:rsidRDefault="0065306F" w:rsidP="0065306F">
                    <w:pPr>
                      <w:spacing w:after="0"/>
                      <w:rPr>
                        <w:rFonts w:ascii="Arial" w:hAnsi="Arial" w:cs="Arial"/>
                        <w:color w:val="7F7F7F" w:themeColor="text1" w:themeTint="80"/>
                        <w:sz w:val="8"/>
                        <w:szCs w:val="8"/>
                      </w:rPr>
                    </w:pPr>
                  </w:p>
                  <w:p w14:paraId="15BD5E9E"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1CE38A2C"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60388B5B" w14:textId="77777777" w:rsidR="00717437" w:rsidRPr="00717437" w:rsidRDefault="00717437" w:rsidP="0065306F">
                    <w:pPr>
                      <w:spacing w:after="0"/>
                      <w:rPr>
                        <w:rFonts w:ascii="Arial" w:hAnsi="Arial" w:cs="Arial"/>
                        <w:color w:val="7F7F7F" w:themeColor="text1" w:themeTint="80"/>
                        <w:sz w:val="8"/>
                        <w:szCs w:val="8"/>
                      </w:rPr>
                    </w:pPr>
                  </w:p>
                  <w:p w14:paraId="744705EF"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63BBA6E5"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30FE8FCF" w14:textId="77777777" w:rsidR="0065306F" w:rsidRPr="00EB444B" w:rsidRDefault="0065306F" w:rsidP="0065306F">
                    <w:pPr>
                      <w:spacing w:after="0"/>
                      <w:rPr>
                        <w:rFonts w:ascii="Arial" w:hAnsi="Arial" w:cs="Arial"/>
                        <w:color w:val="7F7F7F" w:themeColor="text1" w:themeTint="80"/>
                        <w:sz w:val="8"/>
                        <w:szCs w:val="8"/>
                      </w:rPr>
                    </w:pPr>
                  </w:p>
                  <w:p w14:paraId="30DFD244"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15923AEB"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5EB1666"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46C71667" w14:textId="77777777" w:rsidR="0011523C" w:rsidRDefault="0011523C"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Rebecca </w:t>
                    </w:r>
                    <w:r w:rsidRPr="00420C37">
                      <w:rPr>
                        <w:rFonts w:ascii="Arial" w:hAnsi="Arial" w:cs="Arial"/>
                        <w:b/>
                        <w:sz w:val="12"/>
                        <w:szCs w:val="12"/>
                      </w:rPr>
                      <w:t>Neukamp</w:t>
                    </w:r>
                  </w:p>
                  <w:p w14:paraId="5EB354F8"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20CF88FC" w14:textId="77777777" w:rsidR="00197695" w:rsidRPr="00EB444B" w:rsidRDefault="00197695" w:rsidP="0065306F">
                    <w:pPr>
                      <w:spacing w:after="0"/>
                      <w:rPr>
                        <w:rFonts w:ascii="Arial" w:hAnsi="Arial" w:cs="Arial"/>
                        <w:color w:val="7F7F7F" w:themeColor="text1" w:themeTint="80"/>
                        <w:sz w:val="12"/>
                        <w:szCs w:val="12"/>
                      </w:rPr>
                    </w:pPr>
                  </w:p>
                  <w:p w14:paraId="54C6EBAF"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6E4C84FE" w14:textId="77777777" w:rsidR="00BB0243" w:rsidRPr="00EB444B" w:rsidRDefault="00BB0243" w:rsidP="0065306F">
                    <w:pPr>
                      <w:spacing w:after="0"/>
                      <w:rPr>
                        <w:rFonts w:ascii="Arial" w:hAnsi="Arial" w:cs="Arial"/>
                        <w:color w:val="7F7F7F" w:themeColor="text1" w:themeTint="80"/>
                        <w:sz w:val="8"/>
                        <w:szCs w:val="8"/>
                      </w:rPr>
                    </w:pPr>
                  </w:p>
                  <w:p w14:paraId="0896FE1C"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239F392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2E5FB9B3" w14:textId="77777777" w:rsidR="0065306F" w:rsidRPr="00EB444B" w:rsidRDefault="0065306F" w:rsidP="0065306F">
                    <w:pPr>
                      <w:spacing w:after="0"/>
                      <w:rPr>
                        <w:rFonts w:ascii="Arial" w:hAnsi="Arial" w:cs="Arial"/>
                        <w:sz w:val="8"/>
                        <w:szCs w:val="8"/>
                      </w:rPr>
                    </w:pPr>
                  </w:p>
                  <w:p w14:paraId="2963D488" w14:textId="77777777" w:rsidR="005F6092" w:rsidRPr="00EB444B" w:rsidRDefault="005F6092" w:rsidP="0065306F">
                    <w:pPr>
                      <w:spacing w:after="0"/>
                      <w:rPr>
                        <w:rFonts w:ascii="Arial" w:hAnsi="Arial" w:cs="Arial"/>
                        <w:sz w:val="8"/>
                        <w:szCs w:val="8"/>
                      </w:rPr>
                    </w:pPr>
                  </w:p>
                  <w:p w14:paraId="75DD2A56"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40AE29A4"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748050EA"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79AD2720"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02C2FC3A"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5C9B8F54"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56E45" w14:textId="77777777" w:rsidR="00BF44C7" w:rsidRDefault="00BF44C7" w:rsidP="008125E6">
      <w:pPr>
        <w:spacing w:after="0"/>
      </w:pPr>
      <w:r>
        <w:separator/>
      </w:r>
    </w:p>
  </w:footnote>
  <w:footnote w:type="continuationSeparator" w:id="0">
    <w:p w14:paraId="726A1621" w14:textId="77777777" w:rsidR="00BF44C7" w:rsidRDefault="00BF44C7"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1ED8"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2AFE"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41A3ABB" wp14:editId="0D4BE916">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211B"/>
    <w:rsid w:val="00022761"/>
    <w:rsid w:val="00024819"/>
    <w:rsid w:val="00026B38"/>
    <w:rsid w:val="00031885"/>
    <w:rsid w:val="00052AA8"/>
    <w:rsid w:val="00060D57"/>
    <w:rsid w:val="00064492"/>
    <w:rsid w:val="0007527C"/>
    <w:rsid w:val="0008373B"/>
    <w:rsid w:val="00084B39"/>
    <w:rsid w:val="000906C3"/>
    <w:rsid w:val="00092CED"/>
    <w:rsid w:val="00096D20"/>
    <w:rsid w:val="000A31C9"/>
    <w:rsid w:val="000B6EBC"/>
    <w:rsid w:val="000C54EE"/>
    <w:rsid w:val="000D4C11"/>
    <w:rsid w:val="000D7EBF"/>
    <w:rsid w:val="000F61BB"/>
    <w:rsid w:val="00111CA4"/>
    <w:rsid w:val="001150E8"/>
    <w:rsid w:val="0011523C"/>
    <w:rsid w:val="00115B35"/>
    <w:rsid w:val="00115F7E"/>
    <w:rsid w:val="00120078"/>
    <w:rsid w:val="00121889"/>
    <w:rsid w:val="001253E9"/>
    <w:rsid w:val="001333C7"/>
    <w:rsid w:val="00136A60"/>
    <w:rsid w:val="001734CD"/>
    <w:rsid w:val="00176B50"/>
    <w:rsid w:val="00183CBD"/>
    <w:rsid w:val="001921E4"/>
    <w:rsid w:val="001962FD"/>
    <w:rsid w:val="00197695"/>
    <w:rsid w:val="001B5762"/>
    <w:rsid w:val="001B67A1"/>
    <w:rsid w:val="001B7ACA"/>
    <w:rsid w:val="001C0544"/>
    <w:rsid w:val="001C3900"/>
    <w:rsid w:val="001C561E"/>
    <w:rsid w:val="001C7245"/>
    <w:rsid w:val="001F3948"/>
    <w:rsid w:val="001F786F"/>
    <w:rsid w:val="00205BC5"/>
    <w:rsid w:val="00205E46"/>
    <w:rsid w:val="0021251B"/>
    <w:rsid w:val="002156A6"/>
    <w:rsid w:val="00217B64"/>
    <w:rsid w:val="0024116F"/>
    <w:rsid w:val="00245172"/>
    <w:rsid w:val="002665AA"/>
    <w:rsid w:val="002875EB"/>
    <w:rsid w:val="002930B4"/>
    <w:rsid w:val="002A2FC6"/>
    <w:rsid w:val="002A44EC"/>
    <w:rsid w:val="002B4C49"/>
    <w:rsid w:val="002B52C0"/>
    <w:rsid w:val="002B7D7C"/>
    <w:rsid w:val="002C1659"/>
    <w:rsid w:val="002F0CF3"/>
    <w:rsid w:val="002F1B73"/>
    <w:rsid w:val="002F2DFC"/>
    <w:rsid w:val="00311358"/>
    <w:rsid w:val="00314EF3"/>
    <w:rsid w:val="00323BD9"/>
    <w:rsid w:val="0032494F"/>
    <w:rsid w:val="00326374"/>
    <w:rsid w:val="00335088"/>
    <w:rsid w:val="00350E79"/>
    <w:rsid w:val="00354602"/>
    <w:rsid w:val="00362EF7"/>
    <w:rsid w:val="00363F93"/>
    <w:rsid w:val="00374D6F"/>
    <w:rsid w:val="00383891"/>
    <w:rsid w:val="00384BFF"/>
    <w:rsid w:val="00396599"/>
    <w:rsid w:val="003B4AC3"/>
    <w:rsid w:val="003D3A58"/>
    <w:rsid w:val="003E7E92"/>
    <w:rsid w:val="00407552"/>
    <w:rsid w:val="00413F2A"/>
    <w:rsid w:val="00420C37"/>
    <w:rsid w:val="00440091"/>
    <w:rsid w:val="00452B50"/>
    <w:rsid w:val="00462B9F"/>
    <w:rsid w:val="0046608A"/>
    <w:rsid w:val="00482684"/>
    <w:rsid w:val="004915FE"/>
    <w:rsid w:val="00494AEF"/>
    <w:rsid w:val="004B392D"/>
    <w:rsid w:val="004B5A0A"/>
    <w:rsid w:val="004D23EF"/>
    <w:rsid w:val="004D55DF"/>
    <w:rsid w:val="004E40FA"/>
    <w:rsid w:val="004E47E0"/>
    <w:rsid w:val="004F0985"/>
    <w:rsid w:val="004F4493"/>
    <w:rsid w:val="004F46DC"/>
    <w:rsid w:val="004F7AC5"/>
    <w:rsid w:val="0050011B"/>
    <w:rsid w:val="005043DE"/>
    <w:rsid w:val="00506CBA"/>
    <w:rsid w:val="0052054C"/>
    <w:rsid w:val="00532B8C"/>
    <w:rsid w:val="0053749D"/>
    <w:rsid w:val="00540AF0"/>
    <w:rsid w:val="00540DD3"/>
    <w:rsid w:val="0055243B"/>
    <w:rsid w:val="00556159"/>
    <w:rsid w:val="0056193E"/>
    <w:rsid w:val="0056210E"/>
    <w:rsid w:val="00570C6B"/>
    <w:rsid w:val="0058674F"/>
    <w:rsid w:val="00586EFC"/>
    <w:rsid w:val="0059029D"/>
    <w:rsid w:val="005A0D6A"/>
    <w:rsid w:val="005A6566"/>
    <w:rsid w:val="005B067E"/>
    <w:rsid w:val="005B100C"/>
    <w:rsid w:val="005C2BD9"/>
    <w:rsid w:val="005D1C55"/>
    <w:rsid w:val="005F2EDB"/>
    <w:rsid w:val="005F432C"/>
    <w:rsid w:val="005F6092"/>
    <w:rsid w:val="005F6514"/>
    <w:rsid w:val="00601C33"/>
    <w:rsid w:val="00607330"/>
    <w:rsid w:val="00612E3D"/>
    <w:rsid w:val="0061613F"/>
    <w:rsid w:val="006314B2"/>
    <w:rsid w:val="00633E3A"/>
    <w:rsid w:val="006365EF"/>
    <w:rsid w:val="006429EE"/>
    <w:rsid w:val="0065306F"/>
    <w:rsid w:val="00653DC6"/>
    <w:rsid w:val="00660B2F"/>
    <w:rsid w:val="006861E1"/>
    <w:rsid w:val="0069255D"/>
    <w:rsid w:val="006937B4"/>
    <w:rsid w:val="00695CCB"/>
    <w:rsid w:val="006A2E06"/>
    <w:rsid w:val="006A7679"/>
    <w:rsid w:val="006B4413"/>
    <w:rsid w:val="006C6396"/>
    <w:rsid w:val="006C72CE"/>
    <w:rsid w:val="006D5D72"/>
    <w:rsid w:val="00700218"/>
    <w:rsid w:val="0070619D"/>
    <w:rsid w:val="00717437"/>
    <w:rsid w:val="00727516"/>
    <w:rsid w:val="00734946"/>
    <w:rsid w:val="00754FCA"/>
    <w:rsid w:val="00774665"/>
    <w:rsid w:val="007755F0"/>
    <w:rsid w:val="00780F53"/>
    <w:rsid w:val="0078717D"/>
    <w:rsid w:val="00795922"/>
    <w:rsid w:val="007C44FC"/>
    <w:rsid w:val="007D4C6D"/>
    <w:rsid w:val="007E150A"/>
    <w:rsid w:val="007F7BA0"/>
    <w:rsid w:val="008125E6"/>
    <w:rsid w:val="00835799"/>
    <w:rsid w:val="00850E59"/>
    <w:rsid w:val="0085485F"/>
    <w:rsid w:val="008556B9"/>
    <w:rsid w:val="0085661D"/>
    <w:rsid w:val="008602BF"/>
    <w:rsid w:val="00894E03"/>
    <w:rsid w:val="008A216F"/>
    <w:rsid w:val="008B2132"/>
    <w:rsid w:val="008B37EB"/>
    <w:rsid w:val="008B7F36"/>
    <w:rsid w:val="008C552E"/>
    <w:rsid w:val="008D015E"/>
    <w:rsid w:val="008E3455"/>
    <w:rsid w:val="008E50AB"/>
    <w:rsid w:val="008E5967"/>
    <w:rsid w:val="00925BFC"/>
    <w:rsid w:val="0095389B"/>
    <w:rsid w:val="0095543A"/>
    <w:rsid w:val="00957747"/>
    <w:rsid w:val="00972647"/>
    <w:rsid w:val="00974A1B"/>
    <w:rsid w:val="00980D81"/>
    <w:rsid w:val="00995C59"/>
    <w:rsid w:val="00997648"/>
    <w:rsid w:val="009A320B"/>
    <w:rsid w:val="009A4F97"/>
    <w:rsid w:val="009B6016"/>
    <w:rsid w:val="009B708A"/>
    <w:rsid w:val="009C153C"/>
    <w:rsid w:val="009C68BE"/>
    <w:rsid w:val="009C7216"/>
    <w:rsid w:val="009D26E3"/>
    <w:rsid w:val="009D788B"/>
    <w:rsid w:val="009E0FE7"/>
    <w:rsid w:val="009E1461"/>
    <w:rsid w:val="00A15341"/>
    <w:rsid w:val="00A257E8"/>
    <w:rsid w:val="00A41756"/>
    <w:rsid w:val="00A8165E"/>
    <w:rsid w:val="00AB250E"/>
    <w:rsid w:val="00AB418C"/>
    <w:rsid w:val="00AB69B1"/>
    <w:rsid w:val="00AC5BCE"/>
    <w:rsid w:val="00AE24DB"/>
    <w:rsid w:val="00AE574F"/>
    <w:rsid w:val="00B06B18"/>
    <w:rsid w:val="00B1353D"/>
    <w:rsid w:val="00B34514"/>
    <w:rsid w:val="00B402F1"/>
    <w:rsid w:val="00B52927"/>
    <w:rsid w:val="00B607F4"/>
    <w:rsid w:val="00B60C1F"/>
    <w:rsid w:val="00B65874"/>
    <w:rsid w:val="00B74141"/>
    <w:rsid w:val="00B7543C"/>
    <w:rsid w:val="00B87286"/>
    <w:rsid w:val="00B97DBB"/>
    <w:rsid w:val="00BA7DD9"/>
    <w:rsid w:val="00BB0243"/>
    <w:rsid w:val="00BC1878"/>
    <w:rsid w:val="00BC74C8"/>
    <w:rsid w:val="00BD1FDD"/>
    <w:rsid w:val="00BF222D"/>
    <w:rsid w:val="00BF44C7"/>
    <w:rsid w:val="00C14D61"/>
    <w:rsid w:val="00C16F15"/>
    <w:rsid w:val="00C55E7D"/>
    <w:rsid w:val="00C65278"/>
    <w:rsid w:val="00C709AE"/>
    <w:rsid w:val="00C930CF"/>
    <w:rsid w:val="00C9558C"/>
    <w:rsid w:val="00C96C96"/>
    <w:rsid w:val="00CB1FC2"/>
    <w:rsid w:val="00CB213E"/>
    <w:rsid w:val="00CB748C"/>
    <w:rsid w:val="00CC21C5"/>
    <w:rsid w:val="00CD6E55"/>
    <w:rsid w:val="00CE1A56"/>
    <w:rsid w:val="00CE3BCD"/>
    <w:rsid w:val="00CE476E"/>
    <w:rsid w:val="00CE7AC3"/>
    <w:rsid w:val="00CF758F"/>
    <w:rsid w:val="00D0219C"/>
    <w:rsid w:val="00D02C2A"/>
    <w:rsid w:val="00D23C98"/>
    <w:rsid w:val="00D30167"/>
    <w:rsid w:val="00D359AB"/>
    <w:rsid w:val="00D401F2"/>
    <w:rsid w:val="00D45457"/>
    <w:rsid w:val="00D50C63"/>
    <w:rsid w:val="00D6251F"/>
    <w:rsid w:val="00D63A75"/>
    <w:rsid w:val="00D72A8B"/>
    <w:rsid w:val="00D72DCC"/>
    <w:rsid w:val="00D7527B"/>
    <w:rsid w:val="00D80859"/>
    <w:rsid w:val="00D8201D"/>
    <w:rsid w:val="00D84AF8"/>
    <w:rsid w:val="00D852B3"/>
    <w:rsid w:val="00D91C34"/>
    <w:rsid w:val="00D92EFF"/>
    <w:rsid w:val="00D9532B"/>
    <w:rsid w:val="00DA13E6"/>
    <w:rsid w:val="00DA2ECC"/>
    <w:rsid w:val="00DA6CB4"/>
    <w:rsid w:val="00DB5181"/>
    <w:rsid w:val="00DB630A"/>
    <w:rsid w:val="00DB7D6C"/>
    <w:rsid w:val="00DD0FDE"/>
    <w:rsid w:val="00DD49DE"/>
    <w:rsid w:val="00DD648D"/>
    <w:rsid w:val="00DE227B"/>
    <w:rsid w:val="00DE3330"/>
    <w:rsid w:val="00DF579F"/>
    <w:rsid w:val="00E114B7"/>
    <w:rsid w:val="00E2566D"/>
    <w:rsid w:val="00E31F3B"/>
    <w:rsid w:val="00E327F2"/>
    <w:rsid w:val="00E40E2B"/>
    <w:rsid w:val="00E43AB7"/>
    <w:rsid w:val="00E71D54"/>
    <w:rsid w:val="00E75981"/>
    <w:rsid w:val="00E772B9"/>
    <w:rsid w:val="00E80D92"/>
    <w:rsid w:val="00E865D6"/>
    <w:rsid w:val="00E86C2D"/>
    <w:rsid w:val="00E87038"/>
    <w:rsid w:val="00EA6639"/>
    <w:rsid w:val="00EB1379"/>
    <w:rsid w:val="00EB444B"/>
    <w:rsid w:val="00ED3823"/>
    <w:rsid w:val="00ED7908"/>
    <w:rsid w:val="00EF25AE"/>
    <w:rsid w:val="00F10B67"/>
    <w:rsid w:val="00F258F9"/>
    <w:rsid w:val="00F26034"/>
    <w:rsid w:val="00F4622D"/>
    <w:rsid w:val="00F47CA5"/>
    <w:rsid w:val="00F771B7"/>
    <w:rsid w:val="00F77C15"/>
    <w:rsid w:val="00F8139F"/>
    <w:rsid w:val="00F8304C"/>
    <w:rsid w:val="00F8447E"/>
    <w:rsid w:val="00F91BED"/>
    <w:rsid w:val="00FA20E1"/>
    <w:rsid w:val="00FA346C"/>
    <w:rsid w:val="00FB25D6"/>
    <w:rsid w:val="00FF472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4A1CD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CE476E"/>
    <w:rPr>
      <w:color w:val="605E5C"/>
      <w:shd w:val="clear" w:color="auto" w:fill="E1DFDD"/>
    </w:rPr>
  </w:style>
  <w:style w:type="character" w:styleId="Kommentarzeichen">
    <w:name w:val="annotation reference"/>
    <w:basedOn w:val="Absatz-Standardschriftart"/>
    <w:uiPriority w:val="99"/>
    <w:semiHidden/>
    <w:unhideWhenUsed/>
    <w:rsid w:val="00CF758F"/>
    <w:rPr>
      <w:sz w:val="16"/>
      <w:szCs w:val="16"/>
    </w:rPr>
  </w:style>
  <w:style w:type="paragraph" w:styleId="Kommentartext">
    <w:name w:val="annotation text"/>
    <w:basedOn w:val="Standard"/>
    <w:link w:val="KommentartextZchn"/>
    <w:uiPriority w:val="99"/>
    <w:semiHidden/>
    <w:unhideWhenUsed/>
    <w:rsid w:val="00CF758F"/>
    <w:rPr>
      <w:sz w:val="20"/>
      <w:szCs w:val="20"/>
    </w:rPr>
  </w:style>
  <w:style w:type="character" w:customStyle="1" w:styleId="KommentartextZchn">
    <w:name w:val="Kommentartext Zchn"/>
    <w:basedOn w:val="Absatz-Standardschriftart"/>
    <w:link w:val="Kommentartext"/>
    <w:uiPriority w:val="99"/>
    <w:semiHidden/>
    <w:rsid w:val="00CF758F"/>
    <w:rPr>
      <w:sz w:val="20"/>
      <w:szCs w:val="20"/>
    </w:rPr>
  </w:style>
  <w:style w:type="paragraph" w:styleId="Kommentarthema">
    <w:name w:val="annotation subject"/>
    <w:basedOn w:val="Kommentartext"/>
    <w:next w:val="Kommentartext"/>
    <w:link w:val="KommentarthemaZchn"/>
    <w:uiPriority w:val="99"/>
    <w:semiHidden/>
    <w:unhideWhenUsed/>
    <w:rsid w:val="00CF758F"/>
    <w:rPr>
      <w:b/>
      <w:bCs/>
    </w:rPr>
  </w:style>
  <w:style w:type="character" w:customStyle="1" w:styleId="KommentarthemaZchn">
    <w:name w:val="Kommentarthema Zchn"/>
    <w:basedOn w:val="KommentartextZchn"/>
    <w:link w:val="Kommentarthema"/>
    <w:uiPriority w:val="99"/>
    <w:semiHidden/>
    <w:rsid w:val="00CF758F"/>
    <w:rPr>
      <w:b/>
      <w:bCs/>
      <w:sz w:val="20"/>
      <w:szCs w:val="20"/>
    </w:rPr>
  </w:style>
  <w:style w:type="paragraph" w:styleId="NurText">
    <w:name w:val="Plain Text"/>
    <w:basedOn w:val="Standard"/>
    <w:link w:val="NurTextZchn"/>
    <w:uiPriority w:val="99"/>
    <w:semiHidden/>
    <w:unhideWhenUsed/>
    <w:rsid w:val="00695CCB"/>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695CC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57921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35052644">
      <w:bodyDiv w:val="1"/>
      <w:marLeft w:val="0"/>
      <w:marRight w:val="0"/>
      <w:marTop w:val="0"/>
      <w:marBottom w:val="0"/>
      <w:divBdr>
        <w:top w:val="none" w:sz="0" w:space="0" w:color="auto"/>
        <w:left w:val="none" w:sz="0" w:space="0" w:color="auto"/>
        <w:bottom w:val="none" w:sz="0" w:space="0" w:color="auto"/>
        <w:right w:val="none" w:sz="0" w:space="0" w:color="auto"/>
      </w:divBdr>
    </w:div>
    <w:div w:id="1047799189">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14543625">
      <w:bodyDiv w:val="1"/>
      <w:marLeft w:val="0"/>
      <w:marRight w:val="0"/>
      <w:marTop w:val="0"/>
      <w:marBottom w:val="0"/>
      <w:divBdr>
        <w:top w:val="none" w:sz="0" w:space="0" w:color="auto"/>
        <w:left w:val="none" w:sz="0" w:space="0" w:color="auto"/>
        <w:bottom w:val="none" w:sz="0" w:space="0" w:color="auto"/>
        <w:right w:val="none" w:sz="0" w:space="0" w:color="auto"/>
      </w:divBdr>
    </w:div>
    <w:div w:id="1416627749">
      <w:bodyDiv w:val="1"/>
      <w:marLeft w:val="0"/>
      <w:marRight w:val="0"/>
      <w:marTop w:val="0"/>
      <w:marBottom w:val="0"/>
      <w:divBdr>
        <w:top w:val="none" w:sz="0" w:space="0" w:color="auto"/>
        <w:left w:val="none" w:sz="0" w:space="0" w:color="auto"/>
        <w:bottom w:val="none" w:sz="0" w:space="0" w:color="auto"/>
        <w:right w:val="none" w:sz="0" w:space="0" w:color="auto"/>
      </w:divBdr>
      <w:divsChild>
        <w:div w:id="191845934">
          <w:marLeft w:val="0"/>
          <w:marRight w:val="0"/>
          <w:marTop w:val="0"/>
          <w:marBottom w:val="0"/>
          <w:divBdr>
            <w:top w:val="none" w:sz="0" w:space="0" w:color="auto"/>
            <w:left w:val="none" w:sz="0" w:space="0" w:color="auto"/>
            <w:bottom w:val="none" w:sz="0" w:space="0" w:color="auto"/>
            <w:right w:val="none" w:sz="0" w:space="0" w:color="auto"/>
          </w:divBdr>
        </w:div>
      </w:divsChild>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962489021">
      <w:bodyDiv w:val="1"/>
      <w:marLeft w:val="0"/>
      <w:marRight w:val="0"/>
      <w:marTop w:val="0"/>
      <w:marBottom w:val="0"/>
      <w:divBdr>
        <w:top w:val="none" w:sz="0" w:space="0" w:color="auto"/>
        <w:left w:val="none" w:sz="0" w:space="0" w:color="auto"/>
        <w:bottom w:val="none" w:sz="0" w:space="0" w:color="auto"/>
        <w:right w:val="none" w:sz="0" w:space="0" w:color="auto"/>
      </w:divBdr>
    </w:div>
    <w:div w:id="2104297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F380-FA17-4CE8-9149-7867F791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Neukamp, Rebecca</cp:lastModifiedBy>
  <cp:revision>6</cp:revision>
  <cp:lastPrinted>2022-09-28T10:09:00Z</cp:lastPrinted>
  <dcterms:created xsi:type="dcterms:W3CDTF">2022-09-28T09:33:00Z</dcterms:created>
  <dcterms:modified xsi:type="dcterms:W3CDTF">2022-09-28T10:12:00Z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