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3C537C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zum Bericht des Bundesrechnungshofes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A52200" w:rsidP="00535FAA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Bundesrechnungshof verkennt die Leistungsfähigkeit der Krankenhäuser</w:t>
      </w:r>
      <w:r w:rsidR="00E65AF6">
        <w:rPr>
          <w:rFonts w:ascii="Arial" w:hAnsi="Arial" w:cs="Arial"/>
          <w:b/>
          <w:sz w:val="32"/>
          <w:szCs w:val="32"/>
        </w:rPr>
        <w:t xml:space="preserve">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964633" w:rsidRDefault="00D30167" w:rsidP="0096463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86739">
        <w:rPr>
          <w:rFonts w:ascii="Arial" w:eastAsia="Times New Roman" w:hAnsi="Arial" w:cs="Arial"/>
          <w:noProof/>
          <w:lang w:eastAsia="de-DE"/>
        </w:rPr>
        <w:t>12. November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64E70" w:rsidRPr="00D64E70">
        <w:rPr>
          <w:rFonts w:ascii="Arial" w:eastAsia="Times New Roman" w:hAnsi="Arial" w:cs="Arial"/>
          <w:lang w:eastAsia="de-DE"/>
        </w:rPr>
        <w:t xml:space="preserve"> </w:t>
      </w:r>
      <w:r w:rsidR="00964633" w:rsidRPr="00964633">
        <w:rPr>
          <w:rFonts w:ascii="Arial" w:eastAsia="Times New Roman" w:hAnsi="Arial" w:cs="Arial"/>
          <w:bCs/>
          <w:lang w:eastAsia="de-DE"/>
        </w:rPr>
        <w:t>Der Bericht des Bundesrechnungshofes</w:t>
      </w:r>
      <w:r w:rsidR="00EE7971">
        <w:rPr>
          <w:rFonts w:ascii="Arial" w:eastAsia="Times New Roman" w:hAnsi="Arial" w:cs="Arial"/>
          <w:bCs/>
          <w:lang w:eastAsia="de-DE"/>
        </w:rPr>
        <w:t xml:space="preserve"> (BRH)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über </w:t>
      </w:r>
      <w:r w:rsidR="00A52200">
        <w:rPr>
          <w:rFonts w:ascii="Arial" w:eastAsia="Times New Roman" w:hAnsi="Arial" w:cs="Arial"/>
          <w:bCs/>
          <w:lang w:eastAsia="de-DE"/>
        </w:rPr>
        <w:t>die Krankenhäuser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wiederholt längst widerlegte Behauptung</w:t>
      </w:r>
      <w:r w:rsidR="00EE7971">
        <w:rPr>
          <w:rFonts w:ascii="Arial" w:eastAsia="Times New Roman" w:hAnsi="Arial" w:cs="Arial"/>
          <w:bCs/>
          <w:lang w:eastAsia="de-DE"/>
        </w:rPr>
        <w:t>en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und konstruiert </w:t>
      </w:r>
      <w:r w:rsidR="00EE7971">
        <w:rPr>
          <w:rFonts w:ascii="Arial" w:eastAsia="Times New Roman" w:hAnsi="Arial" w:cs="Arial"/>
          <w:bCs/>
          <w:lang w:eastAsia="de-DE"/>
        </w:rPr>
        <w:t xml:space="preserve">unzulässige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Zusammenhänge. Vor allen Dingen die Behauptung, in Deutschland </w:t>
      </w:r>
      <w:r w:rsidR="00EE7971">
        <w:rPr>
          <w:rFonts w:ascii="Arial" w:eastAsia="Times New Roman" w:hAnsi="Arial" w:cs="Arial"/>
          <w:bCs/>
          <w:lang w:eastAsia="de-DE"/>
        </w:rPr>
        <w:t xml:space="preserve">würden </w:t>
      </w:r>
      <w:r w:rsidR="00964633" w:rsidRPr="00964633">
        <w:rPr>
          <w:rFonts w:ascii="Arial" w:eastAsia="Times New Roman" w:hAnsi="Arial" w:cs="Arial"/>
          <w:bCs/>
          <w:lang w:eastAsia="de-DE"/>
        </w:rPr>
        <w:t>unnötige Leistungen</w:t>
      </w:r>
      <w:r w:rsidR="00C15DA5">
        <w:rPr>
          <w:rFonts w:ascii="Arial" w:eastAsia="Times New Roman" w:hAnsi="Arial" w:cs="Arial"/>
          <w:bCs/>
          <w:lang w:eastAsia="de-DE"/>
        </w:rPr>
        <w:t>,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beispielsweise bei Hüft</w:t>
      </w:r>
      <w:r w:rsidR="00EE7971">
        <w:rPr>
          <w:rFonts w:ascii="Arial" w:eastAsia="Times New Roman" w:hAnsi="Arial" w:cs="Arial"/>
          <w:bCs/>
          <w:lang w:eastAsia="de-DE"/>
        </w:rPr>
        <w:t>-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und Knieersatz</w:t>
      </w:r>
      <w:r w:rsidR="00E82853">
        <w:rPr>
          <w:rFonts w:ascii="Arial" w:eastAsia="Times New Roman" w:hAnsi="Arial" w:cs="Arial"/>
          <w:bCs/>
          <w:lang w:eastAsia="de-DE"/>
        </w:rPr>
        <w:t>,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erbracht</w:t>
      </w:r>
      <w:r w:rsidR="003C537C">
        <w:rPr>
          <w:rFonts w:ascii="Arial" w:eastAsia="Times New Roman" w:hAnsi="Arial" w:cs="Arial"/>
          <w:bCs/>
          <w:lang w:eastAsia="de-DE"/>
        </w:rPr>
        <w:t>,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ist </w:t>
      </w:r>
      <w:r w:rsidR="00964633">
        <w:rPr>
          <w:rFonts w:ascii="Arial" w:eastAsia="Times New Roman" w:hAnsi="Arial" w:cs="Arial"/>
          <w:bCs/>
          <w:lang w:eastAsia="de-DE"/>
        </w:rPr>
        <w:t xml:space="preserve">durch keine einzige Studie belegt. „Es ist schon verwunderlich, dass der BRH aus der Tatsache, dass Deutschland </w:t>
      </w:r>
      <w:r w:rsidR="00A52200">
        <w:rPr>
          <w:rFonts w:ascii="Arial" w:eastAsia="Times New Roman" w:hAnsi="Arial" w:cs="Arial"/>
          <w:bCs/>
          <w:lang w:eastAsia="de-DE"/>
        </w:rPr>
        <w:t>bei Leistungen für die Patienten</w:t>
      </w:r>
      <w:r w:rsidR="00964633">
        <w:rPr>
          <w:rFonts w:ascii="Arial" w:eastAsia="Times New Roman" w:hAnsi="Arial" w:cs="Arial"/>
          <w:bCs/>
          <w:lang w:eastAsia="de-DE"/>
        </w:rPr>
        <w:t xml:space="preserve"> über dem </w:t>
      </w:r>
      <w:r w:rsidR="00964633" w:rsidRPr="00964633">
        <w:rPr>
          <w:rFonts w:ascii="Arial" w:eastAsia="Times New Roman" w:hAnsi="Arial" w:cs="Arial"/>
          <w:bCs/>
          <w:lang w:eastAsia="de-DE"/>
        </w:rPr>
        <w:t>EU</w:t>
      </w:r>
      <w:r w:rsidR="00EE7971">
        <w:rPr>
          <w:rFonts w:ascii="Arial" w:eastAsia="Times New Roman" w:hAnsi="Arial" w:cs="Arial"/>
          <w:bCs/>
          <w:lang w:eastAsia="de-DE"/>
        </w:rPr>
        <w:t>-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Durchschnitt </w:t>
      </w:r>
      <w:r w:rsidR="00964633">
        <w:rPr>
          <w:rFonts w:ascii="Arial" w:eastAsia="Times New Roman" w:hAnsi="Arial" w:cs="Arial"/>
          <w:bCs/>
          <w:lang w:eastAsia="de-DE"/>
        </w:rPr>
        <w:t>liegt</w:t>
      </w:r>
      <w:r w:rsidR="00EE7971">
        <w:rPr>
          <w:rFonts w:ascii="Arial" w:eastAsia="Times New Roman" w:hAnsi="Arial" w:cs="Arial"/>
          <w:bCs/>
          <w:lang w:eastAsia="de-DE"/>
        </w:rPr>
        <w:t>,</w:t>
      </w:r>
      <w:r w:rsidR="00964633">
        <w:rPr>
          <w:rFonts w:ascii="Arial" w:eastAsia="Times New Roman" w:hAnsi="Arial" w:cs="Arial"/>
          <w:bCs/>
          <w:lang w:eastAsia="de-DE"/>
        </w:rPr>
        <w:t xml:space="preserve"> ableitet, dass man zu viel operiere. Schließt der BRH aus der Tatsache, dass das Einkommen </w:t>
      </w:r>
      <w:r w:rsidR="003C537C">
        <w:rPr>
          <w:rFonts w:ascii="Arial" w:eastAsia="Times New Roman" w:hAnsi="Arial" w:cs="Arial"/>
          <w:bCs/>
          <w:lang w:eastAsia="de-DE"/>
        </w:rPr>
        <w:t>in Deutschland über dem EU</w:t>
      </w:r>
      <w:r w:rsidR="00EE7971">
        <w:rPr>
          <w:rFonts w:ascii="Arial" w:eastAsia="Times New Roman" w:hAnsi="Arial" w:cs="Arial"/>
          <w:bCs/>
          <w:lang w:eastAsia="de-DE"/>
        </w:rPr>
        <w:t>-</w:t>
      </w:r>
      <w:r w:rsidR="003C537C">
        <w:rPr>
          <w:rFonts w:ascii="Arial" w:eastAsia="Times New Roman" w:hAnsi="Arial" w:cs="Arial"/>
          <w:bCs/>
          <w:lang w:eastAsia="de-DE"/>
        </w:rPr>
        <w:t>Durchschnitt liegt, dass hie</w:t>
      </w:r>
      <w:r w:rsidR="00964633">
        <w:rPr>
          <w:rFonts w:ascii="Arial" w:eastAsia="Times New Roman" w:hAnsi="Arial" w:cs="Arial"/>
          <w:bCs/>
          <w:lang w:eastAsia="de-DE"/>
        </w:rPr>
        <w:t>r</w:t>
      </w:r>
      <w:r w:rsidR="003C537C">
        <w:rPr>
          <w:rFonts w:ascii="Arial" w:eastAsia="Times New Roman" w:hAnsi="Arial" w:cs="Arial"/>
          <w:bCs/>
          <w:lang w:eastAsia="de-DE"/>
        </w:rPr>
        <w:t xml:space="preserve"> zu viel</w:t>
      </w:r>
      <w:r w:rsidR="00964633">
        <w:rPr>
          <w:rFonts w:ascii="Arial" w:eastAsia="Times New Roman" w:hAnsi="Arial" w:cs="Arial"/>
          <w:bCs/>
          <w:lang w:eastAsia="de-DE"/>
        </w:rPr>
        <w:t xml:space="preserve"> </w:t>
      </w:r>
      <w:r w:rsidR="003C537C">
        <w:rPr>
          <w:rFonts w:ascii="Arial" w:eastAsia="Times New Roman" w:hAnsi="Arial" w:cs="Arial"/>
          <w:bCs/>
          <w:lang w:eastAsia="de-DE"/>
        </w:rPr>
        <w:t>verdient</w:t>
      </w:r>
      <w:r w:rsidR="00964633">
        <w:rPr>
          <w:rFonts w:ascii="Arial" w:eastAsia="Times New Roman" w:hAnsi="Arial" w:cs="Arial"/>
          <w:bCs/>
          <w:lang w:eastAsia="de-DE"/>
        </w:rPr>
        <w:t xml:space="preserve"> wird?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Der Bundesrechnungshof sollte sich bewusst sein, dass die richtige Schlussfolgerung auch sein kann, dass in der EU das </w:t>
      </w:r>
      <w:r w:rsidR="00A52200">
        <w:rPr>
          <w:rFonts w:ascii="Arial" w:eastAsia="Times New Roman" w:hAnsi="Arial" w:cs="Arial"/>
          <w:bCs/>
          <w:lang w:eastAsia="de-DE"/>
        </w:rPr>
        <w:t>Leistung</w:t>
      </w:r>
      <w:r w:rsidR="00A52200" w:rsidRPr="00964633">
        <w:rPr>
          <w:rFonts w:ascii="Arial" w:eastAsia="Times New Roman" w:hAnsi="Arial" w:cs="Arial"/>
          <w:bCs/>
          <w:lang w:eastAsia="de-DE"/>
        </w:rPr>
        <w:t xml:space="preserve">sniveau </w:t>
      </w:r>
      <w:r w:rsidR="00964633" w:rsidRPr="00964633">
        <w:rPr>
          <w:rFonts w:ascii="Arial" w:eastAsia="Times New Roman" w:hAnsi="Arial" w:cs="Arial"/>
          <w:bCs/>
          <w:lang w:eastAsia="de-DE"/>
        </w:rPr>
        <w:t>einfach deutlich niedriger ist als in Deutschland</w:t>
      </w:r>
      <w:r w:rsidR="003C537C">
        <w:rPr>
          <w:rFonts w:ascii="Arial" w:eastAsia="Times New Roman" w:hAnsi="Arial" w:cs="Arial"/>
          <w:bCs/>
          <w:lang w:eastAsia="de-DE"/>
        </w:rPr>
        <w:t xml:space="preserve">“, erklärte Georg Baum, Hauptgeschäftsführer der </w:t>
      </w:r>
      <w:r w:rsidR="00535FAA">
        <w:rPr>
          <w:rFonts w:ascii="Arial" w:eastAsia="Times New Roman" w:hAnsi="Arial" w:cs="Arial"/>
          <w:bCs/>
          <w:lang w:eastAsia="de-DE"/>
        </w:rPr>
        <w:t>Deutschen Krankenhausgesellschaft (</w:t>
      </w:r>
      <w:r w:rsidR="003C537C">
        <w:rPr>
          <w:rFonts w:ascii="Arial" w:eastAsia="Times New Roman" w:hAnsi="Arial" w:cs="Arial"/>
          <w:bCs/>
          <w:lang w:eastAsia="de-DE"/>
        </w:rPr>
        <w:t>DKG</w:t>
      </w:r>
      <w:r w:rsidR="00535FAA">
        <w:rPr>
          <w:rFonts w:ascii="Arial" w:eastAsia="Times New Roman" w:hAnsi="Arial" w:cs="Arial"/>
          <w:bCs/>
          <w:lang w:eastAsia="de-DE"/>
        </w:rPr>
        <w:t>)</w:t>
      </w:r>
      <w:bookmarkStart w:id="0" w:name="_GoBack"/>
      <w:bookmarkEnd w:id="0"/>
      <w:r w:rsidR="00964633" w:rsidRPr="00964633">
        <w:rPr>
          <w:rFonts w:ascii="Arial" w:eastAsia="Times New Roman" w:hAnsi="Arial" w:cs="Arial"/>
          <w:bCs/>
          <w:lang w:eastAsia="de-DE"/>
        </w:rPr>
        <w:t xml:space="preserve">. </w:t>
      </w:r>
    </w:p>
    <w:p w:rsidR="00964633" w:rsidRDefault="00964633" w:rsidP="0096463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964633">
        <w:rPr>
          <w:rFonts w:ascii="Arial" w:eastAsia="Times New Roman" w:hAnsi="Arial" w:cs="Arial"/>
          <w:bCs/>
          <w:lang w:eastAsia="de-DE"/>
        </w:rPr>
        <w:t xml:space="preserve">Die Verfasser scheinen die </w:t>
      </w:r>
      <w:r w:rsidR="00EE7971">
        <w:rPr>
          <w:rFonts w:ascii="Arial" w:eastAsia="Times New Roman" w:hAnsi="Arial" w:cs="Arial"/>
          <w:bCs/>
          <w:lang w:eastAsia="de-DE"/>
        </w:rPr>
        <w:t>vergangenen</w:t>
      </w:r>
      <w:r w:rsidRPr="00964633">
        <w:rPr>
          <w:rFonts w:ascii="Arial" w:eastAsia="Times New Roman" w:hAnsi="Arial" w:cs="Arial"/>
          <w:bCs/>
          <w:lang w:eastAsia="de-DE"/>
        </w:rPr>
        <w:t xml:space="preserve"> Monate der Coronakrise </w:t>
      </w:r>
      <w:r w:rsidR="00BA11B8">
        <w:rPr>
          <w:rFonts w:ascii="Arial" w:eastAsia="Times New Roman" w:hAnsi="Arial" w:cs="Arial"/>
          <w:bCs/>
          <w:lang w:eastAsia="de-DE"/>
        </w:rPr>
        <w:t xml:space="preserve">und </w:t>
      </w:r>
      <w:r w:rsidRPr="00964633">
        <w:rPr>
          <w:rFonts w:ascii="Arial" w:eastAsia="Times New Roman" w:hAnsi="Arial" w:cs="Arial"/>
          <w:bCs/>
          <w:lang w:eastAsia="de-DE"/>
        </w:rPr>
        <w:t xml:space="preserve">die krisenhafte Versorgungslage in vielen europäischen Ländern nicht wahrgenommen zu haben. </w:t>
      </w:r>
      <w:r>
        <w:rPr>
          <w:rFonts w:ascii="Arial" w:eastAsia="Times New Roman" w:hAnsi="Arial" w:cs="Arial"/>
          <w:bCs/>
          <w:lang w:eastAsia="de-DE"/>
        </w:rPr>
        <w:t>„</w:t>
      </w:r>
      <w:r w:rsidRPr="00964633">
        <w:rPr>
          <w:rFonts w:ascii="Arial" w:eastAsia="Times New Roman" w:hAnsi="Arial" w:cs="Arial"/>
          <w:bCs/>
          <w:lang w:eastAsia="de-DE"/>
        </w:rPr>
        <w:t>Warum werden aus vielen europäischen Ländern Corona</w:t>
      </w:r>
      <w:r w:rsidR="00EE7971">
        <w:rPr>
          <w:rFonts w:ascii="Arial" w:eastAsia="Times New Roman" w:hAnsi="Arial" w:cs="Arial"/>
          <w:bCs/>
          <w:lang w:eastAsia="de-DE"/>
        </w:rPr>
        <w:t>-</w:t>
      </w:r>
      <w:r w:rsidRPr="00964633">
        <w:rPr>
          <w:rFonts w:ascii="Arial" w:eastAsia="Times New Roman" w:hAnsi="Arial" w:cs="Arial"/>
          <w:bCs/>
          <w:lang w:eastAsia="de-DE"/>
        </w:rPr>
        <w:t xml:space="preserve">Patienten nach Deutschland in die Kliniken gebracht? </w:t>
      </w:r>
      <w:r>
        <w:rPr>
          <w:rFonts w:ascii="Arial" w:eastAsia="Times New Roman" w:hAnsi="Arial" w:cs="Arial"/>
          <w:bCs/>
          <w:lang w:eastAsia="de-DE"/>
        </w:rPr>
        <w:t>W</w:t>
      </w:r>
      <w:r w:rsidRPr="00964633">
        <w:rPr>
          <w:rFonts w:ascii="Arial" w:eastAsia="Times New Roman" w:hAnsi="Arial" w:cs="Arial"/>
          <w:bCs/>
          <w:lang w:eastAsia="de-DE"/>
        </w:rPr>
        <w:t>arum kommen wir verhältnismäßig gut durch die Krise</w:t>
      </w:r>
      <w:r>
        <w:rPr>
          <w:rFonts w:ascii="Arial" w:eastAsia="Times New Roman" w:hAnsi="Arial" w:cs="Arial"/>
          <w:bCs/>
          <w:lang w:eastAsia="de-DE"/>
        </w:rPr>
        <w:t>? W</w:t>
      </w:r>
      <w:r w:rsidRPr="00964633">
        <w:rPr>
          <w:rFonts w:ascii="Arial" w:eastAsia="Times New Roman" w:hAnsi="Arial" w:cs="Arial"/>
          <w:bCs/>
          <w:lang w:eastAsia="de-DE"/>
        </w:rPr>
        <w:t xml:space="preserve">eil </w:t>
      </w:r>
      <w:r w:rsidR="00BA11B8">
        <w:rPr>
          <w:rFonts w:ascii="Arial" w:eastAsia="Times New Roman" w:hAnsi="Arial" w:cs="Arial"/>
          <w:bCs/>
          <w:lang w:eastAsia="de-DE"/>
        </w:rPr>
        <w:t xml:space="preserve">die deutschen Krankenhäuser hocheffizient und leistungsfähig sind und </w:t>
      </w:r>
      <w:r w:rsidRPr="00964633">
        <w:rPr>
          <w:rFonts w:ascii="Arial" w:eastAsia="Times New Roman" w:hAnsi="Arial" w:cs="Arial"/>
          <w:bCs/>
          <w:lang w:eastAsia="de-DE"/>
        </w:rPr>
        <w:t xml:space="preserve">wir mehr Kapazitäten als viele andere Länder haben. </w:t>
      </w:r>
      <w:r w:rsidR="003C537C">
        <w:rPr>
          <w:rFonts w:ascii="Arial" w:eastAsia="Times New Roman" w:hAnsi="Arial" w:cs="Arial"/>
          <w:bCs/>
          <w:lang w:eastAsia="de-DE"/>
        </w:rPr>
        <w:t xml:space="preserve">Und weil die Kliniken hocheffizient arbeiten und in regionalen Netzwerken je nach Spezialisierung zusammenarbeiten. Auch dies widerlegt die </w:t>
      </w:r>
      <w:r w:rsidR="00A52200">
        <w:rPr>
          <w:rFonts w:ascii="Arial" w:eastAsia="Times New Roman" w:hAnsi="Arial" w:cs="Arial"/>
          <w:bCs/>
          <w:lang w:eastAsia="de-DE"/>
        </w:rPr>
        <w:t xml:space="preserve">Einschätzung </w:t>
      </w:r>
      <w:r w:rsidR="003C537C">
        <w:rPr>
          <w:rFonts w:ascii="Arial" w:eastAsia="Times New Roman" w:hAnsi="Arial" w:cs="Arial"/>
          <w:bCs/>
          <w:lang w:eastAsia="de-DE"/>
        </w:rPr>
        <w:t xml:space="preserve">des BRH, in Deutschland gäbe es zu wenig Spezialisierung“, so Baum. </w:t>
      </w:r>
    </w:p>
    <w:p w:rsidR="00964633" w:rsidRPr="00964633" w:rsidRDefault="00A52200" w:rsidP="00964633">
      <w:p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Ausdrücklich zu begrüßen ist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, dass </w:t>
      </w:r>
      <w:r w:rsidR="00964633">
        <w:rPr>
          <w:rFonts w:ascii="Arial" w:eastAsia="Times New Roman" w:hAnsi="Arial" w:cs="Arial"/>
          <w:bCs/>
          <w:lang w:eastAsia="de-DE"/>
        </w:rPr>
        <w:t xml:space="preserve">der Bundesrechnungshof die unzureichende </w:t>
      </w:r>
      <w:r>
        <w:rPr>
          <w:rFonts w:ascii="Arial" w:eastAsia="Times New Roman" w:hAnsi="Arial" w:cs="Arial"/>
          <w:bCs/>
          <w:lang w:eastAsia="de-DE"/>
        </w:rPr>
        <w:t xml:space="preserve">Investitionsmittelbereitstellung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bestätigt. </w:t>
      </w:r>
      <w:r>
        <w:rPr>
          <w:rFonts w:ascii="Arial" w:eastAsia="Times New Roman" w:hAnsi="Arial" w:cs="Arial"/>
          <w:bCs/>
          <w:lang w:eastAsia="de-DE"/>
        </w:rPr>
        <w:t>V</w:t>
      </w:r>
      <w:r w:rsidR="00964633" w:rsidRPr="00964633">
        <w:rPr>
          <w:rFonts w:ascii="Arial" w:eastAsia="Times New Roman" w:hAnsi="Arial" w:cs="Arial"/>
          <w:bCs/>
          <w:lang w:eastAsia="de-DE"/>
        </w:rPr>
        <w:t>erk</w:t>
      </w:r>
      <w:r>
        <w:rPr>
          <w:rFonts w:ascii="Arial" w:eastAsia="Times New Roman" w:hAnsi="Arial" w:cs="Arial"/>
          <w:bCs/>
          <w:lang w:eastAsia="de-DE"/>
        </w:rPr>
        <w:t>a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nnt </w:t>
      </w:r>
      <w:r>
        <w:rPr>
          <w:rFonts w:ascii="Arial" w:eastAsia="Times New Roman" w:hAnsi="Arial" w:cs="Arial"/>
          <w:bCs/>
          <w:lang w:eastAsia="de-DE"/>
        </w:rPr>
        <w:t>aber wird</w:t>
      </w:r>
      <w:r w:rsidR="00E82853">
        <w:rPr>
          <w:rFonts w:ascii="Arial" w:eastAsia="Times New Roman" w:hAnsi="Arial" w:cs="Arial"/>
          <w:bCs/>
          <w:lang w:eastAsia="de-DE"/>
        </w:rPr>
        <w:t xml:space="preserve"> in dem Bericht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, dass </w:t>
      </w:r>
      <w:r w:rsidR="00EE7971">
        <w:rPr>
          <w:rFonts w:ascii="Arial" w:eastAsia="Times New Roman" w:hAnsi="Arial" w:cs="Arial"/>
          <w:bCs/>
          <w:lang w:eastAsia="de-DE"/>
        </w:rPr>
        <w:t xml:space="preserve">es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auch </w:t>
      </w:r>
      <w:r w:rsidR="00964633">
        <w:rPr>
          <w:rFonts w:ascii="Arial" w:eastAsia="Times New Roman" w:hAnsi="Arial" w:cs="Arial"/>
          <w:bCs/>
          <w:lang w:eastAsia="de-DE"/>
        </w:rPr>
        <w:t>bei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der Betriebskosten</w:t>
      </w:r>
      <w:r w:rsidR="00EE7971">
        <w:rPr>
          <w:rFonts w:ascii="Arial" w:eastAsia="Times New Roman" w:hAnsi="Arial" w:cs="Arial"/>
          <w:bCs/>
          <w:lang w:eastAsia="de-DE"/>
        </w:rPr>
        <w:t>-</w:t>
      </w:r>
      <w:r w:rsidR="00964633" w:rsidRPr="00964633">
        <w:rPr>
          <w:rFonts w:ascii="Arial" w:eastAsia="Times New Roman" w:hAnsi="Arial" w:cs="Arial"/>
          <w:bCs/>
          <w:lang w:eastAsia="de-DE"/>
        </w:rPr>
        <w:t>Finanzierung</w:t>
      </w:r>
      <w:r w:rsidR="00964633">
        <w:rPr>
          <w:rFonts w:ascii="Arial" w:eastAsia="Times New Roman" w:hAnsi="Arial" w:cs="Arial"/>
          <w:bCs/>
          <w:lang w:eastAsia="de-DE"/>
        </w:rPr>
        <w:t xml:space="preserve"> eine deutliche Unterf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inanzierung gibt. </w:t>
      </w:r>
      <w:r w:rsidR="00964633">
        <w:rPr>
          <w:rFonts w:ascii="Arial" w:eastAsia="Times New Roman" w:hAnsi="Arial" w:cs="Arial"/>
          <w:bCs/>
          <w:lang w:eastAsia="de-DE"/>
        </w:rPr>
        <w:t xml:space="preserve">Tarifsteigerungen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werden </w:t>
      </w:r>
      <w:r>
        <w:rPr>
          <w:rFonts w:ascii="Arial" w:eastAsia="Times New Roman" w:hAnsi="Arial" w:cs="Arial"/>
          <w:bCs/>
          <w:lang w:eastAsia="de-DE"/>
        </w:rPr>
        <w:t xml:space="preserve">den Krankenhäusern weiterhin </w:t>
      </w:r>
      <w:r w:rsidR="00964633">
        <w:rPr>
          <w:rFonts w:ascii="Arial" w:eastAsia="Times New Roman" w:hAnsi="Arial" w:cs="Arial"/>
          <w:bCs/>
          <w:lang w:eastAsia="de-DE"/>
        </w:rPr>
        <w:t xml:space="preserve">nicht </w:t>
      </w:r>
      <w:r>
        <w:rPr>
          <w:rFonts w:ascii="Arial" w:eastAsia="Times New Roman" w:hAnsi="Arial" w:cs="Arial"/>
          <w:bCs/>
          <w:lang w:eastAsia="de-DE"/>
        </w:rPr>
        <w:t xml:space="preserve">vollständig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refinanziert. </w:t>
      </w:r>
      <w:r>
        <w:rPr>
          <w:rFonts w:ascii="Arial" w:eastAsia="Times New Roman" w:hAnsi="Arial" w:cs="Arial"/>
          <w:bCs/>
          <w:lang w:eastAsia="de-DE"/>
        </w:rPr>
        <w:t xml:space="preserve">Deshalb ist es </w:t>
      </w:r>
      <w:r>
        <w:rPr>
          <w:rFonts w:ascii="Arial" w:eastAsia="Times New Roman" w:hAnsi="Arial" w:cs="Arial"/>
          <w:bCs/>
          <w:lang w:eastAsia="de-DE"/>
        </w:rPr>
        <w:lastRenderedPageBreak/>
        <w:t>falsch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, wenn aus </w:t>
      </w:r>
      <w:r>
        <w:rPr>
          <w:rFonts w:ascii="Arial" w:eastAsia="Times New Roman" w:hAnsi="Arial" w:cs="Arial"/>
          <w:bCs/>
          <w:lang w:eastAsia="de-DE"/>
        </w:rPr>
        <w:t xml:space="preserve">den </w:t>
      </w:r>
      <w:r w:rsidR="00964633">
        <w:rPr>
          <w:rFonts w:ascii="Arial" w:eastAsia="Times New Roman" w:hAnsi="Arial" w:cs="Arial"/>
          <w:bCs/>
          <w:lang w:eastAsia="de-DE"/>
        </w:rPr>
        <w:t>Defizit</w:t>
      </w:r>
      <w:r>
        <w:rPr>
          <w:rFonts w:ascii="Arial" w:eastAsia="Times New Roman" w:hAnsi="Arial" w:cs="Arial"/>
          <w:bCs/>
          <w:lang w:eastAsia="de-DE"/>
        </w:rPr>
        <w:t>en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 bei </w:t>
      </w:r>
      <w:r>
        <w:rPr>
          <w:rFonts w:ascii="Arial" w:eastAsia="Times New Roman" w:hAnsi="Arial" w:cs="Arial"/>
          <w:bCs/>
          <w:lang w:eastAsia="de-DE"/>
        </w:rPr>
        <w:t xml:space="preserve">vielen 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Kliniken auf Ineffizienz </w:t>
      </w:r>
      <w:r>
        <w:rPr>
          <w:rFonts w:ascii="Arial" w:eastAsia="Times New Roman" w:hAnsi="Arial" w:cs="Arial"/>
          <w:bCs/>
          <w:lang w:eastAsia="de-DE"/>
        </w:rPr>
        <w:t>geschlossen wird</w:t>
      </w:r>
      <w:r w:rsidR="00964633" w:rsidRPr="00964633">
        <w:rPr>
          <w:rFonts w:ascii="Arial" w:eastAsia="Times New Roman" w:hAnsi="Arial" w:cs="Arial"/>
          <w:bCs/>
          <w:lang w:eastAsia="de-DE"/>
        </w:rPr>
        <w:t xml:space="preserve">. </w:t>
      </w:r>
      <w:r w:rsidR="00BA11B8">
        <w:rPr>
          <w:rFonts w:ascii="Arial" w:eastAsia="Times New Roman" w:hAnsi="Arial" w:cs="Arial"/>
          <w:bCs/>
          <w:lang w:eastAsia="de-DE"/>
        </w:rPr>
        <w:t>„</w:t>
      </w:r>
      <w:r w:rsidR="003C537C">
        <w:rPr>
          <w:rFonts w:ascii="Arial" w:eastAsia="Times New Roman" w:hAnsi="Arial" w:cs="Arial"/>
          <w:bCs/>
          <w:lang w:eastAsia="de-DE"/>
        </w:rPr>
        <w:t>D</w:t>
      </w:r>
      <w:r>
        <w:rPr>
          <w:rFonts w:ascii="Arial" w:eastAsia="Times New Roman" w:hAnsi="Arial" w:cs="Arial"/>
          <w:bCs/>
          <w:lang w:eastAsia="de-DE"/>
        </w:rPr>
        <w:t>ie</w:t>
      </w:r>
      <w:r w:rsidR="003C537C">
        <w:rPr>
          <w:rFonts w:ascii="Arial" w:eastAsia="Times New Roman" w:hAnsi="Arial" w:cs="Arial"/>
          <w:bCs/>
          <w:lang w:eastAsia="de-DE"/>
        </w:rPr>
        <w:t xml:space="preserve"> Defizit</w:t>
      </w:r>
      <w:r>
        <w:rPr>
          <w:rFonts w:ascii="Arial" w:eastAsia="Times New Roman" w:hAnsi="Arial" w:cs="Arial"/>
          <w:bCs/>
          <w:lang w:eastAsia="de-DE"/>
        </w:rPr>
        <w:t>e</w:t>
      </w:r>
      <w:r w:rsidR="003C537C">
        <w:rPr>
          <w:rFonts w:ascii="Arial" w:eastAsia="Times New Roman" w:hAnsi="Arial" w:cs="Arial"/>
          <w:bCs/>
          <w:lang w:eastAsia="de-DE"/>
        </w:rPr>
        <w:t xml:space="preserve"> er</w:t>
      </w:r>
      <w:r>
        <w:rPr>
          <w:rFonts w:ascii="Arial" w:eastAsia="Times New Roman" w:hAnsi="Arial" w:cs="Arial"/>
          <w:bCs/>
          <w:lang w:eastAsia="de-DE"/>
        </w:rPr>
        <w:t>geben</w:t>
      </w:r>
      <w:r w:rsidR="003C537C">
        <w:rPr>
          <w:rFonts w:ascii="Arial" w:eastAsia="Times New Roman" w:hAnsi="Arial" w:cs="Arial"/>
          <w:bCs/>
          <w:lang w:eastAsia="de-DE"/>
        </w:rPr>
        <w:t xml:space="preserve"> sich aus fehlenden Investitionsmitteln und nicht refinanzierten Tarifsteigerungen. Ineffizient ist das bestimmt nicht</w:t>
      </w:r>
      <w:r w:rsidR="00E65AF6">
        <w:rPr>
          <w:rFonts w:ascii="Arial" w:eastAsia="Times New Roman" w:hAnsi="Arial" w:cs="Arial"/>
          <w:bCs/>
          <w:lang w:eastAsia="de-DE"/>
        </w:rPr>
        <w:t>.</w:t>
      </w:r>
      <w:r w:rsidR="003C537C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Dass die Krankenhäuser in Deutschland weltweit anerkannt das zentrale Sicherungsnetz für die Bürger und die Volkswirtschaft in dieser Pandemie sind macht deutlich</w:t>
      </w:r>
      <w:r w:rsidR="00F14C51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dass sie trotz der Unzulänglichkeit in den Finanzierungsrahmenbedingungen effizient arbeiten</w:t>
      </w:r>
      <w:r w:rsidR="00BA11B8">
        <w:rPr>
          <w:rFonts w:ascii="Arial" w:eastAsia="Times New Roman" w:hAnsi="Arial" w:cs="Arial"/>
          <w:bCs/>
          <w:lang w:eastAsia="de-DE"/>
        </w:rPr>
        <w:t>“, so der DKG-Hauptgeschäftsführer.</w:t>
      </w:r>
    </w:p>
    <w:p w:rsidR="00756424" w:rsidRDefault="00756424" w:rsidP="0096463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756424" w:rsidRPr="00756424" w:rsidRDefault="00756424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1251B" w:rsidRPr="0028395C" w:rsidRDefault="0058674F" w:rsidP="0028395C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756424">
        <w:rPr>
          <w:rFonts w:ascii="Arial" w:hAnsi="Arial" w:cs="Arial"/>
          <w:sz w:val="18"/>
        </w:rPr>
        <w:tab/>
      </w:r>
    </w:p>
    <w:sectPr w:rsidR="0021251B" w:rsidRPr="0028395C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BC" w:rsidRDefault="00346CBC" w:rsidP="008125E6">
      <w:pPr>
        <w:spacing w:after="0"/>
      </w:pPr>
      <w:r>
        <w:separator/>
      </w:r>
    </w:p>
  </w:endnote>
  <w:endnote w:type="continuationSeparator" w:id="0">
    <w:p w:rsidR="00346CBC" w:rsidRDefault="00346CB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BC" w:rsidRDefault="00346CBC" w:rsidP="008125E6">
      <w:pPr>
        <w:spacing w:after="0"/>
      </w:pPr>
      <w:r>
        <w:separator/>
      </w:r>
    </w:p>
  </w:footnote>
  <w:footnote w:type="continuationSeparator" w:id="0">
    <w:p w:rsidR="00346CBC" w:rsidRDefault="00346CB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86739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1BA6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021F"/>
    <w:rsid w:val="001333C7"/>
    <w:rsid w:val="00135A62"/>
    <w:rsid w:val="001734CD"/>
    <w:rsid w:val="00183CBD"/>
    <w:rsid w:val="001962FD"/>
    <w:rsid w:val="001C0544"/>
    <w:rsid w:val="001C3900"/>
    <w:rsid w:val="001C561E"/>
    <w:rsid w:val="001C7245"/>
    <w:rsid w:val="001F07BD"/>
    <w:rsid w:val="00205E46"/>
    <w:rsid w:val="0021251B"/>
    <w:rsid w:val="002156A6"/>
    <w:rsid w:val="00245172"/>
    <w:rsid w:val="002665AA"/>
    <w:rsid w:val="0028395C"/>
    <w:rsid w:val="002875EB"/>
    <w:rsid w:val="002A44EC"/>
    <w:rsid w:val="002B4C49"/>
    <w:rsid w:val="002B7D7C"/>
    <w:rsid w:val="002C1659"/>
    <w:rsid w:val="002F1B73"/>
    <w:rsid w:val="00314EF3"/>
    <w:rsid w:val="00316B8D"/>
    <w:rsid w:val="00323BD9"/>
    <w:rsid w:val="00326374"/>
    <w:rsid w:val="00335088"/>
    <w:rsid w:val="00346CBC"/>
    <w:rsid w:val="00350E79"/>
    <w:rsid w:val="00354602"/>
    <w:rsid w:val="00362EF7"/>
    <w:rsid w:val="00363F93"/>
    <w:rsid w:val="00383891"/>
    <w:rsid w:val="00390450"/>
    <w:rsid w:val="00396599"/>
    <w:rsid w:val="003B4AC3"/>
    <w:rsid w:val="003C537C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5FAA"/>
    <w:rsid w:val="0053749D"/>
    <w:rsid w:val="00540AF0"/>
    <w:rsid w:val="00540DD3"/>
    <w:rsid w:val="0056210E"/>
    <w:rsid w:val="00570C6B"/>
    <w:rsid w:val="0058674F"/>
    <w:rsid w:val="00586EFC"/>
    <w:rsid w:val="005A14EC"/>
    <w:rsid w:val="005A6566"/>
    <w:rsid w:val="005B067E"/>
    <w:rsid w:val="005C2BD9"/>
    <w:rsid w:val="005C446C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2212"/>
    <w:rsid w:val="00663E3D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52990"/>
    <w:rsid w:val="00756424"/>
    <w:rsid w:val="007755F0"/>
    <w:rsid w:val="0078717D"/>
    <w:rsid w:val="00795922"/>
    <w:rsid w:val="007C44FC"/>
    <w:rsid w:val="008125E6"/>
    <w:rsid w:val="00835799"/>
    <w:rsid w:val="00850E59"/>
    <w:rsid w:val="008716A2"/>
    <w:rsid w:val="0088319D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64633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52200"/>
    <w:rsid w:val="00AC5BCE"/>
    <w:rsid w:val="00AE24DB"/>
    <w:rsid w:val="00AF3812"/>
    <w:rsid w:val="00B06B18"/>
    <w:rsid w:val="00B1353D"/>
    <w:rsid w:val="00B34514"/>
    <w:rsid w:val="00B402F1"/>
    <w:rsid w:val="00B52927"/>
    <w:rsid w:val="00B56329"/>
    <w:rsid w:val="00B62BC0"/>
    <w:rsid w:val="00B65874"/>
    <w:rsid w:val="00B7543C"/>
    <w:rsid w:val="00B87286"/>
    <w:rsid w:val="00BA11B8"/>
    <w:rsid w:val="00BB0243"/>
    <w:rsid w:val="00BF222D"/>
    <w:rsid w:val="00C15DA5"/>
    <w:rsid w:val="00C16F15"/>
    <w:rsid w:val="00C20F0A"/>
    <w:rsid w:val="00C4409C"/>
    <w:rsid w:val="00C86739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64E70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3655A"/>
    <w:rsid w:val="00E40E2B"/>
    <w:rsid w:val="00E43AB7"/>
    <w:rsid w:val="00E55BF7"/>
    <w:rsid w:val="00E6234A"/>
    <w:rsid w:val="00E65AF6"/>
    <w:rsid w:val="00E71D54"/>
    <w:rsid w:val="00E82853"/>
    <w:rsid w:val="00E865D6"/>
    <w:rsid w:val="00E87038"/>
    <w:rsid w:val="00EB1379"/>
    <w:rsid w:val="00EB444B"/>
    <w:rsid w:val="00ED3823"/>
    <w:rsid w:val="00EE7971"/>
    <w:rsid w:val="00F10B67"/>
    <w:rsid w:val="00F14C51"/>
    <w:rsid w:val="00F258F9"/>
    <w:rsid w:val="00F26034"/>
    <w:rsid w:val="00F4622D"/>
    <w:rsid w:val="00F47CA5"/>
    <w:rsid w:val="00F60A3E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8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8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8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38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8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8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8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8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38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9C6183-269E-4257-949B-3509AC92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6</cp:revision>
  <cp:lastPrinted>2020-11-12T10:04:00Z</cp:lastPrinted>
  <dcterms:created xsi:type="dcterms:W3CDTF">2020-11-12T09:15:00Z</dcterms:created>
  <dcterms:modified xsi:type="dcterms:W3CDTF">2020-11-12T10:04:00Z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