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3F5250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541776">
        <w:rPr>
          <w:rFonts w:ascii="Arial" w:eastAsia="Times New Roman" w:hAnsi="Arial" w:cs="Times New Roman"/>
          <w:b/>
          <w:szCs w:val="20"/>
          <w:u w:val="single"/>
          <w:lang w:eastAsia="de-DE"/>
        </w:rPr>
        <w:t>r Verabschiedung des KHZG im Bundestag</w:t>
      </w:r>
      <w:r w:rsidR="000E6F4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633E3A" w:rsidRDefault="0054177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  <w:r>
        <w:rPr>
          <w:rFonts w:ascii="Arial" w:hAnsi="Arial" w:cs="Arial"/>
          <w:b/>
          <w:sz w:val="32"/>
          <w:szCs w:val="32"/>
        </w:rPr>
        <w:t>Krankenhauszukunftsgesetz bringt Schub für die Digitalisierung</w:t>
      </w:r>
    </w:p>
    <w:p w:rsidR="0066782E" w:rsidRDefault="0066782E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219E6" w:rsidRPr="00541776" w:rsidRDefault="00D30167" w:rsidP="004D02D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207E8D">
        <w:rPr>
          <w:rFonts w:ascii="Arial" w:eastAsia="Times New Roman" w:hAnsi="Arial" w:cs="Arial"/>
          <w:noProof/>
          <w:lang w:eastAsia="de-DE"/>
        </w:rPr>
        <w:t>18. September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593892">
        <w:rPr>
          <w:rFonts w:ascii="Arial" w:eastAsia="Times New Roman" w:hAnsi="Arial" w:cs="Arial"/>
          <w:lang w:eastAsia="de-DE"/>
        </w:rPr>
        <w:t xml:space="preserve"> </w:t>
      </w:r>
      <w:r w:rsidR="00E318A6">
        <w:rPr>
          <w:rFonts w:ascii="Arial" w:eastAsia="Times New Roman" w:hAnsi="Arial" w:cs="Arial"/>
          <w:bCs/>
          <w:lang w:eastAsia="de-DE"/>
        </w:rPr>
        <w:t>Das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heute im Bundestag beschlossene Krankenhaus</w:t>
      </w:r>
      <w:r w:rsidR="00E318A6">
        <w:rPr>
          <w:rFonts w:ascii="Arial" w:eastAsia="Times New Roman" w:hAnsi="Arial" w:cs="Arial"/>
          <w:bCs/>
          <w:lang w:eastAsia="de-DE"/>
        </w:rPr>
        <w:t>z</w:t>
      </w:r>
      <w:r w:rsidR="004D02D1" w:rsidRPr="00541776">
        <w:rPr>
          <w:rFonts w:ascii="Arial" w:eastAsia="Times New Roman" w:hAnsi="Arial" w:cs="Arial"/>
          <w:bCs/>
          <w:lang w:eastAsia="de-DE"/>
        </w:rPr>
        <w:t>ukunftsgesetz</w:t>
      </w:r>
      <w:r w:rsidR="00E318A6">
        <w:rPr>
          <w:rFonts w:ascii="Arial" w:eastAsia="Times New Roman" w:hAnsi="Arial" w:cs="Arial"/>
          <w:bCs/>
          <w:lang w:eastAsia="de-DE"/>
        </w:rPr>
        <w:t xml:space="preserve"> (KHZG)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E318A6">
        <w:rPr>
          <w:rFonts w:ascii="Arial" w:eastAsia="Times New Roman" w:hAnsi="Arial" w:cs="Arial"/>
          <w:bCs/>
          <w:lang w:eastAsia="de-DE"/>
        </w:rPr>
        <w:t>bewirkt</w:t>
      </w:r>
      <w:r w:rsidR="00E318A6"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4D02D1" w:rsidRPr="00541776">
        <w:rPr>
          <w:rFonts w:ascii="Arial" w:eastAsia="Times New Roman" w:hAnsi="Arial" w:cs="Arial"/>
          <w:bCs/>
          <w:lang w:eastAsia="de-DE"/>
        </w:rPr>
        <w:t>ein</w:t>
      </w:r>
      <w:r w:rsidR="00E318A6">
        <w:rPr>
          <w:rFonts w:ascii="Arial" w:eastAsia="Times New Roman" w:hAnsi="Arial" w:cs="Arial"/>
          <w:bCs/>
          <w:lang w:eastAsia="de-DE"/>
        </w:rPr>
        <w:t>en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deutliche</w:t>
      </w:r>
      <w:r w:rsidR="00E318A6">
        <w:rPr>
          <w:rFonts w:ascii="Arial" w:eastAsia="Times New Roman" w:hAnsi="Arial" w:cs="Arial"/>
          <w:bCs/>
          <w:lang w:eastAsia="de-DE"/>
        </w:rPr>
        <w:t>n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Schub für die Digitalisierung der Kliniken. Mit den vorgesehenen 4,3 Milliarden </w:t>
      </w:r>
      <w:r w:rsidR="00E318A6">
        <w:rPr>
          <w:rFonts w:ascii="Arial" w:eastAsia="Times New Roman" w:hAnsi="Arial" w:cs="Arial"/>
          <w:bCs/>
          <w:lang w:eastAsia="de-DE"/>
        </w:rPr>
        <w:t>Euro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aus Bundes</w:t>
      </w:r>
      <w:r w:rsidR="001219E6" w:rsidRPr="00541776">
        <w:rPr>
          <w:rFonts w:ascii="Arial" w:eastAsia="Times New Roman" w:hAnsi="Arial" w:cs="Arial"/>
          <w:bCs/>
          <w:lang w:eastAsia="de-DE"/>
        </w:rPr>
        <w:t>-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und Landesmitteln </w:t>
      </w:r>
      <w:r w:rsidR="00E318A6" w:rsidRPr="00541776">
        <w:rPr>
          <w:rFonts w:ascii="Arial" w:eastAsia="Times New Roman" w:hAnsi="Arial" w:cs="Arial"/>
          <w:bCs/>
          <w:lang w:eastAsia="de-DE"/>
        </w:rPr>
        <w:t>w</w:t>
      </w:r>
      <w:r w:rsidR="00E318A6">
        <w:rPr>
          <w:rFonts w:ascii="Arial" w:eastAsia="Times New Roman" w:hAnsi="Arial" w:cs="Arial"/>
          <w:bCs/>
          <w:lang w:eastAsia="de-DE"/>
        </w:rPr>
        <w:t>ird den Kliniken</w:t>
      </w:r>
      <w:r w:rsidR="00E318A6"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4D02D1" w:rsidRPr="00541776">
        <w:rPr>
          <w:rFonts w:ascii="Arial" w:eastAsia="Times New Roman" w:hAnsi="Arial" w:cs="Arial"/>
          <w:bCs/>
          <w:lang w:eastAsia="de-DE"/>
        </w:rPr>
        <w:t>zum richtigen Zeitpunkt die Möglichkeit eröffnet, durch moderne digitale Infrastruktur Behandlungsprozesse zu optimieren</w:t>
      </w:r>
      <w:r w:rsidR="001219E6" w:rsidRPr="00541776">
        <w:rPr>
          <w:rFonts w:ascii="Arial" w:eastAsia="Times New Roman" w:hAnsi="Arial" w:cs="Arial"/>
          <w:bCs/>
          <w:lang w:eastAsia="de-DE"/>
        </w:rPr>
        <w:t>,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aber auch die Arbeitsbedingungen für die Mitarbeiter zu verbessern. </w:t>
      </w:r>
      <w:r w:rsidR="003265B3">
        <w:rPr>
          <w:rFonts w:ascii="Arial" w:eastAsia="Times New Roman" w:hAnsi="Arial" w:cs="Arial"/>
          <w:bCs/>
          <w:lang w:eastAsia="de-DE"/>
        </w:rPr>
        <w:t xml:space="preserve">Auch die Erhöhung der Cyber-Sicherheit ist ein wesentliches Handlungsfeld. </w:t>
      </w:r>
      <w:r w:rsidR="001219E6" w:rsidRPr="00541776">
        <w:rPr>
          <w:rFonts w:ascii="Arial" w:eastAsia="Times New Roman" w:hAnsi="Arial" w:cs="Arial"/>
          <w:bCs/>
          <w:lang w:eastAsia="de-DE"/>
        </w:rPr>
        <w:t>„</w:t>
      </w:r>
      <w:r w:rsidR="004D02D1" w:rsidRPr="00541776">
        <w:rPr>
          <w:rFonts w:ascii="Arial" w:eastAsia="Times New Roman" w:hAnsi="Arial" w:cs="Arial"/>
          <w:bCs/>
          <w:lang w:eastAsia="de-DE"/>
        </w:rPr>
        <w:t>Die Corona</w:t>
      </w:r>
      <w:r w:rsidR="00E318A6">
        <w:rPr>
          <w:rFonts w:ascii="Arial" w:eastAsia="Times New Roman" w:hAnsi="Arial" w:cs="Arial"/>
          <w:bCs/>
          <w:lang w:eastAsia="de-DE"/>
        </w:rPr>
        <w:t>-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Pandemie hat gezeigt, </w:t>
      </w:r>
      <w:r w:rsidR="00541776">
        <w:rPr>
          <w:rFonts w:ascii="Arial" w:eastAsia="Times New Roman" w:hAnsi="Arial" w:cs="Arial"/>
          <w:bCs/>
          <w:lang w:eastAsia="de-DE"/>
        </w:rPr>
        <w:t>d</w:t>
      </w:r>
      <w:r w:rsidR="004D02D1" w:rsidRPr="00541776">
        <w:rPr>
          <w:rFonts w:ascii="Arial" w:eastAsia="Times New Roman" w:hAnsi="Arial" w:cs="Arial"/>
          <w:bCs/>
          <w:lang w:eastAsia="de-DE"/>
        </w:rPr>
        <w:t>as</w:t>
      </w:r>
      <w:r w:rsidR="00E318A6">
        <w:rPr>
          <w:rFonts w:ascii="Arial" w:eastAsia="Times New Roman" w:hAnsi="Arial" w:cs="Arial"/>
          <w:bCs/>
          <w:lang w:eastAsia="de-DE"/>
        </w:rPr>
        <w:t>s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Digitalisierung in Krankenhäuser noch nicht </w:t>
      </w:r>
      <w:r w:rsidR="00E318A6">
        <w:rPr>
          <w:rFonts w:ascii="Arial" w:eastAsia="Times New Roman" w:hAnsi="Arial" w:cs="Arial"/>
          <w:bCs/>
          <w:lang w:eastAsia="de-DE"/>
        </w:rPr>
        <w:t>im</w:t>
      </w:r>
      <w:r w:rsidR="00E318A6"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4D02D1" w:rsidRPr="00541776">
        <w:rPr>
          <w:rFonts w:ascii="Arial" w:eastAsia="Times New Roman" w:hAnsi="Arial" w:cs="Arial"/>
          <w:bCs/>
          <w:lang w:eastAsia="de-DE"/>
        </w:rPr>
        <w:t>notwendige</w:t>
      </w:r>
      <w:r w:rsidR="00E318A6">
        <w:rPr>
          <w:rFonts w:ascii="Arial" w:eastAsia="Times New Roman" w:hAnsi="Arial" w:cs="Arial"/>
          <w:bCs/>
          <w:lang w:eastAsia="de-DE"/>
        </w:rPr>
        <w:t>n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Maß </w:t>
      </w:r>
      <w:r w:rsidR="00E318A6">
        <w:rPr>
          <w:rFonts w:ascii="Arial" w:eastAsia="Times New Roman" w:hAnsi="Arial" w:cs="Arial"/>
          <w:bCs/>
          <w:lang w:eastAsia="de-DE"/>
        </w:rPr>
        <w:t>entwickelt ist und genutzt wird</w:t>
      </w:r>
      <w:r w:rsidR="004D02D1" w:rsidRPr="00541776">
        <w:rPr>
          <w:rFonts w:ascii="Arial" w:eastAsia="Times New Roman" w:hAnsi="Arial" w:cs="Arial"/>
          <w:bCs/>
          <w:lang w:eastAsia="de-DE"/>
        </w:rPr>
        <w:t>.</w:t>
      </w:r>
      <w:r w:rsidR="001219E6" w:rsidRPr="00541776">
        <w:rPr>
          <w:rFonts w:ascii="Arial" w:eastAsia="Times New Roman" w:hAnsi="Arial" w:cs="Arial"/>
          <w:bCs/>
          <w:lang w:eastAsia="de-DE"/>
        </w:rPr>
        <w:t xml:space="preserve"> Hier kann nun stärker angesetzt werden“</w:t>
      </w:r>
      <w:r w:rsidR="00E318A6">
        <w:rPr>
          <w:rFonts w:ascii="Arial" w:eastAsia="Times New Roman" w:hAnsi="Arial" w:cs="Arial"/>
          <w:bCs/>
          <w:lang w:eastAsia="de-DE"/>
        </w:rPr>
        <w:t>, sagt</w:t>
      </w:r>
      <w:r w:rsidR="002D50BC">
        <w:rPr>
          <w:rFonts w:ascii="Arial" w:eastAsia="Times New Roman" w:hAnsi="Arial" w:cs="Arial"/>
          <w:bCs/>
          <w:lang w:eastAsia="de-DE"/>
        </w:rPr>
        <w:t>e</w:t>
      </w:r>
      <w:r w:rsidR="00E318A6">
        <w:rPr>
          <w:rFonts w:ascii="Arial" w:eastAsia="Times New Roman" w:hAnsi="Arial" w:cs="Arial"/>
          <w:bCs/>
          <w:lang w:eastAsia="de-DE"/>
        </w:rPr>
        <w:t xml:space="preserve"> </w:t>
      </w:r>
      <w:r w:rsidR="003265B3">
        <w:rPr>
          <w:rFonts w:ascii="Arial" w:eastAsia="Times New Roman" w:hAnsi="Arial" w:cs="Arial"/>
          <w:bCs/>
          <w:lang w:eastAsia="de-DE"/>
        </w:rPr>
        <w:t>Dr. Gerald Gaß</w:t>
      </w:r>
      <w:r w:rsidR="00B77989">
        <w:rPr>
          <w:rFonts w:ascii="Arial" w:eastAsia="Times New Roman" w:hAnsi="Arial" w:cs="Arial"/>
          <w:bCs/>
          <w:lang w:eastAsia="de-DE"/>
        </w:rPr>
        <w:t xml:space="preserve">, </w:t>
      </w:r>
      <w:r w:rsidR="003265B3">
        <w:rPr>
          <w:rFonts w:ascii="Arial" w:eastAsia="Times New Roman" w:hAnsi="Arial" w:cs="Arial"/>
          <w:bCs/>
          <w:lang w:eastAsia="de-DE"/>
        </w:rPr>
        <w:t xml:space="preserve">Präsident </w:t>
      </w:r>
      <w:r w:rsidR="00E318A6">
        <w:rPr>
          <w:rFonts w:ascii="Arial" w:eastAsia="Times New Roman" w:hAnsi="Arial" w:cs="Arial"/>
          <w:bCs/>
          <w:lang w:eastAsia="de-DE"/>
        </w:rPr>
        <w:t>der Deutschen Krankenhausgesellschaft (DKG).</w:t>
      </w:r>
    </w:p>
    <w:p w:rsidR="004D02D1" w:rsidRPr="00541776" w:rsidRDefault="001219E6" w:rsidP="004D02D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41776">
        <w:rPr>
          <w:rFonts w:ascii="Arial" w:eastAsia="Times New Roman" w:hAnsi="Arial" w:cs="Arial"/>
          <w:bCs/>
          <w:lang w:eastAsia="de-DE"/>
        </w:rPr>
        <w:t xml:space="preserve">Das </w:t>
      </w:r>
      <w:r w:rsidR="00541776" w:rsidRPr="00541776">
        <w:rPr>
          <w:rFonts w:ascii="Arial" w:eastAsia="Times New Roman" w:hAnsi="Arial" w:cs="Arial"/>
          <w:bCs/>
          <w:lang w:eastAsia="de-DE"/>
        </w:rPr>
        <w:t>Gesetz</w:t>
      </w:r>
      <w:r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3265B3">
        <w:rPr>
          <w:rFonts w:ascii="Arial" w:eastAsia="Times New Roman" w:hAnsi="Arial" w:cs="Arial"/>
          <w:bCs/>
          <w:lang w:eastAsia="de-DE"/>
        </w:rPr>
        <w:t>zeigt die Probleme</w:t>
      </w:r>
      <w:r w:rsidRPr="00541776">
        <w:rPr>
          <w:rFonts w:ascii="Arial" w:eastAsia="Times New Roman" w:hAnsi="Arial" w:cs="Arial"/>
          <w:bCs/>
          <w:lang w:eastAsia="de-DE"/>
        </w:rPr>
        <w:t xml:space="preserve"> der </w:t>
      </w:r>
      <w:r w:rsidR="00541776" w:rsidRPr="00541776">
        <w:rPr>
          <w:rFonts w:ascii="Arial" w:eastAsia="Times New Roman" w:hAnsi="Arial" w:cs="Arial"/>
          <w:bCs/>
          <w:lang w:eastAsia="de-DE"/>
        </w:rPr>
        <w:t>Inv</w:t>
      </w:r>
      <w:r w:rsidRPr="00541776">
        <w:rPr>
          <w:rFonts w:ascii="Arial" w:eastAsia="Times New Roman" w:hAnsi="Arial" w:cs="Arial"/>
          <w:bCs/>
          <w:lang w:eastAsia="de-DE"/>
        </w:rPr>
        <w:t xml:space="preserve">estitionsfinanzierung der </w:t>
      </w:r>
      <w:r w:rsidR="00541776" w:rsidRPr="00541776">
        <w:rPr>
          <w:rFonts w:ascii="Arial" w:eastAsia="Times New Roman" w:hAnsi="Arial" w:cs="Arial"/>
          <w:bCs/>
          <w:lang w:eastAsia="de-DE"/>
        </w:rPr>
        <w:t>vergangenen</w:t>
      </w:r>
      <w:r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541776" w:rsidRPr="00541776">
        <w:rPr>
          <w:rFonts w:ascii="Arial" w:eastAsia="Times New Roman" w:hAnsi="Arial" w:cs="Arial"/>
          <w:bCs/>
          <w:lang w:eastAsia="de-DE"/>
        </w:rPr>
        <w:t>Jahrzehnte</w:t>
      </w:r>
      <w:r w:rsidR="003265B3">
        <w:rPr>
          <w:rFonts w:ascii="Arial" w:eastAsia="Times New Roman" w:hAnsi="Arial" w:cs="Arial"/>
          <w:bCs/>
          <w:lang w:eastAsia="de-DE"/>
        </w:rPr>
        <w:t xml:space="preserve"> auf</w:t>
      </w:r>
      <w:r w:rsidRPr="00541776">
        <w:rPr>
          <w:rFonts w:ascii="Arial" w:eastAsia="Times New Roman" w:hAnsi="Arial" w:cs="Arial"/>
          <w:bCs/>
          <w:lang w:eastAsia="de-DE"/>
        </w:rPr>
        <w:t>.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</w:t>
      </w:r>
      <w:r w:rsidR="003265B3">
        <w:rPr>
          <w:rFonts w:ascii="Arial" w:eastAsia="Times New Roman" w:hAnsi="Arial" w:cs="Arial"/>
          <w:bCs/>
          <w:lang w:eastAsia="de-DE"/>
        </w:rPr>
        <w:t>Die nun vom Bund bereitgestellten drei Milliarden Euro sind eine erheblicher Beitrag zur Verbesserung</w:t>
      </w:r>
      <w:r w:rsidR="00207E8D">
        <w:rPr>
          <w:rFonts w:ascii="Arial" w:eastAsia="Times New Roman" w:hAnsi="Arial" w:cs="Arial"/>
          <w:bCs/>
          <w:lang w:eastAsia="de-DE"/>
        </w:rPr>
        <w:t>.</w:t>
      </w:r>
      <w:r w:rsidR="003265B3">
        <w:rPr>
          <w:rFonts w:ascii="Arial" w:eastAsia="Times New Roman" w:hAnsi="Arial" w:cs="Arial"/>
          <w:bCs/>
          <w:lang w:eastAsia="de-DE"/>
        </w:rPr>
        <w:t xml:space="preserve"> </w:t>
      </w:r>
      <w:r w:rsidRPr="00541776">
        <w:rPr>
          <w:rFonts w:ascii="Arial" w:eastAsia="Times New Roman" w:hAnsi="Arial" w:cs="Arial"/>
          <w:bCs/>
          <w:lang w:eastAsia="de-DE"/>
        </w:rPr>
        <w:t xml:space="preserve">Doch 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die Pandemie </w:t>
      </w:r>
      <w:r w:rsidRPr="00541776">
        <w:rPr>
          <w:rFonts w:ascii="Arial" w:eastAsia="Times New Roman" w:hAnsi="Arial" w:cs="Arial"/>
          <w:bCs/>
          <w:lang w:eastAsia="de-DE"/>
        </w:rPr>
        <w:t xml:space="preserve">hat </w:t>
      </w:r>
      <w:r w:rsidR="00541776" w:rsidRPr="00541776">
        <w:rPr>
          <w:rFonts w:ascii="Arial" w:eastAsia="Times New Roman" w:hAnsi="Arial" w:cs="Arial"/>
          <w:bCs/>
          <w:lang w:eastAsia="de-DE"/>
        </w:rPr>
        <w:t>auch bei vielen Lände</w:t>
      </w:r>
      <w:r w:rsidRPr="00541776">
        <w:rPr>
          <w:rFonts w:ascii="Arial" w:eastAsia="Times New Roman" w:hAnsi="Arial" w:cs="Arial"/>
          <w:bCs/>
          <w:lang w:eastAsia="de-DE"/>
        </w:rPr>
        <w:t xml:space="preserve">rn verdeutlicht, </w:t>
      </w:r>
      <w:r w:rsidR="004D02D1" w:rsidRPr="00541776">
        <w:rPr>
          <w:rFonts w:ascii="Arial" w:eastAsia="Times New Roman" w:hAnsi="Arial" w:cs="Arial"/>
          <w:bCs/>
          <w:lang w:eastAsia="de-DE"/>
        </w:rPr>
        <w:t>dass die wichtigsten Bereiche der Daseinsvorsorge</w:t>
      </w:r>
      <w:r w:rsidR="00E318A6">
        <w:rPr>
          <w:rFonts w:ascii="Arial" w:eastAsia="Times New Roman" w:hAnsi="Arial" w:cs="Arial"/>
          <w:bCs/>
          <w:lang w:eastAsia="de-DE"/>
        </w:rPr>
        <w:t xml:space="preserve"> – also auch Krankenhäuser – </w:t>
      </w:r>
      <w:r w:rsidR="004D02D1" w:rsidRPr="00541776">
        <w:rPr>
          <w:rFonts w:ascii="Arial" w:eastAsia="Times New Roman" w:hAnsi="Arial" w:cs="Arial"/>
          <w:bCs/>
          <w:lang w:eastAsia="de-DE"/>
        </w:rPr>
        <w:t>als systemrelevant noch</w:t>
      </w:r>
      <w:bookmarkStart w:id="0" w:name="_GoBack"/>
      <w:bookmarkEnd w:id="0"/>
      <w:r w:rsidR="004D02D1" w:rsidRPr="00541776">
        <w:rPr>
          <w:rFonts w:ascii="Arial" w:eastAsia="Times New Roman" w:hAnsi="Arial" w:cs="Arial"/>
          <w:bCs/>
          <w:lang w:eastAsia="de-DE"/>
        </w:rPr>
        <w:t xml:space="preserve"> stärker in</w:t>
      </w:r>
      <w:r w:rsidR="004D02D1" w:rsidRPr="001219E6">
        <w:rPr>
          <w:rFonts w:ascii="Arial" w:eastAsia="Times New Roman" w:hAnsi="Arial" w:cs="Arial"/>
          <w:bCs/>
          <w:lang w:eastAsia="de-DE"/>
        </w:rPr>
        <w:t xml:space="preserve"> den Fokus </w:t>
      </w:r>
      <w:r>
        <w:rPr>
          <w:rFonts w:ascii="Arial" w:eastAsia="Times New Roman" w:hAnsi="Arial" w:cs="Arial"/>
          <w:bCs/>
          <w:lang w:eastAsia="de-DE"/>
        </w:rPr>
        <w:t>genommen werden müssen</w:t>
      </w:r>
      <w:r w:rsidR="004D02D1" w:rsidRPr="001219E6">
        <w:rPr>
          <w:rFonts w:ascii="Arial" w:eastAsia="Times New Roman" w:hAnsi="Arial" w:cs="Arial"/>
          <w:bCs/>
          <w:lang w:eastAsia="de-DE"/>
        </w:rPr>
        <w:t xml:space="preserve">. Auch hier gibt es viele Ankündigungen </w:t>
      </w:r>
      <w:r w:rsidR="00E318A6">
        <w:rPr>
          <w:rFonts w:ascii="Arial" w:eastAsia="Times New Roman" w:hAnsi="Arial" w:cs="Arial"/>
          <w:bCs/>
          <w:lang w:eastAsia="de-DE"/>
        </w:rPr>
        <w:t>aus den</w:t>
      </w:r>
      <w:r w:rsidR="00E318A6" w:rsidRPr="001219E6">
        <w:rPr>
          <w:rFonts w:ascii="Arial" w:eastAsia="Times New Roman" w:hAnsi="Arial" w:cs="Arial"/>
          <w:bCs/>
          <w:lang w:eastAsia="de-DE"/>
        </w:rPr>
        <w:t xml:space="preserve"> </w:t>
      </w:r>
      <w:r w:rsidR="004D02D1" w:rsidRPr="001219E6">
        <w:rPr>
          <w:rFonts w:ascii="Arial" w:eastAsia="Times New Roman" w:hAnsi="Arial" w:cs="Arial"/>
          <w:bCs/>
          <w:lang w:eastAsia="de-DE"/>
        </w:rPr>
        <w:t>Ländern</w:t>
      </w:r>
      <w:r w:rsidR="00E318A6">
        <w:rPr>
          <w:rFonts w:ascii="Arial" w:eastAsia="Times New Roman" w:hAnsi="Arial" w:cs="Arial"/>
          <w:bCs/>
          <w:lang w:eastAsia="de-DE"/>
        </w:rPr>
        <w:t>,</w:t>
      </w:r>
      <w:r w:rsidR="004D02D1" w:rsidRPr="001219E6">
        <w:rPr>
          <w:rFonts w:ascii="Arial" w:eastAsia="Times New Roman" w:hAnsi="Arial" w:cs="Arial"/>
          <w:bCs/>
          <w:lang w:eastAsia="de-DE"/>
        </w:rPr>
        <w:t xml:space="preserve"> die Fördermittel aufzustocken. </w:t>
      </w:r>
      <w:r w:rsidR="00B77989">
        <w:rPr>
          <w:rFonts w:ascii="Arial" w:eastAsia="Times New Roman" w:hAnsi="Arial" w:cs="Arial"/>
          <w:bCs/>
          <w:lang w:eastAsia="de-DE"/>
        </w:rPr>
        <w:t>„</w:t>
      </w:r>
      <w:r w:rsidR="004D02D1" w:rsidRPr="001219E6">
        <w:rPr>
          <w:rFonts w:ascii="Arial" w:eastAsia="Times New Roman" w:hAnsi="Arial" w:cs="Arial"/>
          <w:bCs/>
          <w:lang w:eastAsia="de-DE"/>
        </w:rPr>
        <w:t xml:space="preserve">Zusammen mit dem Zukunftsprogramm des Bundes sind </w:t>
      </w:r>
      <w:r w:rsidR="004D02D1" w:rsidRPr="00541776">
        <w:rPr>
          <w:rFonts w:ascii="Arial" w:eastAsia="Times New Roman" w:hAnsi="Arial" w:cs="Arial"/>
          <w:bCs/>
          <w:lang w:eastAsia="de-DE"/>
        </w:rPr>
        <w:t>d</w:t>
      </w:r>
      <w:r w:rsidR="00E318A6">
        <w:rPr>
          <w:rFonts w:ascii="Arial" w:eastAsia="Times New Roman" w:hAnsi="Arial" w:cs="Arial"/>
          <w:bCs/>
          <w:lang w:eastAsia="de-DE"/>
        </w:rPr>
        <w:t>a</w:t>
      </w:r>
      <w:r w:rsidR="004D02D1" w:rsidRPr="00541776">
        <w:rPr>
          <w:rFonts w:ascii="Arial" w:eastAsia="Times New Roman" w:hAnsi="Arial" w:cs="Arial"/>
          <w:bCs/>
          <w:lang w:eastAsia="de-DE"/>
        </w:rPr>
        <w:t>s wichtig</w:t>
      </w:r>
      <w:r w:rsidRPr="00541776">
        <w:rPr>
          <w:rFonts w:ascii="Arial" w:eastAsia="Times New Roman" w:hAnsi="Arial" w:cs="Arial"/>
          <w:bCs/>
          <w:lang w:eastAsia="de-DE"/>
        </w:rPr>
        <w:t>e Schritte</w:t>
      </w:r>
      <w:r w:rsidR="00E318A6">
        <w:rPr>
          <w:rFonts w:ascii="Arial" w:eastAsia="Times New Roman" w:hAnsi="Arial" w:cs="Arial"/>
          <w:bCs/>
          <w:lang w:eastAsia="de-DE"/>
        </w:rPr>
        <w:t>,</w:t>
      </w:r>
      <w:r w:rsidRPr="00541776">
        <w:rPr>
          <w:rFonts w:ascii="Arial" w:eastAsia="Times New Roman" w:hAnsi="Arial" w:cs="Arial"/>
          <w:bCs/>
          <w:lang w:eastAsia="de-DE"/>
        </w:rPr>
        <w:t xml:space="preserve"> die Investitionsm</w:t>
      </w:r>
      <w:r w:rsidR="004D02D1" w:rsidRPr="00541776">
        <w:rPr>
          <w:rFonts w:ascii="Arial" w:eastAsia="Times New Roman" w:hAnsi="Arial" w:cs="Arial"/>
          <w:bCs/>
          <w:lang w:eastAsia="de-DE"/>
        </w:rPr>
        <w:t>isere zu mindern</w:t>
      </w:r>
      <w:r w:rsidRPr="00541776">
        <w:rPr>
          <w:rFonts w:ascii="Arial" w:eastAsia="Times New Roman" w:hAnsi="Arial" w:cs="Arial"/>
          <w:bCs/>
          <w:lang w:eastAsia="de-DE"/>
        </w:rPr>
        <w:t>,</w:t>
      </w:r>
      <w:r w:rsidR="004D02D1" w:rsidRPr="00541776">
        <w:rPr>
          <w:rFonts w:ascii="Arial" w:eastAsia="Times New Roman" w:hAnsi="Arial" w:cs="Arial"/>
          <w:bCs/>
          <w:lang w:eastAsia="de-DE"/>
        </w:rPr>
        <w:t xml:space="preserve"> im Idealfall aufzulösen</w:t>
      </w:r>
      <w:r w:rsidR="00B77989">
        <w:rPr>
          <w:rFonts w:ascii="Arial" w:eastAsia="Times New Roman" w:hAnsi="Arial" w:cs="Arial"/>
          <w:bCs/>
          <w:lang w:eastAsia="de-DE"/>
        </w:rPr>
        <w:t>“, machte der DKG-</w:t>
      </w:r>
      <w:r w:rsidR="003265B3">
        <w:rPr>
          <w:rFonts w:ascii="Arial" w:eastAsia="Times New Roman" w:hAnsi="Arial" w:cs="Arial"/>
          <w:bCs/>
          <w:lang w:eastAsia="de-DE"/>
        </w:rPr>
        <w:t xml:space="preserve">Präsident </w:t>
      </w:r>
      <w:r w:rsidR="00B77989">
        <w:rPr>
          <w:rFonts w:ascii="Arial" w:eastAsia="Times New Roman" w:hAnsi="Arial" w:cs="Arial"/>
          <w:bCs/>
          <w:lang w:eastAsia="de-DE"/>
        </w:rPr>
        <w:t>deutlich.</w:t>
      </w:r>
    </w:p>
    <w:p w:rsidR="00DA3027" w:rsidRPr="00541776" w:rsidRDefault="00541776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41776">
        <w:rPr>
          <w:rFonts w:ascii="Arial" w:eastAsia="Times New Roman" w:hAnsi="Arial" w:cs="Arial"/>
          <w:bCs/>
          <w:lang w:eastAsia="de-DE"/>
        </w:rPr>
        <w:t>Neben der D</w:t>
      </w:r>
      <w:r>
        <w:rPr>
          <w:rFonts w:ascii="Arial" w:eastAsia="Times New Roman" w:hAnsi="Arial" w:cs="Arial"/>
          <w:bCs/>
          <w:lang w:eastAsia="de-DE"/>
        </w:rPr>
        <w:t>igitalisierungsinit</w:t>
      </w:r>
      <w:r w:rsidR="00E318A6">
        <w:rPr>
          <w:rFonts w:ascii="Arial" w:eastAsia="Times New Roman" w:hAnsi="Arial" w:cs="Arial"/>
          <w:bCs/>
          <w:lang w:eastAsia="de-DE"/>
        </w:rPr>
        <w:t>i</w:t>
      </w:r>
      <w:r>
        <w:rPr>
          <w:rFonts w:ascii="Arial" w:eastAsia="Times New Roman" w:hAnsi="Arial" w:cs="Arial"/>
          <w:bCs/>
          <w:lang w:eastAsia="de-DE"/>
        </w:rPr>
        <w:t>a</w:t>
      </w:r>
      <w:r w:rsidRPr="00541776">
        <w:rPr>
          <w:rFonts w:ascii="Arial" w:eastAsia="Times New Roman" w:hAnsi="Arial" w:cs="Arial"/>
          <w:bCs/>
          <w:lang w:eastAsia="de-DE"/>
        </w:rPr>
        <w:t>tive sind die gesetzliche</w:t>
      </w:r>
      <w:r w:rsidR="00E318A6">
        <w:rPr>
          <w:rFonts w:ascii="Arial" w:eastAsia="Times New Roman" w:hAnsi="Arial" w:cs="Arial"/>
          <w:bCs/>
          <w:lang w:eastAsia="de-DE"/>
        </w:rPr>
        <w:t>n</w:t>
      </w:r>
      <w:r w:rsidRPr="00541776">
        <w:rPr>
          <w:rFonts w:ascii="Arial" w:eastAsia="Times New Roman" w:hAnsi="Arial" w:cs="Arial"/>
          <w:bCs/>
          <w:lang w:eastAsia="de-DE"/>
        </w:rPr>
        <w:t xml:space="preserve"> U</w:t>
      </w:r>
      <w:r>
        <w:rPr>
          <w:rFonts w:ascii="Arial" w:eastAsia="Times New Roman" w:hAnsi="Arial" w:cs="Arial"/>
          <w:bCs/>
          <w:lang w:eastAsia="de-DE"/>
        </w:rPr>
        <w:t xml:space="preserve">msetzungen </w:t>
      </w:r>
      <w:r w:rsidRPr="00541776">
        <w:rPr>
          <w:rFonts w:ascii="Arial" w:eastAsia="Times New Roman" w:hAnsi="Arial" w:cs="Arial"/>
          <w:bCs/>
          <w:lang w:eastAsia="de-DE"/>
        </w:rPr>
        <w:t>der Beschlüsse des COVID-Be</w:t>
      </w:r>
      <w:r>
        <w:rPr>
          <w:rFonts w:ascii="Arial" w:eastAsia="Times New Roman" w:hAnsi="Arial" w:cs="Arial"/>
          <w:bCs/>
          <w:lang w:eastAsia="de-DE"/>
        </w:rPr>
        <w:t>irat</w:t>
      </w:r>
      <w:r w:rsidRPr="00541776">
        <w:rPr>
          <w:rFonts w:ascii="Arial" w:eastAsia="Times New Roman" w:hAnsi="Arial" w:cs="Arial"/>
          <w:bCs/>
          <w:lang w:eastAsia="de-DE"/>
        </w:rPr>
        <w:t xml:space="preserve">s wichtige Schritte für die Kliniken. Die </w:t>
      </w:r>
      <w:r w:rsidRPr="00541776">
        <w:rPr>
          <w:rFonts w:ascii="Arial" w:hAnsi="Arial" w:cs="Arial"/>
          <w:color w:val="000000"/>
          <w:shd w:val="clear" w:color="auto" w:fill="FFFFFF"/>
        </w:rPr>
        <w:t>Verlängerung und Neukonzeption des Schutzschirmes gegen weiter anhaltende Corona-bedingte Mehrkosten und Erlösverluste der Krankenhäuser bis zum Ende des Jahres bietet de</w:t>
      </w:r>
      <w:r w:rsidR="00E318A6">
        <w:rPr>
          <w:rFonts w:ascii="Arial" w:hAnsi="Arial" w:cs="Arial"/>
          <w:color w:val="000000"/>
          <w:shd w:val="clear" w:color="auto" w:fill="FFFFFF"/>
        </w:rPr>
        <w:t>n</w:t>
      </w:r>
      <w:r w:rsidRPr="00541776">
        <w:rPr>
          <w:rFonts w:ascii="Arial" w:hAnsi="Arial" w:cs="Arial"/>
          <w:color w:val="000000"/>
          <w:shd w:val="clear" w:color="auto" w:fill="FFFFFF"/>
        </w:rPr>
        <w:t xml:space="preserve"> Krankenhäuser</w:t>
      </w:r>
      <w:r w:rsidR="00E318A6">
        <w:rPr>
          <w:rFonts w:ascii="Arial" w:hAnsi="Arial" w:cs="Arial"/>
          <w:color w:val="000000"/>
          <w:shd w:val="clear" w:color="auto" w:fill="FFFFFF"/>
        </w:rPr>
        <w:t>n</w:t>
      </w:r>
      <w:r w:rsidRPr="0054177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18A6">
        <w:rPr>
          <w:rFonts w:ascii="Arial" w:hAnsi="Arial" w:cs="Arial"/>
          <w:color w:val="000000"/>
          <w:shd w:val="clear" w:color="auto" w:fill="FFFFFF"/>
        </w:rPr>
        <w:t xml:space="preserve">die </w:t>
      </w:r>
      <w:r w:rsidRPr="00541776">
        <w:rPr>
          <w:rFonts w:ascii="Arial" w:hAnsi="Arial" w:cs="Arial"/>
          <w:color w:val="000000"/>
          <w:shd w:val="clear" w:color="auto" w:fill="FFFFFF"/>
        </w:rPr>
        <w:t>erforderliche ökonomische Planungssicherheit für die Konzentration auf die weitere Pandemiebewältigung.</w:t>
      </w:r>
      <w:r w:rsidR="003265B3">
        <w:rPr>
          <w:rFonts w:ascii="Arial" w:hAnsi="Arial" w:cs="Arial"/>
          <w:color w:val="000000"/>
          <w:shd w:val="clear" w:color="auto" w:fill="FFFFFF"/>
        </w:rPr>
        <w:t xml:space="preserve"> Auch begrüßen die Kliniken, dass die </w:t>
      </w:r>
      <w:r w:rsidR="003265B3">
        <w:rPr>
          <w:rFonts w:ascii="Arial" w:hAnsi="Arial" w:cs="Arial"/>
          <w:color w:val="000000"/>
          <w:shd w:val="clear" w:color="auto" w:fill="FFFFFF"/>
        </w:rPr>
        <w:lastRenderedPageBreak/>
        <w:t>gesetzlichen Grundlagen für die Auszahlungen des Bonus an besonders belastete Mitarbeiter geschaffen wurden.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56" w:rsidRDefault="00592156" w:rsidP="008125E6">
      <w:pPr>
        <w:spacing w:after="0"/>
      </w:pPr>
      <w:r>
        <w:separator/>
      </w:r>
    </w:p>
  </w:endnote>
  <w:endnote w:type="continuationSeparator" w:id="0">
    <w:p w:rsidR="00592156" w:rsidRDefault="0059215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56" w:rsidRDefault="00592156" w:rsidP="008125E6">
      <w:pPr>
        <w:spacing w:after="0"/>
      </w:pPr>
      <w:r>
        <w:separator/>
      </w:r>
    </w:p>
  </w:footnote>
  <w:footnote w:type="continuationSeparator" w:id="0">
    <w:p w:rsidR="00592156" w:rsidRDefault="0059215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07E8D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20DA3"/>
    <w:rsid w:val="000210FE"/>
    <w:rsid w:val="00024819"/>
    <w:rsid w:val="00026B38"/>
    <w:rsid w:val="00031885"/>
    <w:rsid w:val="000537FC"/>
    <w:rsid w:val="000607E3"/>
    <w:rsid w:val="00060D57"/>
    <w:rsid w:val="0007527C"/>
    <w:rsid w:val="0008373B"/>
    <w:rsid w:val="00084B39"/>
    <w:rsid w:val="00092CED"/>
    <w:rsid w:val="00096D20"/>
    <w:rsid w:val="000A31C9"/>
    <w:rsid w:val="000B5C04"/>
    <w:rsid w:val="000B66F1"/>
    <w:rsid w:val="000C0146"/>
    <w:rsid w:val="000C54EE"/>
    <w:rsid w:val="000D33E2"/>
    <w:rsid w:val="000D4C11"/>
    <w:rsid w:val="000E6F4B"/>
    <w:rsid w:val="000F61BB"/>
    <w:rsid w:val="00104290"/>
    <w:rsid w:val="00111CA4"/>
    <w:rsid w:val="00121889"/>
    <w:rsid w:val="001219E6"/>
    <w:rsid w:val="001253E9"/>
    <w:rsid w:val="001333C7"/>
    <w:rsid w:val="001455E5"/>
    <w:rsid w:val="00156B6C"/>
    <w:rsid w:val="00165E0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900"/>
    <w:rsid w:val="001C561E"/>
    <w:rsid w:val="001C7245"/>
    <w:rsid w:val="00204DE9"/>
    <w:rsid w:val="00205E46"/>
    <w:rsid w:val="00207E8D"/>
    <w:rsid w:val="0021251B"/>
    <w:rsid w:val="002156A6"/>
    <w:rsid w:val="00245172"/>
    <w:rsid w:val="00257130"/>
    <w:rsid w:val="00261C8A"/>
    <w:rsid w:val="002665AA"/>
    <w:rsid w:val="002734EF"/>
    <w:rsid w:val="00285B73"/>
    <w:rsid w:val="002875EB"/>
    <w:rsid w:val="002A44EC"/>
    <w:rsid w:val="002B4C49"/>
    <w:rsid w:val="002B7D7C"/>
    <w:rsid w:val="002C007B"/>
    <w:rsid w:val="002C1659"/>
    <w:rsid w:val="002D50BC"/>
    <w:rsid w:val="002F1B73"/>
    <w:rsid w:val="00314EF3"/>
    <w:rsid w:val="00323BD9"/>
    <w:rsid w:val="00326374"/>
    <w:rsid w:val="003265B3"/>
    <w:rsid w:val="00335088"/>
    <w:rsid w:val="00337CB2"/>
    <w:rsid w:val="00347F96"/>
    <w:rsid w:val="00350E79"/>
    <w:rsid w:val="00354602"/>
    <w:rsid w:val="00362EF7"/>
    <w:rsid w:val="00363F93"/>
    <w:rsid w:val="003714B0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235B"/>
    <w:rsid w:val="003D3A58"/>
    <w:rsid w:val="003F5250"/>
    <w:rsid w:val="0040046E"/>
    <w:rsid w:val="00407552"/>
    <w:rsid w:val="00413F2A"/>
    <w:rsid w:val="00433694"/>
    <w:rsid w:val="00440091"/>
    <w:rsid w:val="00452B50"/>
    <w:rsid w:val="00462B9F"/>
    <w:rsid w:val="0046608A"/>
    <w:rsid w:val="00482684"/>
    <w:rsid w:val="00487C70"/>
    <w:rsid w:val="004915FE"/>
    <w:rsid w:val="00493420"/>
    <w:rsid w:val="004952A7"/>
    <w:rsid w:val="004B29BA"/>
    <w:rsid w:val="004B392D"/>
    <w:rsid w:val="004B5A0A"/>
    <w:rsid w:val="004D02D1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41776"/>
    <w:rsid w:val="0056210E"/>
    <w:rsid w:val="00570C6B"/>
    <w:rsid w:val="0058674F"/>
    <w:rsid w:val="00586EFC"/>
    <w:rsid w:val="00592156"/>
    <w:rsid w:val="00593892"/>
    <w:rsid w:val="005A6566"/>
    <w:rsid w:val="005B067E"/>
    <w:rsid w:val="005C1763"/>
    <w:rsid w:val="005C2BD9"/>
    <w:rsid w:val="005D1C55"/>
    <w:rsid w:val="005E3A94"/>
    <w:rsid w:val="005F6092"/>
    <w:rsid w:val="005F6514"/>
    <w:rsid w:val="00607330"/>
    <w:rsid w:val="00612E3D"/>
    <w:rsid w:val="006314B2"/>
    <w:rsid w:val="00633E3A"/>
    <w:rsid w:val="006364FE"/>
    <w:rsid w:val="006365EF"/>
    <w:rsid w:val="006429EE"/>
    <w:rsid w:val="0065306F"/>
    <w:rsid w:val="00653DC6"/>
    <w:rsid w:val="00660B2F"/>
    <w:rsid w:val="0066782E"/>
    <w:rsid w:val="006861E1"/>
    <w:rsid w:val="0069255D"/>
    <w:rsid w:val="006937B4"/>
    <w:rsid w:val="006A7679"/>
    <w:rsid w:val="006B4413"/>
    <w:rsid w:val="006C6396"/>
    <w:rsid w:val="006C72CE"/>
    <w:rsid w:val="006D5D72"/>
    <w:rsid w:val="006F1F26"/>
    <w:rsid w:val="00700218"/>
    <w:rsid w:val="0070619D"/>
    <w:rsid w:val="00717437"/>
    <w:rsid w:val="00734946"/>
    <w:rsid w:val="00771154"/>
    <w:rsid w:val="007755B8"/>
    <w:rsid w:val="007755F0"/>
    <w:rsid w:val="0078717D"/>
    <w:rsid w:val="007927CB"/>
    <w:rsid w:val="00795922"/>
    <w:rsid w:val="007C44FC"/>
    <w:rsid w:val="007E1E6B"/>
    <w:rsid w:val="008125E6"/>
    <w:rsid w:val="0082682B"/>
    <w:rsid w:val="00835799"/>
    <w:rsid w:val="0083595A"/>
    <w:rsid w:val="00850E59"/>
    <w:rsid w:val="00894E03"/>
    <w:rsid w:val="0089760D"/>
    <w:rsid w:val="008A05CC"/>
    <w:rsid w:val="008B2132"/>
    <w:rsid w:val="008B37EB"/>
    <w:rsid w:val="008B7F36"/>
    <w:rsid w:val="008C2B89"/>
    <w:rsid w:val="008C552E"/>
    <w:rsid w:val="008D015E"/>
    <w:rsid w:val="008E50AB"/>
    <w:rsid w:val="008E5967"/>
    <w:rsid w:val="00903FBF"/>
    <w:rsid w:val="00931D1B"/>
    <w:rsid w:val="0095543A"/>
    <w:rsid w:val="00957747"/>
    <w:rsid w:val="00972647"/>
    <w:rsid w:val="00980D81"/>
    <w:rsid w:val="00994EAA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169C8"/>
    <w:rsid w:val="00B34514"/>
    <w:rsid w:val="00B402F1"/>
    <w:rsid w:val="00B52927"/>
    <w:rsid w:val="00B53EC1"/>
    <w:rsid w:val="00B65874"/>
    <w:rsid w:val="00B7543C"/>
    <w:rsid w:val="00B77989"/>
    <w:rsid w:val="00B87286"/>
    <w:rsid w:val="00BA2BBD"/>
    <w:rsid w:val="00BB0243"/>
    <w:rsid w:val="00BD5094"/>
    <w:rsid w:val="00BF1815"/>
    <w:rsid w:val="00BF222D"/>
    <w:rsid w:val="00C15F51"/>
    <w:rsid w:val="00C16F15"/>
    <w:rsid w:val="00C263C2"/>
    <w:rsid w:val="00C4441E"/>
    <w:rsid w:val="00C458D2"/>
    <w:rsid w:val="00C652FC"/>
    <w:rsid w:val="00C8159F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3027"/>
    <w:rsid w:val="00DA6CB4"/>
    <w:rsid w:val="00DB5181"/>
    <w:rsid w:val="00DB7E14"/>
    <w:rsid w:val="00DC59A2"/>
    <w:rsid w:val="00DD0FDE"/>
    <w:rsid w:val="00DD49DE"/>
    <w:rsid w:val="00DD648D"/>
    <w:rsid w:val="00E05BAD"/>
    <w:rsid w:val="00E22BCF"/>
    <w:rsid w:val="00E318A6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2DB0"/>
    <w:rsid w:val="00F258F9"/>
    <w:rsid w:val="00F26034"/>
    <w:rsid w:val="00F324B8"/>
    <w:rsid w:val="00F4622D"/>
    <w:rsid w:val="00F477D6"/>
    <w:rsid w:val="00F47CA5"/>
    <w:rsid w:val="00F77C15"/>
    <w:rsid w:val="00F8139F"/>
    <w:rsid w:val="00F8304C"/>
    <w:rsid w:val="00FA20E1"/>
    <w:rsid w:val="00FA346C"/>
    <w:rsid w:val="00FA427D"/>
    <w:rsid w:val="00FB25D6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A8DBBF-926B-4B7B-A3BD-788AB53A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4</cp:revision>
  <cp:lastPrinted>2020-09-17T09:47:00Z</cp:lastPrinted>
  <dcterms:created xsi:type="dcterms:W3CDTF">2020-09-18T07:27:00Z</dcterms:created>
  <dcterms:modified xsi:type="dcterms:W3CDTF">2020-09-18T08:20:00Z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