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14:paraId="3AB0E1BE" w14:textId="35AA2A9D" w:rsidR="00031885" w:rsidRDefault="00031885">
      <w:pPr>
        <w:rPr>
          <w:rFonts w:ascii="Arial" w:hAnsi="Arial" w:cs="Arial"/>
          <w:sz w:val="22"/>
          <w:szCs w:val="22"/>
        </w:rPr>
      </w:pPr>
    </w:p>
    <w:p w14:paraId="61E507E3" w14:textId="479451B5" w:rsidR="001962FD" w:rsidRDefault="00C930CF"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3F5250">
        <w:rPr>
          <w:rFonts w:ascii="Arial" w:eastAsia="Times New Roman" w:hAnsi="Arial" w:cs="Times New Roman"/>
          <w:b/>
          <w:szCs w:val="20"/>
          <w:u w:val="single"/>
          <w:lang w:eastAsia="de-DE"/>
        </w:rPr>
        <w:t>zum Auftakt einer neuen Krankenhauspolitik</w:t>
      </w:r>
      <w:r w:rsidR="000E6F4B">
        <w:rPr>
          <w:rFonts w:ascii="Arial" w:eastAsia="Times New Roman" w:hAnsi="Arial" w:cs="Times New Roman"/>
          <w:b/>
          <w:szCs w:val="20"/>
          <w:u w:val="single"/>
          <w:lang w:eastAsia="de-DE"/>
        </w:rPr>
        <w:t xml:space="preserve"> </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0958FA3D" w:rsidR="001962FD" w:rsidRPr="00462B9F" w:rsidRDefault="004952A7" w:rsidP="001962FD">
      <w:pPr>
        <w:spacing w:after="0" w:line="340" w:lineRule="atLeast"/>
        <w:ind w:right="2268"/>
        <w:jc w:val="both"/>
        <w:rPr>
          <w:rFonts w:ascii="Arial" w:hAnsi="Arial" w:cs="Arial"/>
          <w:b/>
          <w:sz w:val="32"/>
          <w:szCs w:val="32"/>
        </w:rPr>
      </w:pPr>
      <w:r>
        <w:rPr>
          <w:rFonts w:ascii="Arial" w:hAnsi="Arial" w:cs="Arial"/>
          <w:b/>
          <w:sz w:val="32"/>
          <w:szCs w:val="32"/>
        </w:rPr>
        <w:t>Fairer</w:t>
      </w:r>
      <w:r w:rsidR="000E6F4B">
        <w:rPr>
          <w:rFonts w:ascii="Arial" w:hAnsi="Arial" w:cs="Arial"/>
          <w:b/>
          <w:sz w:val="32"/>
          <w:szCs w:val="32"/>
        </w:rPr>
        <w:t xml:space="preserve"> Dialog </w:t>
      </w:r>
      <w:r>
        <w:rPr>
          <w:rFonts w:ascii="Arial" w:hAnsi="Arial" w:cs="Arial"/>
          <w:b/>
          <w:sz w:val="32"/>
          <w:szCs w:val="32"/>
        </w:rPr>
        <w:t xml:space="preserve">ist Voraussetzung für </w:t>
      </w:r>
      <w:r w:rsidR="005C1763">
        <w:rPr>
          <w:rFonts w:ascii="Arial" w:hAnsi="Arial" w:cs="Arial"/>
          <w:b/>
          <w:sz w:val="32"/>
          <w:szCs w:val="32"/>
        </w:rPr>
        <w:t>nachhaltige Krankenhauspolitik</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44967793" w14:textId="13488EC7" w:rsidR="0082682B" w:rsidRDefault="00D30167" w:rsidP="00C930CF">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89760D">
        <w:rPr>
          <w:rFonts w:ascii="Arial" w:eastAsia="Times New Roman" w:hAnsi="Arial" w:cs="Arial"/>
          <w:noProof/>
          <w:lang w:eastAsia="de-DE"/>
        </w:rPr>
        <w:t>16. September 2020</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593892">
        <w:rPr>
          <w:rFonts w:ascii="Arial" w:eastAsia="Times New Roman" w:hAnsi="Arial" w:cs="Arial"/>
          <w:lang w:eastAsia="de-DE"/>
        </w:rPr>
        <w:t xml:space="preserve"> „Fair diskutieren, fair entscheiden, fair handeln“ – Die Deutsche Krankenhausgesellschaft (DKG) hat</w:t>
      </w:r>
      <w:r w:rsidR="00386CEB">
        <w:rPr>
          <w:rFonts w:ascii="Arial" w:eastAsia="Times New Roman" w:hAnsi="Arial" w:cs="Arial"/>
          <w:lang w:eastAsia="de-DE"/>
        </w:rPr>
        <w:t xml:space="preserve"> am 16. September</w:t>
      </w:r>
      <w:r w:rsidR="00593892">
        <w:rPr>
          <w:rFonts w:ascii="Arial" w:eastAsia="Times New Roman" w:hAnsi="Arial" w:cs="Arial"/>
          <w:lang w:eastAsia="de-DE"/>
        </w:rPr>
        <w:t xml:space="preserve"> in Berlin </w:t>
      </w:r>
      <w:r w:rsidR="003B65DE">
        <w:rPr>
          <w:rFonts w:ascii="Arial" w:eastAsia="Times New Roman" w:hAnsi="Arial" w:cs="Arial"/>
          <w:lang w:eastAsia="de-DE"/>
        </w:rPr>
        <w:t>mit einem</w:t>
      </w:r>
      <w:r w:rsidR="00386CEB">
        <w:rPr>
          <w:rFonts w:ascii="Arial" w:eastAsia="Times New Roman" w:hAnsi="Arial" w:cs="Arial"/>
          <w:lang w:eastAsia="de-DE"/>
        </w:rPr>
        <w:t xml:space="preserve"> Krankenhausgipfel den Auftakt einer Reformkampagne für die deutsche Krankenhauspolitik gesetzt. </w:t>
      </w:r>
      <w:r w:rsidR="0082682B">
        <w:rPr>
          <w:rFonts w:ascii="Arial" w:eastAsia="Times New Roman" w:hAnsi="Arial" w:cs="Arial"/>
          <w:lang w:eastAsia="de-DE"/>
        </w:rPr>
        <w:t>Teilgenommen haben nicht nur zahlreiche Vertreter des Gesundheitswesens, sondern auch Bundesgesundheitsminister Jens Spahn und seine Brandenburgische Landeskollegin Ursula Nonnemacher.</w:t>
      </w:r>
    </w:p>
    <w:p w14:paraId="5DAD621E" w14:textId="77777777" w:rsidR="0082682B" w:rsidRPr="00771154" w:rsidRDefault="0082682B" w:rsidP="00C930CF">
      <w:pPr>
        <w:spacing w:after="0" w:line="340" w:lineRule="atLeast"/>
        <w:ind w:right="2268"/>
        <w:jc w:val="both"/>
        <w:rPr>
          <w:rFonts w:ascii="Arial" w:eastAsia="Times New Roman" w:hAnsi="Arial" w:cs="Arial"/>
          <w:lang w:eastAsia="de-DE"/>
        </w:rPr>
      </w:pPr>
    </w:p>
    <w:p w14:paraId="324A4AAF" w14:textId="1BC60ABD" w:rsidR="00771154" w:rsidRPr="00771154" w:rsidRDefault="00386CEB" w:rsidP="00771154">
      <w:pPr>
        <w:spacing w:after="0" w:line="340" w:lineRule="atLeast"/>
        <w:ind w:right="2268"/>
        <w:jc w:val="both"/>
        <w:rPr>
          <w:rFonts w:ascii="Arial" w:eastAsia="Times New Roman" w:hAnsi="Arial" w:cs="Arial"/>
          <w:bCs/>
          <w:lang w:eastAsia="de-DE"/>
        </w:rPr>
      </w:pPr>
      <w:r w:rsidRPr="00771154">
        <w:rPr>
          <w:rFonts w:ascii="Arial" w:eastAsia="Times New Roman" w:hAnsi="Arial" w:cs="Arial"/>
          <w:lang w:eastAsia="de-DE"/>
        </w:rPr>
        <w:t xml:space="preserve">„Die Corona-Pandemie zeigt, wie wichtig eine leistungsfähige </w:t>
      </w:r>
      <w:r w:rsidR="00C458D2" w:rsidRPr="00771154">
        <w:rPr>
          <w:rFonts w:ascii="Arial" w:eastAsia="Times New Roman" w:hAnsi="Arial" w:cs="Arial"/>
          <w:lang w:eastAsia="de-DE"/>
        </w:rPr>
        <w:t>und flächendeckende Krankenhaus</w:t>
      </w:r>
      <w:r w:rsidR="0089760D">
        <w:rPr>
          <w:rFonts w:ascii="Arial" w:eastAsia="Times New Roman" w:hAnsi="Arial" w:cs="Arial"/>
          <w:lang w:eastAsia="de-DE"/>
        </w:rPr>
        <w:t>struktur</w:t>
      </w:r>
      <w:r w:rsidR="00C458D2" w:rsidRPr="00771154">
        <w:rPr>
          <w:rFonts w:ascii="Arial" w:eastAsia="Times New Roman" w:hAnsi="Arial" w:cs="Arial"/>
          <w:lang w:eastAsia="de-DE"/>
        </w:rPr>
        <w:t xml:space="preserve"> ist. Jetzt ist es an der Zeit, über die zukünftige Versorgung zu sprechen und zwar nicht über die Krankenhäuser, sondern mit ihnen. </w:t>
      </w:r>
      <w:r w:rsidR="00771154" w:rsidRPr="00771154">
        <w:rPr>
          <w:rFonts w:ascii="Arial" w:eastAsia="Times New Roman" w:hAnsi="Arial" w:cs="Arial"/>
          <w:bCs/>
          <w:lang w:eastAsia="de-DE"/>
        </w:rPr>
        <w:t>Diese Pandemie hat uns allen vor Augen</w:t>
      </w:r>
      <w:r w:rsidR="004B29BA">
        <w:rPr>
          <w:rFonts w:ascii="Arial" w:eastAsia="Times New Roman" w:hAnsi="Arial" w:cs="Arial"/>
          <w:bCs/>
          <w:lang w:eastAsia="de-DE"/>
        </w:rPr>
        <w:t xml:space="preserve"> geführt, was tatsächlich s</w:t>
      </w:r>
      <w:r w:rsidR="00771154" w:rsidRPr="00771154">
        <w:rPr>
          <w:rFonts w:ascii="Arial" w:eastAsia="Times New Roman" w:hAnsi="Arial" w:cs="Arial"/>
          <w:bCs/>
          <w:lang w:eastAsia="de-DE"/>
        </w:rPr>
        <w:t xml:space="preserve">ystemrelevant ist. </w:t>
      </w:r>
      <w:r w:rsidR="004B29BA">
        <w:rPr>
          <w:rFonts w:ascii="Arial" w:eastAsia="Times New Roman" w:hAnsi="Arial" w:cs="Arial"/>
          <w:bCs/>
          <w:lang w:eastAsia="de-DE"/>
        </w:rPr>
        <w:t>O</w:t>
      </w:r>
      <w:r w:rsidR="00771154" w:rsidRPr="00771154">
        <w:rPr>
          <w:rFonts w:ascii="Arial" w:eastAsia="Times New Roman" w:hAnsi="Arial" w:cs="Arial"/>
          <w:bCs/>
          <w:lang w:eastAsia="de-DE"/>
        </w:rPr>
        <w:t xml:space="preserve">hne eine gute Gesundheitsversorgung </w:t>
      </w:r>
      <w:r w:rsidR="00931D1B">
        <w:rPr>
          <w:rFonts w:ascii="Arial" w:eastAsia="Times New Roman" w:hAnsi="Arial" w:cs="Arial"/>
          <w:bCs/>
          <w:lang w:eastAsia="de-DE"/>
        </w:rPr>
        <w:t>ist</w:t>
      </w:r>
      <w:r w:rsidR="004B29BA">
        <w:rPr>
          <w:rFonts w:ascii="Arial" w:eastAsia="Times New Roman" w:hAnsi="Arial" w:cs="Arial"/>
          <w:bCs/>
          <w:lang w:eastAsia="de-DE"/>
        </w:rPr>
        <w:t xml:space="preserve"> auch </w:t>
      </w:r>
      <w:r w:rsidR="00285B73">
        <w:rPr>
          <w:rFonts w:ascii="Arial" w:eastAsia="Times New Roman" w:hAnsi="Arial" w:cs="Arial"/>
          <w:bCs/>
          <w:lang w:eastAsia="de-DE"/>
        </w:rPr>
        <w:t>Deutschlands</w:t>
      </w:r>
      <w:r w:rsidR="00771154" w:rsidRPr="00771154">
        <w:rPr>
          <w:rFonts w:ascii="Arial" w:eastAsia="Times New Roman" w:hAnsi="Arial" w:cs="Arial"/>
          <w:bCs/>
          <w:lang w:eastAsia="de-DE"/>
        </w:rPr>
        <w:t xml:space="preserve"> </w:t>
      </w:r>
      <w:r w:rsidR="00C652FC">
        <w:rPr>
          <w:rFonts w:ascii="Arial" w:eastAsia="Times New Roman" w:hAnsi="Arial" w:cs="Arial"/>
          <w:bCs/>
          <w:lang w:eastAsia="de-DE"/>
        </w:rPr>
        <w:t>Volksw</w:t>
      </w:r>
      <w:r w:rsidR="00771154" w:rsidRPr="00771154">
        <w:rPr>
          <w:rFonts w:ascii="Arial" w:eastAsia="Times New Roman" w:hAnsi="Arial" w:cs="Arial"/>
          <w:bCs/>
          <w:lang w:eastAsia="de-DE"/>
        </w:rPr>
        <w:t xml:space="preserve">irtschaft </w:t>
      </w:r>
      <w:r w:rsidR="00C652FC">
        <w:rPr>
          <w:rFonts w:ascii="Arial" w:eastAsia="Times New Roman" w:hAnsi="Arial" w:cs="Arial"/>
          <w:bCs/>
          <w:lang w:eastAsia="de-DE"/>
        </w:rPr>
        <w:t xml:space="preserve">massiv </w:t>
      </w:r>
      <w:r w:rsidR="00285B73">
        <w:rPr>
          <w:rFonts w:ascii="Arial" w:eastAsia="Times New Roman" w:hAnsi="Arial" w:cs="Arial"/>
          <w:bCs/>
          <w:lang w:eastAsia="de-DE"/>
        </w:rPr>
        <w:t>gefährdet</w:t>
      </w:r>
      <w:r w:rsidR="004B29BA">
        <w:rPr>
          <w:rFonts w:ascii="Arial" w:eastAsia="Times New Roman" w:hAnsi="Arial" w:cs="Arial"/>
          <w:bCs/>
          <w:lang w:eastAsia="de-DE"/>
        </w:rPr>
        <w:t>. Nicht zuletzt die Krankenhauskapazitäten und die Mitarbeiter</w:t>
      </w:r>
      <w:r w:rsidR="00391B46">
        <w:rPr>
          <w:rFonts w:ascii="Arial" w:eastAsia="Times New Roman" w:hAnsi="Arial" w:cs="Arial"/>
          <w:bCs/>
          <w:lang w:eastAsia="de-DE"/>
        </w:rPr>
        <w:t>innen und Mitarbeiter</w:t>
      </w:r>
      <w:r w:rsidR="004B29BA">
        <w:rPr>
          <w:rFonts w:ascii="Arial" w:eastAsia="Times New Roman" w:hAnsi="Arial" w:cs="Arial"/>
          <w:bCs/>
          <w:lang w:eastAsia="de-DE"/>
        </w:rPr>
        <w:t xml:space="preserve"> in den Kliniken haben maßgeblich </w:t>
      </w:r>
      <w:r w:rsidR="00771154" w:rsidRPr="00771154">
        <w:rPr>
          <w:rFonts w:ascii="Arial" w:eastAsia="Times New Roman" w:hAnsi="Arial" w:cs="Arial"/>
          <w:bCs/>
          <w:lang w:eastAsia="de-DE"/>
        </w:rPr>
        <w:t>dazu beigetragen, dass Deutschland den Lockdown vergleichsweise milde und kurz halten konnte. Allein diese Faktoren machen deutlich, dass es unabdingbar ist</w:t>
      </w:r>
      <w:r w:rsidR="00433694">
        <w:rPr>
          <w:rFonts w:ascii="Arial" w:eastAsia="Times New Roman" w:hAnsi="Arial" w:cs="Arial"/>
          <w:bCs/>
          <w:lang w:eastAsia="de-DE"/>
        </w:rPr>
        <w:t>,</w:t>
      </w:r>
      <w:r w:rsidR="00771154" w:rsidRPr="00771154">
        <w:rPr>
          <w:rFonts w:ascii="Arial" w:eastAsia="Times New Roman" w:hAnsi="Arial" w:cs="Arial"/>
          <w:bCs/>
          <w:lang w:eastAsia="de-DE"/>
        </w:rPr>
        <w:t xml:space="preserve"> e</w:t>
      </w:r>
      <w:r w:rsidR="004B29BA">
        <w:rPr>
          <w:rFonts w:ascii="Arial" w:eastAsia="Times New Roman" w:hAnsi="Arial" w:cs="Arial"/>
          <w:bCs/>
          <w:lang w:eastAsia="de-DE"/>
        </w:rPr>
        <w:t>ine P</w:t>
      </w:r>
      <w:r w:rsidR="00C652FC">
        <w:rPr>
          <w:rFonts w:ascii="Arial" w:eastAsia="Times New Roman" w:hAnsi="Arial" w:cs="Arial"/>
          <w:bCs/>
          <w:lang w:eastAsia="de-DE"/>
        </w:rPr>
        <w:t>olitik</w:t>
      </w:r>
      <w:r w:rsidR="004B29BA">
        <w:rPr>
          <w:rFonts w:ascii="Arial" w:eastAsia="Times New Roman" w:hAnsi="Arial" w:cs="Arial"/>
          <w:bCs/>
          <w:lang w:eastAsia="de-DE"/>
        </w:rPr>
        <w:t xml:space="preserve"> für die Krankenhausv</w:t>
      </w:r>
      <w:r w:rsidR="00771154" w:rsidRPr="00771154">
        <w:rPr>
          <w:rFonts w:ascii="Arial" w:eastAsia="Times New Roman" w:hAnsi="Arial" w:cs="Arial"/>
          <w:bCs/>
          <w:lang w:eastAsia="de-DE"/>
        </w:rPr>
        <w:t xml:space="preserve">ersorgung in die Wege zu leiten, die </w:t>
      </w:r>
      <w:r w:rsidR="00285B73">
        <w:rPr>
          <w:rFonts w:ascii="Arial" w:eastAsia="Times New Roman" w:hAnsi="Arial" w:cs="Arial"/>
          <w:bCs/>
          <w:lang w:eastAsia="de-DE"/>
        </w:rPr>
        <w:t>nachhaltig</w:t>
      </w:r>
      <w:r w:rsidR="00771154" w:rsidRPr="00771154">
        <w:rPr>
          <w:rFonts w:ascii="Arial" w:eastAsia="Times New Roman" w:hAnsi="Arial" w:cs="Arial"/>
          <w:bCs/>
          <w:lang w:eastAsia="de-DE"/>
        </w:rPr>
        <w:t xml:space="preserve"> die </w:t>
      </w:r>
      <w:r w:rsidR="00285B73">
        <w:rPr>
          <w:rFonts w:ascii="Arial" w:eastAsia="Times New Roman" w:hAnsi="Arial" w:cs="Arial"/>
          <w:bCs/>
          <w:lang w:eastAsia="de-DE"/>
        </w:rPr>
        <w:t xml:space="preserve">gesundheitliche </w:t>
      </w:r>
      <w:r w:rsidR="00771154" w:rsidRPr="00771154">
        <w:rPr>
          <w:rFonts w:ascii="Arial" w:eastAsia="Times New Roman" w:hAnsi="Arial" w:cs="Arial"/>
          <w:bCs/>
          <w:lang w:eastAsia="de-DE"/>
        </w:rPr>
        <w:t>Daseinsversorgung sichert</w:t>
      </w:r>
      <w:r w:rsidR="00493420">
        <w:rPr>
          <w:rFonts w:ascii="Arial" w:eastAsia="Times New Roman" w:hAnsi="Arial" w:cs="Arial"/>
          <w:bCs/>
          <w:lang w:eastAsia="de-DE"/>
        </w:rPr>
        <w:t>“, erklärte DKG-</w:t>
      </w:r>
      <w:r w:rsidR="00391B46">
        <w:rPr>
          <w:rFonts w:ascii="Arial" w:eastAsia="Times New Roman" w:hAnsi="Arial" w:cs="Arial"/>
          <w:bCs/>
          <w:lang w:eastAsia="de-DE"/>
        </w:rPr>
        <w:t>P</w:t>
      </w:r>
      <w:r w:rsidR="00493420">
        <w:rPr>
          <w:rFonts w:ascii="Arial" w:eastAsia="Times New Roman" w:hAnsi="Arial" w:cs="Arial"/>
          <w:bCs/>
          <w:lang w:eastAsia="de-DE"/>
        </w:rPr>
        <w:t>räsident Dr. Gerald Gaß.</w:t>
      </w:r>
    </w:p>
    <w:p w14:paraId="4F8CBB63" w14:textId="77777777" w:rsidR="00771154" w:rsidRPr="00771154" w:rsidRDefault="00771154" w:rsidP="00771154">
      <w:pPr>
        <w:spacing w:after="0" w:line="340" w:lineRule="atLeast"/>
        <w:ind w:right="2268"/>
        <w:jc w:val="both"/>
        <w:rPr>
          <w:rFonts w:ascii="Arial" w:eastAsia="Times New Roman" w:hAnsi="Arial" w:cs="Arial"/>
          <w:bCs/>
          <w:lang w:eastAsia="de-DE"/>
        </w:rPr>
      </w:pPr>
    </w:p>
    <w:p w14:paraId="2A146D03" w14:textId="44FB45B4" w:rsidR="00931D1B" w:rsidRDefault="00771154" w:rsidP="00771154">
      <w:pPr>
        <w:spacing w:after="0" w:line="340" w:lineRule="atLeast"/>
        <w:ind w:right="2268"/>
        <w:jc w:val="both"/>
        <w:rPr>
          <w:rFonts w:ascii="Arial" w:eastAsia="Times New Roman" w:hAnsi="Arial" w:cs="Arial"/>
          <w:lang w:eastAsia="de-DE"/>
        </w:rPr>
      </w:pPr>
      <w:r w:rsidRPr="00771154">
        <w:rPr>
          <w:rFonts w:ascii="Arial" w:eastAsia="Times New Roman" w:hAnsi="Arial" w:cs="Arial"/>
          <w:lang w:eastAsia="de-DE"/>
        </w:rPr>
        <w:t xml:space="preserve">Krankenhausplanung darf nicht länger in Form </w:t>
      </w:r>
      <w:r w:rsidR="00C652FC">
        <w:rPr>
          <w:rFonts w:ascii="Arial" w:eastAsia="Times New Roman" w:hAnsi="Arial" w:cs="Arial"/>
          <w:lang w:eastAsia="de-DE"/>
        </w:rPr>
        <w:t>eines kalten Strukturwandels durch</w:t>
      </w:r>
      <w:r>
        <w:rPr>
          <w:rFonts w:ascii="Arial" w:eastAsia="Times New Roman" w:hAnsi="Arial" w:cs="Arial"/>
          <w:lang w:eastAsia="de-DE"/>
        </w:rPr>
        <w:t xml:space="preserve"> Insolvenzen stattfinden. Stattdessen fordern die Krankenhäuser einen Dialog </w:t>
      </w:r>
      <w:r w:rsidR="00C652FC">
        <w:rPr>
          <w:rFonts w:ascii="Arial" w:eastAsia="Times New Roman" w:hAnsi="Arial" w:cs="Arial"/>
          <w:lang w:eastAsia="de-DE"/>
        </w:rPr>
        <w:t xml:space="preserve">mit den politisch Verantwortlichen im Bund und den Ländern </w:t>
      </w:r>
      <w:r>
        <w:rPr>
          <w:rFonts w:ascii="Arial" w:eastAsia="Times New Roman" w:hAnsi="Arial" w:cs="Arial"/>
          <w:lang w:eastAsia="de-DE"/>
        </w:rPr>
        <w:t xml:space="preserve">ein, </w:t>
      </w:r>
      <w:r w:rsidR="004B29BA">
        <w:rPr>
          <w:rFonts w:ascii="Arial" w:eastAsia="Times New Roman" w:hAnsi="Arial" w:cs="Arial"/>
          <w:lang w:eastAsia="de-DE"/>
        </w:rPr>
        <w:t>um</w:t>
      </w:r>
      <w:r>
        <w:rPr>
          <w:rFonts w:ascii="Arial" w:eastAsia="Times New Roman" w:hAnsi="Arial" w:cs="Arial"/>
          <w:lang w:eastAsia="de-DE"/>
        </w:rPr>
        <w:t xml:space="preserve"> die </w:t>
      </w:r>
      <w:r w:rsidR="005E3A94">
        <w:rPr>
          <w:rFonts w:ascii="Arial" w:eastAsia="Times New Roman" w:hAnsi="Arial" w:cs="Arial"/>
          <w:lang w:eastAsia="de-DE"/>
        </w:rPr>
        <w:t xml:space="preserve"> </w:t>
      </w:r>
      <w:r>
        <w:rPr>
          <w:rFonts w:ascii="Arial" w:eastAsia="Times New Roman" w:hAnsi="Arial" w:cs="Arial"/>
          <w:lang w:eastAsia="de-DE"/>
        </w:rPr>
        <w:t xml:space="preserve">Versorgung der Bevölkerung </w:t>
      </w:r>
      <w:r w:rsidR="00006C53">
        <w:rPr>
          <w:rFonts w:ascii="Arial" w:eastAsia="Times New Roman" w:hAnsi="Arial" w:cs="Arial"/>
          <w:lang w:eastAsia="de-DE"/>
        </w:rPr>
        <w:t xml:space="preserve">weiterhin </w:t>
      </w:r>
      <w:r>
        <w:rPr>
          <w:rFonts w:ascii="Arial" w:eastAsia="Times New Roman" w:hAnsi="Arial" w:cs="Arial"/>
          <w:lang w:eastAsia="de-DE"/>
        </w:rPr>
        <w:t>sicherstellen</w:t>
      </w:r>
      <w:r w:rsidR="004B29BA">
        <w:rPr>
          <w:rFonts w:ascii="Arial" w:eastAsia="Times New Roman" w:hAnsi="Arial" w:cs="Arial"/>
          <w:lang w:eastAsia="de-DE"/>
        </w:rPr>
        <w:t xml:space="preserve"> zu</w:t>
      </w:r>
      <w:r>
        <w:rPr>
          <w:rFonts w:ascii="Arial" w:eastAsia="Times New Roman" w:hAnsi="Arial" w:cs="Arial"/>
          <w:lang w:eastAsia="de-DE"/>
        </w:rPr>
        <w:t xml:space="preserve"> können. Die seit Jahrzehnten anhaltende chronische Unterfinanzierung, vor allem durch Ausbleiben ausreichender Investitionskostenfinanzierung der Länder, droht die</w:t>
      </w:r>
      <w:r w:rsidR="00C652FC">
        <w:rPr>
          <w:rFonts w:ascii="Arial" w:eastAsia="Times New Roman" w:hAnsi="Arial" w:cs="Arial"/>
          <w:lang w:eastAsia="de-DE"/>
        </w:rPr>
        <w:t xml:space="preserve"> bisher gute Krankenhausv</w:t>
      </w:r>
      <w:r>
        <w:rPr>
          <w:rFonts w:ascii="Arial" w:eastAsia="Times New Roman" w:hAnsi="Arial" w:cs="Arial"/>
          <w:lang w:eastAsia="de-DE"/>
        </w:rPr>
        <w:t xml:space="preserve">ersorgung zu gefährden. </w:t>
      </w:r>
    </w:p>
    <w:p w14:paraId="549CC902" w14:textId="183B009A" w:rsidR="00931D1B" w:rsidRDefault="00931D1B" w:rsidP="00771154">
      <w:pPr>
        <w:spacing w:after="0" w:line="340" w:lineRule="atLeast"/>
        <w:ind w:right="2268"/>
        <w:jc w:val="both"/>
        <w:rPr>
          <w:rFonts w:ascii="Arial" w:eastAsia="Times New Roman" w:hAnsi="Arial" w:cs="Arial"/>
          <w:lang w:eastAsia="de-DE"/>
        </w:rPr>
      </w:pPr>
      <w:r>
        <w:rPr>
          <w:rFonts w:ascii="Arial" w:eastAsia="Times New Roman" w:hAnsi="Arial" w:cs="Arial"/>
          <w:lang w:eastAsia="de-DE"/>
        </w:rPr>
        <w:lastRenderedPageBreak/>
        <w:t xml:space="preserve">Das </w:t>
      </w:r>
      <w:r w:rsidR="005C1763">
        <w:rPr>
          <w:rFonts w:ascii="Arial" w:eastAsia="Times New Roman" w:hAnsi="Arial" w:cs="Arial"/>
          <w:lang w:eastAsia="de-DE"/>
        </w:rPr>
        <w:t xml:space="preserve">aktuelle </w:t>
      </w:r>
      <w:r>
        <w:rPr>
          <w:rFonts w:ascii="Arial" w:eastAsia="Times New Roman" w:hAnsi="Arial" w:cs="Arial"/>
          <w:lang w:eastAsia="de-DE"/>
        </w:rPr>
        <w:t>Kranken</w:t>
      </w:r>
      <w:r w:rsidR="005C1763">
        <w:rPr>
          <w:rFonts w:ascii="Arial" w:eastAsia="Times New Roman" w:hAnsi="Arial" w:cs="Arial"/>
          <w:lang w:eastAsia="de-DE"/>
        </w:rPr>
        <w:t xml:space="preserve">hauszukunftsprogramm ist ein wichtiger erster Schritt, um die Investitionskraft der Kliniken zu stärken. „Bund und Länder müssen sich aber darauf verständigen, diese Finanzierung zu verstetigen“, so </w:t>
      </w:r>
      <w:r w:rsidR="00493420">
        <w:rPr>
          <w:rFonts w:ascii="Arial" w:eastAsia="Times New Roman" w:hAnsi="Arial" w:cs="Arial"/>
          <w:lang w:eastAsia="de-DE"/>
        </w:rPr>
        <w:t>Gaß.</w:t>
      </w:r>
      <w:r w:rsidR="005E3A94">
        <w:rPr>
          <w:rFonts w:ascii="Arial" w:eastAsia="Times New Roman" w:hAnsi="Arial" w:cs="Arial"/>
          <w:lang w:eastAsia="de-DE"/>
        </w:rPr>
        <w:t xml:space="preserve"> Die aktuelle Verstärkung der Investitionsförderung durch einzelne Länder muss bundesweit und dauerhaft ihren Niederschlag finden.</w:t>
      </w:r>
    </w:p>
    <w:p w14:paraId="1DD84771" w14:textId="77777777" w:rsidR="00931D1B" w:rsidRDefault="00931D1B" w:rsidP="00771154">
      <w:pPr>
        <w:spacing w:after="0" w:line="340" w:lineRule="atLeast"/>
        <w:ind w:right="2268"/>
        <w:jc w:val="both"/>
        <w:rPr>
          <w:rFonts w:ascii="Arial" w:eastAsia="Times New Roman" w:hAnsi="Arial" w:cs="Arial"/>
          <w:lang w:eastAsia="de-DE"/>
        </w:rPr>
      </w:pPr>
    </w:p>
    <w:p w14:paraId="7DFE1A30" w14:textId="77777777" w:rsidR="00C15F51" w:rsidRDefault="00771154" w:rsidP="00771154">
      <w:pPr>
        <w:spacing w:after="0" w:line="340" w:lineRule="atLeast"/>
        <w:ind w:right="2268"/>
        <w:jc w:val="both"/>
        <w:rPr>
          <w:rFonts w:ascii="Arial" w:eastAsia="Times New Roman" w:hAnsi="Arial" w:cs="Arial"/>
          <w:lang w:eastAsia="de-DE"/>
        </w:rPr>
      </w:pPr>
      <w:r w:rsidRPr="00771154">
        <w:rPr>
          <w:rFonts w:ascii="Arial" w:eastAsia="Times New Roman" w:hAnsi="Arial" w:cs="Arial"/>
          <w:lang w:eastAsia="de-DE"/>
        </w:rPr>
        <w:t xml:space="preserve">Die Krankenhäuser und die </w:t>
      </w:r>
      <w:r w:rsidR="0083595A">
        <w:rPr>
          <w:rFonts w:ascii="Arial" w:eastAsia="Times New Roman" w:hAnsi="Arial" w:cs="Arial"/>
          <w:lang w:eastAsia="de-DE"/>
        </w:rPr>
        <w:t>D</w:t>
      </w:r>
      <w:r w:rsidRPr="00771154">
        <w:rPr>
          <w:rFonts w:ascii="Arial" w:eastAsia="Times New Roman" w:hAnsi="Arial" w:cs="Arial"/>
          <w:lang w:eastAsia="de-DE"/>
        </w:rPr>
        <w:t>eutsche Krankenhausgesellschaft stehen weiterhin zu ihrem Wort</w:t>
      </w:r>
      <w:r w:rsidR="0083595A">
        <w:rPr>
          <w:rFonts w:ascii="Arial" w:eastAsia="Times New Roman" w:hAnsi="Arial" w:cs="Arial"/>
          <w:lang w:eastAsia="de-DE"/>
        </w:rPr>
        <w:t>,</w:t>
      </w:r>
      <w:r w:rsidRPr="00771154">
        <w:rPr>
          <w:rFonts w:ascii="Arial" w:eastAsia="Times New Roman" w:hAnsi="Arial" w:cs="Arial"/>
          <w:lang w:eastAsia="de-DE"/>
        </w:rPr>
        <w:t xml:space="preserve"> </w:t>
      </w:r>
      <w:r w:rsidR="00C652FC">
        <w:rPr>
          <w:rFonts w:ascii="Arial" w:eastAsia="Times New Roman" w:hAnsi="Arial" w:cs="Arial"/>
          <w:lang w:eastAsia="de-DE"/>
        </w:rPr>
        <w:t>notwendige Strukturveränderungen</w:t>
      </w:r>
      <w:r w:rsidRPr="00771154">
        <w:rPr>
          <w:rFonts w:ascii="Arial" w:eastAsia="Times New Roman" w:hAnsi="Arial" w:cs="Arial"/>
          <w:lang w:eastAsia="de-DE"/>
        </w:rPr>
        <w:t xml:space="preserve"> verantwortlich mitzugestalten. </w:t>
      </w:r>
      <w:r>
        <w:rPr>
          <w:rFonts w:ascii="Arial" w:eastAsia="Times New Roman" w:hAnsi="Arial" w:cs="Arial"/>
          <w:lang w:eastAsia="de-DE"/>
        </w:rPr>
        <w:t>„</w:t>
      </w:r>
      <w:r w:rsidRPr="00771154">
        <w:rPr>
          <w:rFonts w:ascii="Arial" w:eastAsia="Times New Roman" w:hAnsi="Arial" w:cs="Arial"/>
          <w:lang w:eastAsia="de-DE"/>
        </w:rPr>
        <w:t>Uns ist klar</w:t>
      </w:r>
      <w:r w:rsidR="00433694">
        <w:rPr>
          <w:rFonts w:ascii="Arial" w:eastAsia="Times New Roman" w:hAnsi="Arial" w:cs="Arial"/>
          <w:lang w:eastAsia="de-DE"/>
        </w:rPr>
        <w:t>,</w:t>
      </w:r>
      <w:r w:rsidRPr="00771154">
        <w:rPr>
          <w:rFonts w:ascii="Arial" w:eastAsia="Times New Roman" w:hAnsi="Arial" w:cs="Arial"/>
          <w:lang w:eastAsia="de-DE"/>
        </w:rPr>
        <w:t xml:space="preserve"> dass dazu auch der Abbau von nachweisbar nicht </w:t>
      </w:r>
      <w:r w:rsidR="004B29BA">
        <w:rPr>
          <w:rFonts w:ascii="Arial" w:eastAsia="Times New Roman" w:hAnsi="Arial" w:cs="Arial"/>
          <w:lang w:eastAsia="de-DE"/>
        </w:rPr>
        <w:t>b</w:t>
      </w:r>
      <w:r w:rsidRPr="00771154">
        <w:rPr>
          <w:rFonts w:ascii="Arial" w:eastAsia="Times New Roman" w:hAnsi="Arial" w:cs="Arial"/>
          <w:lang w:eastAsia="de-DE"/>
        </w:rPr>
        <w:t xml:space="preserve">edarfsnotwendigen Kapazitäten </w:t>
      </w:r>
      <w:r w:rsidR="003937B6">
        <w:rPr>
          <w:rFonts w:ascii="Arial" w:eastAsia="Times New Roman" w:hAnsi="Arial" w:cs="Arial"/>
          <w:lang w:eastAsia="de-DE"/>
        </w:rPr>
        <w:t xml:space="preserve">und Klinikstandorten </w:t>
      </w:r>
      <w:r w:rsidRPr="00771154">
        <w:rPr>
          <w:rFonts w:ascii="Arial" w:eastAsia="Times New Roman" w:hAnsi="Arial" w:cs="Arial"/>
          <w:lang w:eastAsia="de-DE"/>
        </w:rPr>
        <w:t>gehören kann</w:t>
      </w:r>
      <w:r w:rsidR="00433694">
        <w:rPr>
          <w:rFonts w:ascii="Arial" w:eastAsia="Times New Roman" w:hAnsi="Arial" w:cs="Arial"/>
          <w:lang w:eastAsia="de-DE"/>
        </w:rPr>
        <w:t>.</w:t>
      </w:r>
      <w:r w:rsidR="0083595A">
        <w:rPr>
          <w:rFonts w:ascii="Arial" w:eastAsia="Times New Roman" w:hAnsi="Arial" w:cs="Arial"/>
          <w:lang w:eastAsia="de-DE"/>
        </w:rPr>
        <w:t xml:space="preserve"> </w:t>
      </w:r>
      <w:r w:rsidR="00433694">
        <w:rPr>
          <w:rFonts w:ascii="Arial" w:eastAsia="Times New Roman" w:hAnsi="Arial" w:cs="Arial"/>
          <w:lang w:eastAsia="de-DE"/>
        </w:rPr>
        <w:t>G</w:t>
      </w:r>
      <w:r w:rsidR="004B29BA">
        <w:rPr>
          <w:rFonts w:ascii="Arial" w:eastAsia="Times New Roman" w:hAnsi="Arial" w:cs="Arial"/>
          <w:lang w:eastAsia="de-DE"/>
        </w:rPr>
        <w:t xml:space="preserve">enauso notwendig sind klare </w:t>
      </w:r>
      <w:r w:rsidRPr="00771154">
        <w:rPr>
          <w:rFonts w:ascii="Arial" w:eastAsia="Times New Roman" w:hAnsi="Arial" w:cs="Arial"/>
          <w:lang w:eastAsia="de-DE"/>
        </w:rPr>
        <w:t>Bekenntnis</w:t>
      </w:r>
      <w:r w:rsidR="004B29BA">
        <w:rPr>
          <w:rFonts w:ascii="Arial" w:eastAsia="Times New Roman" w:hAnsi="Arial" w:cs="Arial"/>
          <w:lang w:eastAsia="de-DE"/>
        </w:rPr>
        <w:t>se</w:t>
      </w:r>
      <w:r w:rsidRPr="00771154">
        <w:rPr>
          <w:rFonts w:ascii="Arial" w:eastAsia="Times New Roman" w:hAnsi="Arial" w:cs="Arial"/>
          <w:lang w:eastAsia="de-DE"/>
        </w:rPr>
        <w:t xml:space="preserve"> von Politik und Kostenträgern </w:t>
      </w:r>
      <w:r w:rsidR="004B29BA">
        <w:rPr>
          <w:rFonts w:ascii="Arial" w:eastAsia="Times New Roman" w:hAnsi="Arial" w:cs="Arial"/>
          <w:lang w:eastAsia="de-DE"/>
        </w:rPr>
        <w:t>zum Erhalt d</w:t>
      </w:r>
      <w:r w:rsidRPr="00771154">
        <w:rPr>
          <w:rFonts w:ascii="Arial" w:eastAsia="Times New Roman" w:hAnsi="Arial" w:cs="Arial"/>
          <w:lang w:eastAsia="de-DE"/>
        </w:rPr>
        <w:t>er Versorgungssicherheit auch in strukturschwachen Gebieten</w:t>
      </w:r>
      <w:r w:rsidR="004B29BA">
        <w:rPr>
          <w:rFonts w:ascii="Arial" w:eastAsia="Times New Roman" w:hAnsi="Arial" w:cs="Arial"/>
          <w:lang w:eastAsia="de-DE"/>
        </w:rPr>
        <w:t xml:space="preserve"> und ein Ende der Misstrauenskultur, die das deutsche Gesundheitswesen </w:t>
      </w:r>
      <w:r w:rsidR="003937B6">
        <w:rPr>
          <w:rFonts w:ascii="Arial" w:eastAsia="Times New Roman" w:hAnsi="Arial" w:cs="Arial"/>
          <w:lang w:eastAsia="de-DE"/>
        </w:rPr>
        <w:t>lähmt</w:t>
      </w:r>
      <w:r w:rsidR="004B29BA">
        <w:rPr>
          <w:rFonts w:ascii="Arial" w:eastAsia="Times New Roman" w:hAnsi="Arial" w:cs="Arial"/>
          <w:lang w:eastAsia="de-DE"/>
        </w:rPr>
        <w:t xml:space="preserve">. </w:t>
      </w:r>
      <w:r>
        <w:rPr>
          <w:rFonts w:ascii="Arial" w:eastAsia="Times New Roman" w:hAnsi="Arial" w:cs="Arial"/>
          <w:lang w:eastAsia="de-DE"/>
        </w:rPr>
        <w:t>Wir müssen sektorenübergreifend</w:t>
      </w:r>
      <w:r w:rsidRPr="00771154">
        <w:rPr>
          <w:rFonts w:ascii="Arial" w:eastAsia="Times New Roman" w:hAnsi="Arial" w:cs="Arial"/>
          <w:lang w:eastAsia="de-DE"/>
        </w:rPr>
        <w:t xml:space="preserve"> </w:t>
      </w:r>
      <w:r w:rsidR="0083595A">
        <w:rPr>
          <w:rFonts w:ascii="Arial" w:eastAsia="Times New Roman" w:hAnsi="Arial" w:cs="Arial"/>
          <w:lang w:eastAsia="de-DE"/>
        </w:rPr>
        <w:t>d</w:t>
      </w:r>
      <w:r w:rsidRPr="00771154">
        <w:rPr>
          <w:rFonts w:ascii="Arial" w:eastAsia="Times New Roman" w:hAnsi="Arial" w:cs="Arial"/>
          <w:lang w:eastAsia="de-DE"/>
        </w:rPr>
        <w:t>enken und unterschiedliche Ziele wie Qualität</w:t>
      </w:r>
      <w:r w:rsidR="000C0146">
        <w:rPr>
          <w:rFonts w:ascii="Arial" w:eastAsia="Times New Roman" w:hAnsi="Arial" w:cs="Arial"/>
          <w:lang w:eastAsia="de-DE"/>
        </w:rPr>
        <w:t>,</w:t>
      </w:r>
      <w:r w:rsidRPr="00771154">
        <w:rPr>
          <w:rFonts w:ascii="Arial" w:eastAsia="Times New Roman" w:hAnsi="Arial" w:cs="Arial"/>
          <w:lang w:eastAsia="de-DE"/>
        </w:rPr>
        <w:t xml:space="preserve"> Versorgungssicherheit und Wirtschaftlichkeit in ein gesundes Gleichgewicht bringen</w:t>
      </w:r>
      <w:r>
        <w:rPr>
          <w:rFonts w:ascii="Arial" w:eastAsia="Times New Roman" w:hAnsi="Arial" w:cs="Arial"/>
          <w:lang w:eastAsia="de-DE"/>
        </w:rPr>
        <w:t xml:space="preserve">“, </w:t>
      </w:r>
      <w:r w:rsidR="00493420">
        <w:rPr>
          <w:rFonts w:ascii="Arial" w:eastAsia="Times New Roman" w:hAnsi="Arial" w:cs="Arial"/>
          <w:lang w:eastAsia="de-DE"/>
        </w:rPr>
        <w:t xml:space="preserve">forderte Gaß. </w:t>
      </w:r>
    </w:p>
    <w:p w14:paraId="7CCDA978" w14:textId="183F92C9" w:rsidR="00771154" w:rsidRPr="00771154" w:rsidRDefault="00C15F51" w:rsidP="00771154">
      <w:pPr>
        <w:spacing w:after="0" w:line="340" w:lineRule="atLeast"/>
        <w:ind w:right="2268"/>
        <w:jc w:val="both"/>
        <w:rPr>
          <w:rFonts w:ascii="Arial" w:eastAsia="Times New Roman" w:hAnsi="Arial" w:cs="Arial"/>
          <w:lang w:eastAsia="de-DE"/>
        </w:rPr>
      </w:pPr>
      <w:r w:rsidRPr="00771154">
        <w:rPr>
          <w:rFonts w:ascii="Arial" w:eastAsia="Times New Roman" w:hAnsi="Arial" w:cs="Arial"/>
          <w:lang w:eastAsia="de-DE"/>
        </w:rPr>
        <w:t xml:space="preserve"> </w:t>
      </w:r>
    </w:p>
    <w:p w14:paraId="653BF661" w14:textId="633A470B" w:rsidR="00171404" w:rsidRDefault="004B29BA" w:rsidP="00171404">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Neben der Krankenhausplanung muss es auch</w:t>
      </w:r>
      <w:r w:rsidR="00006C53">
        <w:rPr>
          <w:rFonts w:ascii="Arial" w:eastAsia="Times New Roman" w:hAnsi="Arial" w:cs="Arial"/>
          <w:lang w:eastAsia="de-DE"/>
        </w:rPr>
        <w:t xml:space="preserve"> um</w:t>
      </w:r>
      <w:r>
        <w:rPr>
          <w:rFonts w:ascii="Arial" w:eastAsia="Times New Roman" w:hAnsi="Arial" w:cs="Arial"/>
          <w:lang w:eastAsia="de-DE"/>
        </w:rPr>
        <w:t xml:space="preserve"> </w:t>
      </w:r>
      <w:r w:rsidR="00391B46">
        <w:rPr>
          <w:rFonts w:ascii="Arial" w:eastAsia="Times New Roman" w:hAnsi="Arial" w:cs="Arial"/>
          <w:lang w:eastAsia="de-DE"/>
        </w:rPr>
        <w:t>das</w:t>
      </w:r>
      <w:r>
        <w:rPr>
          <w:rFonts w:ascii="Arial" w:eastAsia="Times New Roman" w:hAnsi="Arial" w:cs="Arial"/>
          <w:lang w:eastAsia="de-DE"/>
        </w:rPr>
        <w:t xml:space="preserve"> Finanzierungssystem gehen. </w:t>
      </w:r>
      <w:r w:rsidR="00171404" w:rsidRPr="00171404">
        <w:rPr>
          <w:rFonts w:ascii="Arial" w:eastAsia="Times New Roman" w:hAnsi="Arial" w:cs="Arial"/>
          <w:lang w:eastAsia="de-DE"/>
        </w:rPr>
        <w:t>Schon vor der Coronakrise hat sich eine Arbeitsgruppe aus Bund und Ländern dieser Aufgabe</w:t>
      </w:r>
      <w:r w:rsidR="0089760D">
        <w:rPr>
          <w:rFonts w:ascii="Arial" w:eastAsia="Times New Roman" w:hAnsi="Arial" w:cs="Arial"/>
          <w:lang w:eastAsia="de-DE"/>
        </w:rPr>
        <w:t xml:space="preserve">, </w:t>
      </w:r>
      <w:r w:rsidR="0089760D">
        <w:rPr>
          <w:rFonts w:ascii="Arial" w:eastAsia="Times New Roman" w:hAnsi="Arial" w:cs="Arial"/>
          <w:lang w:eastAsia="de-DE"/>
        </w:rPr>
        <w:t>di</w:t>
      </w:r>
      <w:r w:rsidR="0089760D">
        <w:rPr>
          <w:rFonts w:ascii="Arial" w:eastAsia="Times New Roman" w:hAnsi="Arial" w:cs="Arial"/>
          <w:lang w:eastAsia="de-DE"/>
        </w:rPr>
        <w:t>e</w:t>
      </w:r>
      <w:bookmarkStart w:id="0" w:name="_GoBack"/>
      <w:bookmarkEnd w:id="0"/>
      <w:r w:rsidR="0089760D" w:rsidRPr="00171404">
        <w:rPr>
          <w:rFonts w:ascii="Arial" w:eastAsia="Times New Roman" w:hAnsi="Arial" w:cs="Arial"/>
          <w:lang w:eastAsia="de-DE"/>
        </w:rPr>
        <w:t xml:space="preserve"> jetzt noch an Bedeutung gewonnen hat</w:t>
      </w:r>
      <w:r w:rsidR="0089760D">
        <w:rPr>
          <w:rFonts w:ascii="Arial" w:eastAsia="Times New Roman" w:hAnsi="Arial" w:cs="Arial"/>
          <w:lang w:eastAsia="de-DE"/>
        </w:rPr>
        <w:t>,</w:t>
      </w:r>
      <w:r w:rsidR="00171404" w:rsidRPr="00171404">
        <w:rPr>
          <w:rFonts w:ascii="Arial" w:eastAsia="Times New Roman" w:hAnsi="Arial" w:cs="Arial"/>
          <w:lang w:eastAsia="de-DE"/>
        </w:rPr>
        <w:t xml:space="preserve"> gestellt. Die ausschließlich leist</w:t>
      </w:r>
      <w:r w:rsidR="00156B6C">
        <w:rPr>
          <w:rFonts w:ascii="Arial" w:eastAsia="Times New Roman" w:hAnsi="Arial" w:cs="Arial"/>
          <w:lang w:eastAsia="de-DE"/>
        </w:rPr>
        <w:t>ungsbezogene Finanzierung der</w:t>
      </w:r>
      <w:r w:rsidR="00171404" w:rsidRPr="00171404">
        <w:rPr>
          <w:rFonts w:ascii="Arial" w:eastAsia="Times New Roman" w:hAnsi="Arial" w:cs="Arial"/>
          <w:lang w:eastAsia="de-DE"/>
        </w:rPr>
        <w:t xml:space="preserve"> Daseinsvorsorge über die DRGs ist kein zukunftsfähiges Konzept. Was wir brauchen, </w:t>
      </w:r>
      <w:r w:rsidR="00E05BAD">
        <w:rPr>
          <w:rFonts w:ascii="Arial" w:eastAsia="Times New Roman" w:hAnsi="Arial" w:cs="Arial"/>
          <w:lang w:eastAsia="de-DE"/>
        </w:rPr>
        <w:t xml:space="preserve">sind </w:t>
      </w:r>
      <w:r w:rsidR="00171404" w:rsidRPr="00171404">
        <w:rPr>
          <w:rFonts w:ascii="Arial" w:eastAsia="Times New Roman" w:hAnsi="Arial" w:cs="Arial"/>
          <w:lang w:eastAsia="de-DE"/>
        </w:rPr>
        <w:t>geeignete Finanzierungsmodelle, die den unterschiedlichen Aufgabenstellungen unserer Krankenhausstrukturen gerecht werden.</w:t>
      </w:r>
    </w:p>
    <w:p w14:paraId="111E9CBE" w14:textId="77777777" w:rsidR="00171404" w:rsidRDefault="00171404" w:rsidP="00C930CF">
      <w:pPr>
        <w:spacing w:after="0" w:line="340" w:lineRule="atLeast"/>
        <w:ind w:right="2268"/>
        <w:jc w:val="both"/>
        <w:rPr>
          <w:rFonts w:ascii="Arial" w:eastAsia="Times New Roman" w:hAnsi="Arial" w:cs="Arial"/>
          <w:lang w:eastAsia="de-DE"/>
        </w:rPr>
      </w:pPr>
    </w:p>
    <w:p w14:paraId="339759AC" w14:textId="68DD4C4A" w:rsidR="000537FC" w:rsidRDefault="003B2883" w:rsidP="00C930C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Wir müssen das</w:t>
      </w:r>
      <w:r w:rsidR="00DB7E14">
        <w:rPr>
          <w:rFonts w:ascii="Arial" w:eastAsia="Times New Roman" w:hAnsi="Arial" w:cs="Arial"/>
          <w:lang w:eastAsia="de-DE"/>
        </w:rPr>
        <w:t xml:space="preserve"> </w:t>
      </w:r>
      <w:r w:rsidR="004B29BA">
        <w:rPr>
          <w:rFonts w:ascii="Arial" w:eastAsia="Times New Roman" w:hAnsi="Arial" w:cs="Arial"/>
          <w:lang w:eastAsia="de-DE"/>
        </w:rPr>
        <w:t>Personal</w:t>
      </w:r>
      <w:r>
        <w:rPr>
          <w:rFonts w:ascii="Arial" w:eastAsia="Times New Roman" w:hAnsi="Arial" w:cs="Arial"/>
          <w:lang w:eastAsia="de-DE"/>
        </w:rPr>
        <w:t xml:space="preserve"> in den Krankenhäusern wieder</w:t>
      </w:r>
      <w:r w:rsidR="004B29BA">
        <w:rPr>
          <w:rFonts w:ascii="Arial" w:eastAsia="Times New Roman" w:hAnsi="Arial" w:cs="Arial"/>
          <w:lang w:eastAsia="de-DE"/>
        </w:rPr>
        <w:t xml:space="preserve"> in den Mittelpunkt stell</w:t>
      </w:r>
      <w:r>
        <w:rPr>
          <w:rFonts w:ascii="Arial" w:eastAsia="Times New Roman" w:hAnsi="Arial" w:cs="Arial"/>
          <w:lang w:eastAsia="de-DE"/>
        </w:rPr>
        <w:t>en</w:t>
      </w:r>
      <w:r w:rsidR="004B29BA">
        <w:rPr>
          <w:rFonts w:ascii="Arial" w:eastAsia="Times New Roman" w:hAnsi="Arial" w:cs="Arial"/>
          <w:lang w:eastAsia="de-DE"/>
        </w:rPr>
        <w:t xml:space="preserve">. </w:t>
      </w:r>
      <w:r w:rsidR="00771154" w:rsidRPr="00771154">
        <w:rPr>
          <w:rFonts w:ascii="Arial" w:eastAsia="Times New Roman" w:hAnsi="Arial" w:cs="Arial"/>
          <w:lang w:eastAsia="de-DE"/>
        </w:rPr>
        <w:t xml:space="preserve">Denn eines hat die Pandemie </w:t>
      </w:r>
      <w:r w:rsidR="00006C53">
        <w:rPr>
          <w:rFonts w:ascii="Arial" w:eastAsia="Times New Roman" w:hAnsi="Arial" w:cs="Arial"/>
          <w:lang w:eastAsia="de-DE"/>
        </w:rPr>
        <w:t>klar verdeutlicht</w:t>
      </w:r>
      <w:r w:rsidR="0083595A">
        <w:rPr>
          <w:rFonts w:ascii="Arial" w:eastAsia="Times New Roman" w:hAnsi="Arial" w:cs="Arial"/>
          <w:lang w:eastAsia="de-DE"/>
        </w:rPr>
        <w:t>:</w:t>
      </w:r>
      <w:r w:rsidR="00771154" w:rsidRPr="00771154">
        <w:rPr>
          <w:rFonts w:ascii="Arial" w:eastAsia="Times New Roman" w:hAnsi="Arial" w:cs="Arial"/>
          <w:lang w:eastAsia="de-DE"/>
        </w:rPr>
        <w:t xml:space="preserve"> </w:t>
      </w:r>
      <w:r w:rsidR="0083595A">
        <w:rPr>
          <w:rFonts w:ascii="Arial" w:eastAsia="Times New Roman" w:hAnsi="Arial" w:cs="Arial"/>
          <w:lang w:eastAsia="de-DE"/>
        </w:rPr>
        <w:t>O</w:t>
      </w:r>
      <w:r w:rsidR="00771154" w:rsidRPr="00771154">
        <w:rPr>
          <w:rFonts w:ascii="Arial" w:eastAsia="Times New Roman" w:hAnsi="Arial" w:cs="Arial"/>
          <w:lang w:eastAsia="de-DE"/>
        </w:rPr>
        <w:t xml:space="preserve">hne </w:t>
      </w:r>
      <w:r w:rsidR="003937B6">
        <w:rPr>
          <w:rFonts w:ascii="Arial" w:eastAsia="Times New Roman" w:hAnsi="Arial" w:cs="Arial"/>
          <w:lang w:eastAsia="de-DE"/>
        </w:rPr>
        <w:t>engagierte und kompetente</w:t>
      </w:r>
      <w:r w:rsidR="00771154" w:rsidRPr="00771154">
        <w:rPr>
          <w:rFonts w:ascii="Arial" w:eastAsia="Times New Roman" w:hAnsi="Arial" w:cs="Arial"/>
          <w:lang w:eastAsia="de-DE"/>
        </w:rPr>
        <w:t xml:space="preserve"> </w:t>
      </w:r>
      <w:r w:rsidR="003937B6">
        <w:rPr>
          <w:rFonts w:ascii="Arial" w:eastAsia="Times New Roman" w:hAnsi="Arial" w:cs="Arial"/>
          <w:lang w:eastAsia="de-DE"/>
        </w:rPr>
        <w:t>Mitarbeiter</w:t>
      </w:r>
      <w:r w:rsidR="00391B46">
        <w:rPr>
          <w:rFonts w:ascii="Arial" w:eastAsia="Times New Roman" w:hAnsi="Arial" w:cs="Arial"/>
          <w:lang w:eastAsia="de-DE"/>
        </w:rPr>
        <w:t xml:space="preserve">innen und Mitarbeiter </w:t>
      </w:r>
      <w:r w:rsidR="00771154" w:rsidRPr="00771154">
        <w:rPr>
          <w:rFonts w:ascii="Arial" w:eastAsia="Times New Roman" w:hAnsi="Arial" w:cs="Arial"/>
          <w:lang w:eastAsia="de-DE"/>
        </w:rPr>
        <w:t xml:space="preserve"> </w:t>
      </w:r>
      <w:r w:rsidR="003937B6">
        <w:rPr>
          <w:rFonts w:ascii="Arial" w:eastAsia="Times New Roman" w:hAnsi="Arial" w:cs="Arial"/>
          <w:lang w:eastAsia="de-DE"/>
        </w:rPr>
        <w:t xml:space="preserve">können wir die </w:t>
      </w:r>
      <w:r w:rsidR="00C8159F">
        <w:rPr>
          <w:rFonts w:ascii="Arial" w:eastAsia="Times New Roman" w:hAnsi="Arial" w:cs="Arial"/>
          <w:lang w:eastAsia="de-DE"/>
        </w:rPr>
        <w:t xml:space="preserve">gute </w:t>
      </w:r>
      <w:r w:rsidR="003937B6">
        <w:rPr>
          <w:rFonts w:ascii="Arial" w:eastAsia="Times New Roman" w:hAnsi="Arial" w:cs="Arial"/>
          <w:lang w:eastAsia="de-DE"/>
        </w:rPr>
        <w:t>Gesundheitsversorgung nicht aufrechterhalten</w:t>
      </w:r>
      <w:r w:rsidR="00771154" w:rsidRPr="00771154">
        <w:rPr>
          <w:rFonts w:ascii="Arial" w:eastAsia="Times New Roman" w:hAnsi="Arial" w:cs="Arial"/>
          <w:lang w:eastAsia="de-DE"/>
        </w:rPr>
        <w:t>. Dies gilt sowohl für das medizinische als auch für das pflegerische Personal.</w:t>
      </w:r>
      <w:r w:rsidR="00771154">
        <w:rPr>
          <w:rFonts w:ascii="Arial" w:eastAsia="Times New Roman" w:hAnsi="Arial" w:cs="Arial"/>
          <w:lang w:eastAsia="de-DE"/>
        </w:rPr>
        <w:t xml:space="preserve"> Die angespannte Personalsituation erfordert Konzepte, wie die Arbeit insbesondere in der Pflege attraktiver gestaltet werden kann. Schon lange sehen sich Mitarbeiterinnen und Mitarbeiter der Krankenhäuser mit überbordender Bürokratie und Überregulierung konfrontiert. </w:t>
      </w:r>
      <w:r w:rsidR="003937B6">
        <w:rPr>
          <w:rFonts w:ascii="Arial" w:eastAsia="Times New Roman" w:hAnsi="Arial" w:cs="Arial"/>
          <w:lang w:eastAsia="de-DE"/>
        </w:rPr>
        <w:t xml:space="preserve">Wir brauchen </w:t>
      </w:r>
      <w:r w:rsidR="00391B46">
        <w:rPr>
          <w:rFonts w:ascii="Arial" w:eastAsia="Times New Roman" w:hAnsi="Arial" w:cs="Arial"/>
          <w:lang w:eastAsia="de-DE"/>
        </w:rPr>
        <w:t xml:space="preserve">aber </w:t>
      </w:r>
      <w:r w:rsidR="003937B6">
        <w:rPr>
          <w:rFonts w:ascii="Arial" w:eastAsia="Times New Roman" w:hAnsi="Arial" w:cs="Arial"/>
          <w:lang w:eastAsia="de-DE"/>
        </w:rPr>
        <w:t>mehr Zeit für die Patient</w:t>
      </w:r>
      <w:r w:rsidR="00391B46">
        <w:rPr>
          <w:rFonts w:ascii="Arial" w:eastAsia="Times New Roman" w:hAnsi="Arial" w:cs="Arial"/>
          <w:lang w:eastAsia="de-DE"/>
        </w:rPr>
        <w:t>inn</w:t>
      </w:r>
      <w:r w:rsidR="003937B6">
        <w:rPr>
          <w:rFonts w:ascii="Arial" w:eastAsia="Times New Roman" w:hAnsi="Arial" w:cs="Arial"/>
          <w:lang w:eastAsia="de-DE"/>
        </w:rPr>
        <w:t>en</w:t>
      </w:r>
      <w:r w:rsidR="00391B46">
        <w:rPr>
          <w:rFonts w:ascii="Arial" w:eastAsia="Times New Roman" w:hAnsi="Arial" w:cs="Arial"/>
          <w:lang w:eastAsia="de-DE"/>
        </w:rPr>
        <w:t xml:space="preserve"> und Patienten</w:t>
      </w:r>
      <w:r w:rsidR="003937B6">
        <w:rPr>
          <w:rFonts w:ascii="Arial" w:eastAsia="Times New Roman" w:hAnsi="Arial" w:cs="Arial"/>
          <w:lang w:eastAsia="de-DE"/>
        </w:rPr>
        <w:t xml:space="preserve">. </w:t>
      </w:r>
    </w:p>
    <w:p w14:paraId="7F2229CF" w14:textId="77777777" w:rsidR="00493420" w:rsidRDefault="00493420" w:rsidP="00C930CF">
      <w:pPr>
        <w:spacing w:after="0" w:line="340" w:lineRule="atLeast"/>
        <w:ind w:right="2268"/>
        <w:jc w:val="both"/>
        <w:rPr>
          <w:rFonts w:ascii="Arial" w:eastAsia="Times New Roman" w:hAnsi="Arial" w:cs="Arial"/>
          <w:lang w:eastAsia="de-DE"/>
        </w:rPr>
      </w:pPr>
    </w:p>
    <w:p w14:paraId="58DB894A" w14:textId="262D6727" w:rsidR="000537FC" w:rsidRPr="00C15F51" w:rsidRDefault="000537FC" w:rsidP="00C930CF">
      <w:pPr>
        <w:spacing w:after="0" w:line="340" w:lineRule="atLeast"/>
        <w:ind w:right="2268"/>
        <w:jc w:val="both"/>
        <w:rPr>
          <w:rFonts w:ascii="Arial" w:eastAsia="Times New Roman" w:hAnsi="Arial" w:cs="Arial"/>
          <w:lang w:eastAsia="de-DE"/>
        </w:rPr>
      </w:pPr>
      <w:r w:rsidRPr="00C15F51">
        <w:rPr>
          <w:rFonts w:ascii="Arial" w:eastAsia="Times New Roman" w:hAnsi="Arial" w:cs="Arial"/>
          <w:lang w:eastAsia="de-DE"/>
        </w:rPr>
        <w:t xml:space="preserve">Auch die bisherige Qualitätsdiskussion muss </w:t>
      </w:r>
      <w:r>
        <w:rPr>
          <w:rFonts w:ascii="Arial" w:eastAsia="Times New Roman" w:hAnsi="Arial" w:cs="Arial"/>
          <w:lang w:eastAsia="de-DE"/>
        </w:rPr>
        <w:t xml:space="preserve">auf den Prüfstand. </w:t>
      </w:r>
      <w:r w:rsidRPr="000537FC">
        <w:rPr>
          <w:rFonts w:ascii="Arial" w:eastAsia="Times New Roman" w:hAnsi="Arial" w:cs="Arial"/>
          <w:lang w:eastAsia="de-DE"/>
        </w:rPr>
        <w:t xml:space="preserve">Qualitäts- und Strukturvorgaben müssen den Patienten dienen und </w:t>
      </w:r>
      <w:r>
        <w:rPr>
          <w:rFonts w:ascii="Arial" w:eastAsia="Times New Roman" w:hAnsi="Arial" w:cs="Arial"/>
          <w:lang w:eastAsia="de-DE"/>
        </w:rPr>
        <w:t xml:space="preserve">dürfen nicht zur </w:t>
      </w:r>
      <w:r>
        <w:rPr>
          <w:rFonts w:ascii="Arial" w:eastAsia="Times New Roman" w:hAnsi="Arial" w:cs="Arial"/>
          <w:lang w:eastAsia="de-DE"/>
        </w:rPr>
        <w:lastRenderedPageBreak/>
        <w:t xml:space="preserve">schleichenden </w:t>
      </w:r>
      <w:r w:rsidRPr="000537FC">
        <w:rPr>
          <w:rFonts w:ascii="Arial" w:eastAsia="Times New Roman" w:hAnsi="Arial" w:cs="Arial"/>
          <w:lang w:eastAsia="de-DE"/>
        </w:rPr>
        <w:t>Strukturbereinigung missbraucht werden</w:t>
      </w:r>
      <w:r>
        <w:rPr>
          <w:rFonts w:ascii="Arial" w:eastAsia="Times New Roman" w:hAnsi="Arial" w:cs="Arial"/>
          <w:lang w:eastAsia="de-DE"/>
        </w:rPr>
        <w:t xml:space="preserve">. Die </w:t>
      </w:r>
      <w:r w:rsidR="00391B46">
        <w:rPr>
          <w:rFonts w:ascii="Arial" w:eastAsia="Times New Roman" w:hAnsi="Arial" w:cs="Arial"/>
          <w:lang w:eastAsia="de-DE"/>
        </w:rPr>
        <w:t>d</w:t>
      </w:r>
      <w:r>
        <w:rPr>
          <w:rFonts w:ascii="Arial" w:eastAsia="Times New Roman" w:hAnsi="Arial" w:cs="Arial"/>
          <w:lang w:eastAsia="de-DE"/>
        </w:rPr>
        <w:t>eutschen Krankenhäuser leisten über alle Versorgungs</w:t>
      </w:r>
      <w:r w:rsidR="007755B8">
        <w:rPr>
          <w:rFonts w:ascii="Arial" w:eastAsia="Times New Roman" w:hAnsi="Arial" w:cs="Arial"/>
          <w:lang w:eastAsia="de-DE"/>
        </w:rPr>
        <w:t>stufen hervorragende Arbeit</w:t>
      </w:r>
      <w:r w:rsidR="00391B46">
        <w:rPr>
          <w:rFonts w:ascii="Arial" w:eastAsia="Times New Roman" w:hAnsi="Arial" w:cs="Arial"/>
          <w:lang w:eastAsia="de-DE"/>
        </w:rPr>
        <w:t>.</w:t>
      </w:r>
      <w:r w:rsidR="007755B8">
        <w:rPr>
          <w:rFonts w:ascii="Arial" w:eastAsia="Times New Roman" w:hAnsi="Arial" w:cs="Arial"/>
          <w:lang w:eastAsia="de-DE"/>
        </w:rPr>
        <w:t xml:space="preserve"> </w:t>
      </w:r>
      <w:r w:rsidR="00391B46">
        <w:rPr>
          <w:rFonts w:ascii="Arial" w:eastAsia="Times New Roman" w:hAnsi="Arial" w:cs="Arial"/>
          <w:lang w:eastAsia="de-DE"/>
        </w:rPr>
        <w:t>Das stellt auch das</w:t>
      </w:r>
      <w:r w:rsidR="007755B8">
        <w:rPr>
          <w:rFonts w:ascii="Arial" w:eastAsia="Times New Roman" w:hAnsi="Arial" w:cs="Arial"/>
          <w:lang w:eastAsia="de-DE"/>
        </w:rPr>
        <w:t xml:space="preserve"> zuständige</w:t>
      </w:r>
      <w:r>
        <w:rPr>
          <w:rFonts w:ascii="Arial" w:eastAsia="Times New Roman" w:hAnsi="Arial" w:cs="Arial"/>
          <w:lang w:eastAsia="de-DE"/>
        </w:rPr>
        <w:t xml:space="preserve"> Institut für Qualität und Transparenz </w:t>
      </w:r>
      <w:r w:rsidR="001702CD">
        <w:rPr>
          <w:rFonts w:ascii="Arial" w:eastAsia="Times New Roman" w:hAnsi="Arial" w:cs="Arial"/>
          <w:lang w:eastAsia="de-DE"/>
        </w:rPr>
        <w:t>im Gesundheitswesen</w:t>
      </w:r>
      <w:r w:rsidR="00994EAA">
        <w:rPr>
          <w:rFonts w:ascii="Arial" w:eastAsia="Times New Roman" w:hAnsi="Arial" w:cs="Arial"/>
          <w:lang w:eastAsia="de-DE"/>
        </w:rPr>
        <w:t xml:space="preserve"> (IQTIG)</w:t>
      </w:r>
      <w:r w:rsidR="001702CD">
        <w:rPr>
          <w:rFonts w:ascii="Arial" w:eastAsia="Times New Roman" w:hAnsi="Arial" w:cs="Arial"/>
          <w:lang w:eastAsia="de-DE"/>
        </w:rPr>
        <w:t xml:space="preserve"> anhand mehrerer Millionen Behandlungsfälle jedes Jahr aufs Neue fest</w:t>
      </w:r>
      <w:r w:rsidR="007755B8">
        <w:rPr>
          <w:rFonts w:ascii="Arial" w:eastAsia="Times New Roman" w:hAnsi="Arial" w:cs="Arial"/>
          <w:lang w:eastAsia="de-DE"/>
        </w:rPr>
        <w:t>.</w:t>
      </w:r>
    </w:p>
    <w:p w14:paraId="5DE7F200" w14:textId="77777777" w:rsidR="003937B6" w:rsidRDefault="003937B6" w:rsidP="00C930CF">
      <w:pPr>
        <w:spacing w:after="0" w:line="340" w:lineRule="atLeast"/>
        <w:ind w:right="2268"/>
        <w:jc w:val="both"/>
        <w:rPr>
          <w:rFonts w:ascii="Arial" w:eastAsia="Times New Roman" w:hAnsi="Arial" w:cs="Arial"/>
          <w:lang w:eastAsia="de-DE"/>
        </w:rPr>
      </w:pPr>
    </w:p>
    <w:p w14:paraId="01A728C9" w14:textId="76B917BB" w:rsidR="00C930CF" w:rsidRDefault="003B65DE" w:rsidP="00C930C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„Die Krankenhäuser sind bereit für den Dialog. </w:t>
      </w:r>
      <w:r w:rsidR="004B29BA">
        <w:rPr>
          <w:rFonts w:ascii="Arial" w:eastAsia="Times New Roman" w:hAnsi="Arial" w:cs="Arial"/>
          <w:lang w:eastAsia="de-DE"/>
        </w:rPr>
        <w:t xml:space="preserve">Wir haben zu den verschiedenen Themenfeldern unsere Ideen vorgestellt. Und wir sind zu einer </w:t>
      </w:r>
      <w:r w:rsidR="00B169C8">
        <w:rPr>
          <w:rFonts w:ascii="Arial" w:eastAsia="Times New Roman" w:hAnsi="Arial" w:cs="Arial"/>
          <w:lang w:eastAsia="de-DE"/>
        </w:rPr>
        <w:t>offenen</w:t>
      </w:r>
      <w:r w:rsidR="004B29BA">
        <w:rPr>
          <w:rFonts w:ascii="Arial" w:eastAsia="Times New Roman" w:hAnsi="Arial" w:cs="Arial"/>
          <w:lang w:eastAsia="de-DE"/>
        </w:rPr>
        <w:t xml:space="preserve">, fairen Diskussion und zu Entscheidungen bereit. </w:t>
      </w:r>
      <w:r>
        <w:rPr>
          <w:rFonts w:ascii="Arial" w:eastAsia="Times New Roman" w:hAnsi="Arial" w:cs="Arial"/>
          <w:lang w:eastAsia="de-DE"/>
        </w:rPr>
        <w:t>Lösungen im Sinne der Patient</w:t>
      </w:r>
      <w:r w:rsidR="00006C53">
        <w:rPr>
          <w:rFonts w:ascii="Arial" w:eastAsia="Times New Roman" w:hAnsi="Arial" w:cs="Arial"/>
          <w:lang w:eastAsia="de-DE"/>
        </w:rPr>
        <w:t>inn</w:t>
      </w:r>
      <w:r>
        <w:rPr>
          <w:rFonts w:ascii="Arial" w:eastAsia="Times New Roman" w:hAnsi="Arial" w:cs="Arial"/>
          <w:lang w:eastAsia="de-DE"/>
        </w:rPr>
        <w:t>en</w:t>
      </w:r>
      <w:r w:rsidR="00006C53">
        <w:rPr>
          <w:rFonts w:ascii="Arial" w:eastAsia="Times New Roman" w:hAnsi="Arial" w:cs="Arial"/>
          <w:lang w:eastAsia="de-DE"/>
        </w:rPr>
        <w:t xml:space="preserve"> und Patienten</w:t>
      </w:r>
      <w:r>
        <w:rPr>
          <w:rFonts w:ascii="Arial" w:eastAsia="Times New Roman" w:hAnsi="Arial" w:cs="Arial"/>
          <w:lang w:eastAsia="de-DE"/>
        </w:rPr>
        <w:t xml:space="preserve"> können wir nur gemei</w:t>
      </w:r>
      <w:r w:rsidR="000607E3">
        <w:rPr>
          <w:rFonts w:ascii="Arial" w:eastAsia="Times New Roman" w:hAnsi="Arial" w:cs="Arial"/>
          <w:lang w:eastAsia="de-DE"/>
        </w:rPr>
        <w:t xml:space="preserve">nsam finden. </w:t>
      </w:r>
      <w:r w:rsidR="0082682B" w:rsidRPr="0082682B">
        <w:rPr>
          <w:rFonts w:ascii="Arial" w:eastAsia="Times New Roman" w:hAnsi="Arial" w:cs="Arial"/>
          <w:lang w:eastAsia="de-DE"/>
        </w:rPr>
        <w:t xml:space="preserve">Es geht um unverzichtbare Diskussionen zu herausfordernden und kontroversen Themen. Es geht darum, gemeinsam mit der Politik auf Bundes- und Landesebene und den </w:t>
      </w:r>
      <w:r w:rsidR="00433694">
        <w:rPr>
          <w:rFonts w:ascii="Arial" w:eastAsia="Times New Roman" w:hAnsi="Arial" w:cs="Arial"/>
          <w:lang w:eastAsia="de-DE"/>
        </w:rPr>
        <w:t>Krankenkassen</w:t>
      </w:r>
      <w:r w:rsidR="00433694" w:rsidRPr="0082682B">
        <w:rPr>
          <w:rFonts w:ascii="Arial" w:eastAsia="Times New Roman" w:hAnsi="Arial" w:cs="Arial"/>
          <w:lang w:eastAsia="de-DE"/>
        </w:rPr>
        <w:t xml:space="preserve"> </w:t>
      </w:r>
      <w:r w:rsidR="0082682B" w:rsidRPr="0082682B">
        <w:rPr>
          <w:rFonts w:ascii="Arial" w:eastAsia="Times New Roman" w:hAnsi="Arial" w:cs="Arial"/>
          <w:lang w:eastAsia="de-DE"/>
        </w:rPr>
        <w:t xml:space="preserve">die Bedingungen zu definieren, wie der Krankenhaussektor seinen Auftrag als Rückgrat der </w:t>
      </w:r>
      <w:r w:rsidR="00B169C8">
        <w:rPr>
          <w:rFonts w:ascii="Arial" w:eastAsia="Times New Roman" w:hAnsi="Arial" w:cs="Arial"/>
          <w:lang w:eastAsia="de-DE"/>
        </w:rPr>
        <w:t>Gesundheitsv</w:t>
      </w:r>
      <w:r w:rsidR="0082682B" w:rsidRPr="0082682B">
        <w:rPr>
          <w:rFonts w:ascii="Arial" w:eastAsia="Times New Roman" w:hAnsi="Arial" w:cs="Arial"/>
          <w:lang w:eastAsia="de-DE"/>
        </w:rPr>
        <w:t>ersorgung in Deutschland verlässl</w:t>
      </w:r>
      <w:r w:rsidR="0082682B">
        <w:rPr>
          <w:rFonts w:ascii="Arial" w:eastAsia="Times New Roman" w:hAnsi="Arial" w:cs="Arial"/>
          <w:lang w:eastAsia="de-DE"/>
        </w:rPr>
        <w:t>ich und dauerhaft erfüllen kann“, erklärt</w:t>
      </w:r>
      <w:r w:rsidR="00493420">
        <w:rPr>
          <w:rFonts w:ascii="Arial" w:eastAsia="Times New Roman" w:hAnsi="Arial" w:cs="Arial"/>
          <w:lang w:eastAsia="de-DE"/>
        </w:rPr>
        <w:t xml:space="preserve">e der DKG-Präsident. </w:t>
      </w:r>
    </w:p>
    <w:p w14:paraId="55A47C77" w14:textId="77777777" w:rsidR="00C930CF" w:rsidRDefault="00C930CF" w:rsidP="00C930CF">
      <w:pPr>
        <w:spacing w:after="0" w:line="340" w:lineRule="atLeast"/>
        <w:ind w:right="2268"/>
        <w:jc w:val="both"/>
        <w:rPr>
          <w:rFonts w:ascii="Arial" w:eastAsia="Times New Roman" w:hAnsi="Arial" w:cs="Arial"/>
          <w:lang w:eastAsia="de-DE"/>
        </w:rPr>
      </w:pPr>
    </w:p>
    <w:p w14:paraId="59EED97F" w14:textId="77777777" w:rsidR="00C15F51" w:rsidRPr="00633E3A" w:rsidRDefault="00C15F51" w:rsidP="00C930CF">
      <w:pPr>
        <w:spacing w:after="0" w:line="340" w:lineRule="atLeast"/>
        <w:ind w:right="2268"/>
        <w:jc w:val="both"/>
        <w:rPr>
          <w:rFonts w:ascii="Arial" w:eastAsia="Times New Roman" w:hAnsi="Arial" w:cs="Arial"/>
          <w:lang w:eastAsia="de-DE"/>
        </w:rPr>
      </w:pPr>
    </w:p>
    <w:p w14:paraId="41701240" w14:textId="77777777" w:rsidR="00383891" w:rsidRPr="00633E3A" w:rsidRDefault="00383891" w:rsidP="00383891">
      <w:pPr>
        <w:spacing w:after="0" w:line="340" w:lineRule="atLeast"/>
        <w:ind w:right="2268"/>
        <w:jc w:val="both"/>
      </w:pPr>
    </w:p>
    <w:p w14:paraId="7755DE1F" w14:textId="235A51BA"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F8304C">
        <w:rPr>
          <w:rFonts w:ascii="Arial" w:hAnsi="Arial" w:cs="Arial"/>
          <w:color w:val="7F7F7F" w:themeColor="text1" w:themeTint="80"/>
          <w:sz w:val="18"/>
        </w:rPr>
        <w:t>tragene Aufgaben wahr. Die 1.925</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054ECF7D" w14:textId="77777777" w:rsidR="0021251B" w:rsidRPr="0021251B" w:rsidRDefault="0021251B" w:rsidP="0021251B">
      <w:pPr>
        <w:rPr>
          <w:rFonts w:ascii="Arial" w:hAnsi="Arial" w:cs="Arial"/>
          <w:sz w:val="18"/>
        </w:rPr>
      </w:pPr>
    </w:p>
    <w:p w14:paraId="6A67D5B9" w14:textId="77777777" w:rsidR="0021251B" w:rsidRPr="0021251B" w:rsidRDefault="0021251B" w:rsidP="0021251B">
      <w:pPr>
        <w:rPr>
          <w:rFonts w:ascii="Arial" w:hAnsi="Arial" w:cs="Arial"/>
          <w:sz w:val="18"/>
        </w:rPr>
      </w:pPr>
    </w:p>
    <w:p w14:paraId="1E2E78FB" w14:textId="77777777" w:rsidR="0021251B" w:rsidRPr="0021251B" w:rsidRDefault="0021251B" w:rsidP="0021251B">
      <w:pPr>
        <w:rPr>
          <w:rFonts w:ascii="Arial" w:hAnsi="Arial" w:cs="Arial"/>
          <w:sz w:val="18"/>
        </w:rPr>
      </w:pPr>
    </w:p>
    <w:p w14:paraId="00134E08" w14:textId="77777777" w:rsidR="0021251B" w:rsidRPr="0021251B" w:rsidRDefault="0021251B" w:rsidP="0021251B">
      <w:pPr>
        <w:rPr>
          <w:rFonts w:ascii="Arial" w:hAnsi="Arial" w:cs="Arial"/>
          <w:sz w:val="18"/>
        </w:rPr>
      </w:pPr>
    </w:p>
    <w:p w14:paraId="0240BF50" w14:textId="77777777" w:rsidR="0021251B" w:rsidRPr="0021251B" w:rsidRDefault="0021251B" w:rsidP="0021251B">
      <w:pPr>
        <w:rPr>
          <w:rFonts w:ascii="Arial" w:hAnsi="Arial" w:cs="Arial"/>
          <w:sz w:val="18"/>
        </w:rPr>
      </w:pPr>
    </w:p>
    <w:p w14:paraId="2E9CB79F" w14:textId="77777777" w:rsidR="0021251B" w:rsidRPr="0021251B" w:rsidRDefault="0021251B" w:rsidP="0021251B">
      <w:pPr>
        <w:rPr>
          <w:rFonts w:ascii="Arial" w:hAnsi="Arial" w:cs="Arial"/>
          <w:sz w:val="18"/>
        </w:rPr>
      </w:pPr>
    </w:p>
    <w:p w14:paraId="3BB8CF42" w14:textId="77777777" w:rsidR="0021251B" w:rsidRPr="0021251B" w:rsidRDefault="0021251B" w:rsidP="0021251B">
      <w:pPr>
        <w:pStyle w:val="berschrift1"/>
        <w:rPr>
          <w:rFonts w:ascii="Arial" w:hAnsi="Arial" w:cs="Arial"/>
          <w:sz w:val="18"/>
        </w:rPr>
      </w:pPr>
    </w:p>
    <w:p w14:paraId="0A88E517" w14:textId="3BF3F589" w:rsidR="0021251B" w:rsidRDefault="0021251B" w:rsidP="0021251B">
      <w:pPr>
        <w:rPr>
          <w:rFonts w:ascii="Arial" w:hAnsi="Arial" w:cs="Arial"/>
          <w:sz w:val="18"/>
        </w:rPr>
      </w:pPr>
    </w:p>
    <w:p w14:paraId="191F6B74" w14:textId="5BDE6339" w:rsidR="006D5D72" w:rsidRDefault="0021251B" w:rsidP="0021251B">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p>
    <w:p w14:paraId="74950092" w14:textId="77777777" w:rsidR="0021251B" w:rsidRDefault="0021251B" w:rsidP="0021251B">
      <w:pPr>
        <w:tabs>
          <w:tab w:val="left" w:pos="9150"/>
        </w:tabs>
        <w:rPr>
          <w:rFonts w:ascii="Arial" w:hAnsi="Arial" w:cs="Arial"/>
          <w:sz w:val="18"/>
        </w:rPr>
      </w:pPr>
    </w:p>
    <w:p w14:paraId="6569FD15" w14:textId="77777777" w:rsidR="0021251B" w:rsidRPr="0021251B" w:rsidRDefault="0021251B" w:rsidP="0021251B">
      <w:pPr>
        <w:jc w:val="right"/>
        <w:rPr>
          <w:rFonts w:ascii="Arial" w:hAnsi="Arial" w:cs="Arial"/>
          <w:sz w:val="18"/>
        </w:rPr>
      </w:pPr>
    </w:p>
    <w:sectPr w:rsidR="0021251B" w:rsidRPr="0021251B"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7A87A" w14:textId="77777777" w:rsidR="000B5C04" w:rsidRDefault="000B5C04" w:rsidP="008125E6">
      <w:pPr>
        <w:spacing w:after="0"/>
      </w:pPr>
      <w:r>
        <w:separator/>
      </w:r>
    </w:p>
  </w:endnote>
  <w:endnote w:type="continuationSeparator" w:id="0">
    <w:p w14:paraId="542E3B9D" w14:textId="77777777" w:rsidR="000B5C04" w:rsidRDefault="000B5C04"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7132F9A6" w14:textId="77777777" w:rsidR="0021251B" w:rsidRDefault="0021251B" w:rsidP="0065306F">
                          <w:pPr>
                            <w:spacing w:after="0"/>
                            <w:rPr>
                              <w:rFonts w:ascii="Arial" w:hAnsi="Arial" w:cs="Arial"/>
                              <w:color w:val="7F7F7F" w:themeColor="text1" w:themeTint="80"/>
                              <w:sz w:val="12"/>
                              <w:szCs w:val="12"/>
                            </w:rPr>
                          </w:pP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F8F1759" w14:textId="5DBACB39"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62132A23" w14:textId="77777777" w:rsidR="0021251B" w:rsidRPr="00EB444B" w:rsidRDefault="0021251B" w:rsidP="0065306F">
                          <w:pPr>
                            <w:spacing w:after="0"/>
                            <w:rPr>
                              <w:rFonts w:ascii="Arial" w:hAnsi="Arial" w:cs="Arial"/>
                              <w:color w:val="7F7F7F" w:themeColor="text1" w:themeTint="80"/>
                              <w:sz w:val="12"/>
                              <w:szCs w:val="12"/>
                            </w:rPr>
                          </w:pP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7132F9A6" w14:textId="77777777" w:rsidR="0021251B" w:rsidRDefault="0021251B" w:rsidP="0065306F">
                    <w:pPr>
                      <w:spacing w:after="0"/>
                      <w:rPr>
                        <w:rFonts w:ascii="Arial" w:hAnsi="Arial" w:cs="Arial"/>
                        <w:color w:val="7F7F7F" w:themeColor="text1" w:themeTint="80"/>
                        <w:sz w:val="12"/>
                        <w:szCs w:val="12"/>
                      </w:rPr>
                    </w:pP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F8F1759" w14:textId="5DBACB39"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62132A23" w14:textId="77777777" w:rsidR="0021251B" w:rsidRPr="00EB444B" w:rsidRDefault="0021251B" w:rsidP="0065306F">
                    <w:pPr>
                      <w:spacing w:after="0"/>
                      <w:rPr>
                        <w:rFonts w:ascii="Arial" w:hAnsi="Arial" w:cs="Arial"/>
                        <w:color w:val="7F7F7F" w:themeColor="text1" w:themeTint="80"/>
                        <w:sz w:val="12"/>
                        <w:szCs w:val="12"/>
                      </w:rPr>
                    </w:pP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77691" w14:textId="77777777" w:rsidR="000B5C04" w:rsidRDefault="000B5C04" w:rsidP="008125E6">
      <w:pPr>
        <w:spacing w:after="0"/>
      </w:pPr>
      <w:r>
        <w:separator/>
      </w:r>
    </w:p>
  </w:footnote>
  <w:footnote w:type="continuationSeparator" w:id="0">
    <w:p w14:paraId="74B7F947" w14:textId="77777777" w:rsidR="000B5C04" w:rsidRDefault="000B5C04"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89760D">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C53"/>
    <w:rsid w:val="00006E49"/>
    <w:rsid w:val="00020DA3"/>
    <w:rsid w:val="000210FE"/>
    <w:rsid w:val="00024819"/>
    <w:rsid w:val="00026B38"/>
    <w:rsid w:val="00031885"/>
    <w:rsid w:val="000537FC"/>
    <w:rsid w:val="000607E3"/>
    <w:rsid w:val="00060D57"/>
    <w:rsid w:val="0007527C"/>
    <w:rsid w:val="0008373B"/>
    <w:rsid w:val="00084B39"/>
    <w:rsid w:val="00092CED"/>
    <w:rsid w:val="00096D20"/>
    <w:rsid w:val="000A31C9"/>
    <w:rsid w:val="000B5C04"/>
    <w:rsid w:val="000C0146"/>
    <w:rsid w:val="000C54EE"/>
    <w:rsid w:val="000D33E2"/>
    <w:rsid w:val="000D4C11"/>
    <w:rsid w:val="000E6F4B"/>
    <w:rsid w:val="000F61BB"/>
    <w:rsid w:val="00111CA4"/>
    <w:rsid w:val="00121889"/>
    <w:rsid w:val="001253E9"/>
    <w:rsid w:val="001333C7"/>
    <w:rsid w:val="001455E5"/>
    <w:rsid w:val="00156B6C"/>
    <w:rsid w:val="001702CD"/>
    <w:rsid w:val="00171404"/>
    <w:rsid w:val="001734CD"/>
    <w:rsid w:val="00183CBD"/>
    <w:rsid w:val="001962FD"/>
    <w:rsid w:val="001C0544"/>
    <w:rsid w:val="001C1AD1"/>
    <w:rsid w:val="001C3900"/>
    <w:rsid w:val="001C561E"/>
    <w:rsid w:val="001C7245"/>
    <w:rsid w:val="00205E46"/>
    <w:rsid w:val="0021251B"/>
    <w:rsid w:val="002156A6"/>
    <w:rsid w:val="00245172"/>
    <w:rsid w:val="00257130"/>
    <w:rsid w:val="002665AA"/>
    <w:rsid w:val="002734EF"/>
    <w:rsid w:val="00285B73"/>
    <w:rsid w:val="002875EB"/>
    <w:rsid w:val="002A44EC"/>
    <w:rsid w:val="002B4C49"/>
    <w:rsid w:val="002B7D7C"/>
    <w:rsid w:val="002C007B"/>
    <w:rsid w:val="002C1659"/>
    <w:rsid w:val="002F1B73"/>
    <w:rsid w:val="00314EF3"/>
    <w:rsid w:val="00323BD9"/>
    <w:rsid w:val="00326374"/>
    <w:rsid w:val="00335088"/>
    <w:rsid w:val="00337CB2"/>
    <w:rsid w:val="00347F96"/>
    <w:rsid w:val="00350E79"/>
    <w:rsid w:val="00354602"/>
    <w:rsid w:val="00362EF7"/>
    <w:rsid w:val="00363F93"/>
    <w:rsid w:val="003714B0"/>
    <w:rsid w:val="00383891"/>
    <w:rsid w:val="00386CEB"/>
    <w:rsid w:val="003916DF"/>
    <w:rsid w:val="00391B46"/>
    <w:rsid w:val="003937B6"/>
    <w:rsid w:val="00396599"/>
    <w:rsid w:val="003A3A84"/>
    <w:rsid w:val="003B2883"/>
    <w:rsid w:val="003B4AC3"/>
    <w:rsid w:val="003B65DE"/>
    <w:rsid w:val="003D3A58"/>
    <w:rsid w:val="003F5250"/>
    <w:rsid w:val="0040046E"/>
    <w:rsid w:val="00407552"/>
    <w:rsid w:val="00413F2A"/>
    <w:rsid w:val="00433694"/>
    <w:rsid w:val="00440091"/>
    <w:rsid w:val="00452B50"/>
    <w:rsid w:val="00462B9F"/>
    <w:rsid w:val="0046608A"/>
    <w:rsid w:val="00482684"/>
    <w:rsid w:val="00487C70"/>
    <w:rsid w:val="004915FE"/>
    <w:rsid w:val="00493420"/>
    <w:rsid w:val="004952A7"/>
    <w:rsid w:val="004B29BA"/>
    <w:rsid w:val="004B392D"/>
    <w:rsid w:val="004B5A0A"/>
    <w:rsid w:val="004E40FA"/>
    <w:rsid w:val="004E47E0"/>
    <w:rsid w:val="004F0985"/>
    <w:rsid w:val="004F46DC"/>
    <w:rsid w:val="0052054C"/>
    <w:rsid w:val="00532B8C"/>
    <w:rsid w:val="0053749D"/>
    <w:rsid w:val="00540AF0"/>
    <w:rsid w:val="00540DD3"/>
    <w:rsid w:val="0056210E"/>
    <w:rsid w:val="00570C6B"/>
    <w:rsid w:val="0058674F"/>
    <w:rsid w:val="00586EFC"/>
    <w:rsid w:val="00593892"/>
    <w:rsid w:val="005A6566"/>
    <w:rsid w:val="005B067E"/>
    <w:rsid w:val="005C1763"/>
    <w:rsid w:val="005C2BD9"/>
    <w:rsid w:val="005D1C55"/>
    <w:rsid w:val="005E3A94"/>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7679"/>
    <w:rsid w:val="006B4413"/>
    <w:rsid w:val="006C6396"/>
    <w:rsid w:val="006C72CE"/>
    <w:rsid w:val="006D5D72"/>
    <w:rsid w:val="006F1F26"/>
    <w:rsid w:val="00700218"/>
    <w:rsid w:val="0070619D"/>
    <w:rsid w:val="00717437"/>
    <w:rsid w:val="00734946"/>
    <w:rsid w:val="00771154"/>
    <w:rsid w:val="007755B8"/>
    <w:rsid w:val="007755F0"/>
    <w:rsid w:val="0078717D"/>
    <w:rsid w:val="00795922"/>
    <w:rsid w:val="007C44FC"/>
    <w:rsid w:val="007E1E6B"/>
    <w:rsid w:val="008125E6"/>
    <w:rsid w:val="0082682B"/>
    <w:rsid w:val="00835799"/>
    <w:rsid w:val="0083595A"/>
    <w:rsid w:val="00850E59"/>
    <w:rsid w:val="00894E03"/>
    <w:rsid w:val="0089760D"/>
    <w:rsid w:val="008B2132"/>
    <w:rsid w:val="008B37EB"/>
    <w:rsid w:val="008B7F36"/>
    <w:rsid w:val="008C2B89"/>
    <w:rsid w:val="008C552E"/>
    <w:rsid w:val="008D015E"/>
    <w:rsid w:val="008E50AB"/>
    <w:rsid w:val="008E5967"/>
    <w:rsid w:val="00903FBF"/>
    <w:rsid w:val="00931D1B"/>
    <w:rsid w:val="0095543A"/>
    <w:rsid w:val="00957747"/>
    <w:rsid w:val="00972647"/>
    <w:rsid w:val="00980D81"/>
    <w:rsid w:val="00994EAA"/>
    <w:rsid w:val="00995C59"/>
    <w:rsid w:val="00997648"/>
    <w:rsid w:val="009A320B"/>
    <w:rsid w:val="009A4F97"/>
    <w:rsid w:val="009C153C"/>
    <w:rsid w:val="009D26E3"/>
    <w:rsid w:val="009D788B"/>
    <w:rsid w:val="009E0FE7"/>
    <w:rsid w:val="00A15341"/>
    <w:rsid w:val="00A41756"/>
    <w:rsid w:val="00AC5BCE"/>
    <w:rsid w:val="00AE24DB"/>
    <w:rsid w:val="00B06B18"/>
    <w:rsid w:val="00B1353D"/>
    <w:rsid w:val="00B169C8"/>
    <w:rsid w:val="00B34514"/>
    <w:rsid w:val="00B402F1"/>
    <w:rsid w:val="00B52927"/>
    <w:rsid w:val="00B53EC1"/>
    <w:rsid w:val="00B65874"/>
    <w:rsid w:val="00B7543C"/>
    <w:rsid w:val="00B87286"/>
    <w:rsid w:val="00BA2BBD"/>
    <w:rsid w:val="00BB0243"/>
    <w:rsid w:val="00BF1815"/>
    <w:rsid w:val="00BF222D"/>
    <w:rsid w:val="00C15F51"/>
    <w:rsid w:val="00C16F15"/>
    <w:rsid w:val="00C458D2"/>
    <w:rsid w:val="00C652FC"/>
    <w:rsid w:val="00C8159F"/>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B7E14"/>
    <w:rsid w:val="00DD0FDE"/>
    <w:rsid w:val="00DD49DE"/>
    <w:rsid w:val="00DD648D"/>
    <w:rsid w:val="00E05BAD"/>
    <w:rsid w:val="00E31F3B"/>
    <w:rsid w:val="00E40E2B"/>
    <w:rsid w:val="00E43AB7"/>
    <w:rsid w:val="00E71D54"/>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A427D"/>
    <w:rsid w:val="00FB25D6"/>
    <w:rsid w:val="00FF4B10"/>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250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3937B6"/>
    <w:rPr>
      <w:sz w:val="16"/>
      <w:szCs w:val="16"/>
    </w:rPr>
  </w:style>
  <w:style w:type="paragraph" w:styleId="Kommentartext">
    <w:name w:val="annotation text"/>
    <w:basedOn w:val="Standard"/>
    <w:link w:val="KommentartextZchn"/>
    <w:uiPriority w:val="99"/>
    <w:semiHidden/>
    <w:unhideWhenUsed/>
    <w:rsid w:val="003937B6"/>
    <w:rPr>
      <w:sz w:val="20"/>
      <w:szCs w:val="20"/>
    </w:rPr>
  </w:style>
  <w:style w:type="character" w:customStyle="1" w:styleId="KommentartextZchn">
    <w:name w:val="Kommentartext Zchn"/>
    <w:basedOn w:val="Absatz-Standardschriftart"/>
    <w:link w:val="Kommentartext"/>
    <w:uiPriority w:val="99"/>
    <w:semiHidden/>
    <w:rsid w:val="003937B6"/>
    <w:rPr>
      <w:sz w:val="20"/>
      <w:szCs w:val="20"/>
    </w:rPr>
  </w:style>
  <w:style w:type="paragraph" w:styleId="Kommentarthema">
    <w:name w:val="annotation subject"/>
    <w:basedOn w:val="Kommentartext"/>
    <w:next w:val="Kommentartext"/>
    <w:link w:val="KommentarthemaZchn"/>
    <w:uiPriority w:val="99"/>
    <w:semiHidden/>
    <w:unhideWhenUsed/>
    <w:rsid w:val="003937B6"/>
    <w:rPr>
      <w:b/>
      <w:bCs/>
    </w:rPr>
  </w:style>
  <w:style w:type="character" w:customStyle="1" w:styleId="KommentarthemaZchn">
    <w:name w:val="Kommentarthema Zchn"/>
    <w:basedOn w:val="KommentartextZchn"/>
    <w:link w:val="Kommentarthema"/>
    <w:uiPriority w:val="99"/>
    <w:semiHidden/>
    <w:rsid w:val="003937B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3937B6"/>
    <w:rPr>
      <w:sz w:val="16"/>
      <w:szCs w:val="16"/>
    </w:rPr>
  </w:style>
  <w:style w:type="paragraph" w:styleId="Kommentartext">
    <w:name w:val="annotation text"/>
    <w:basedOn w:val="Standard"/>
    <w:link w:val="KommentartextZchn"/>
    <w:uiPriority w:val="99"/>
    <w:semiHidden/>
    <w:unhideWhenUsed/>
    <w:rsid w:val="003937B6"/>
    <w:rPr>
      <w:sz w:val="20"/>
      <w:szCs w:val="20"/>
    </w:rPr>
  </w:style>
  <w:style w:type="character" w:customStyle="1" w:styleId="KommentartextZchn">
    <w:name w:val="Kommentartext Zchn"/>
    <w:basedOn w:val="Absatz-Standardschriftart"/>
    <w:link w:val="Kommentartext"/>
    <w:uiPriority w:val="99"/>
    <w:semiHidden/>
    <w:rsid w:val="003937B6"/>
    <w:rPr>
      <w:sz w:val="20"/>
      <w:szCs w:val="20"/>
    </w:rPr>
  </w:style>
  <w:style w:type="paragraph" w:styleId="Kommentarthema">
    <w:name w:val="annotation subject"/>
    <w:basedOn w:val="Kommentartext"/>
    <w:next w:val="Kommentartext"/>
    <w:link w:val="KommentarthemaZchn"/>
    <w:uiPriority w:val="99"/>
    <w:semiHidden/>
    <w:unhideWhenUsed/>
    <w:rsid w:val="003937B6"/>
    <w:rPr>
      <w:b/>
      <w:bCs/>
    </w:rPr>
  </w:style>
  <w:style w:type="character" w:customStyle="1" w:styleId="KommentarthemaZchn">
    <w:name w:val="Kommentarthema Zchn"/>
    <w:basedOn w:val="KommentartextZchn"/>
    <w:link w:val="Kommentarthema"/>
    <w:uiPriority w:val="99"/>
    <w:semiHidden/>
    <w:rsid w:val="003937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462733">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380082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330F9-4A8C-46C2-A52C-BAAB594EA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5061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Odenbach, Joachim</cp:lastModifiedBy>
  <cp:revision>8</cp:revision>
  <cp:lastPrinted>2020-09-16T06:42:00Z</cp:lastPrinted>
  <dcterms:created xsi:type="dcterms:W3CDTF">2020-09-15T07:17:00Z</dcterms:created>
  <dcterms:modified xsi:type="dcterms:W3CDTF">2020-09-16T07:02:00Z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