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031885" w:rsidRDefault="00031885">
      <w:pPr>
        <w:rPr>
          <w:rFonts w:ascii="Arial" w:hAnsi="Arial" w:cs="Arial"/>
          <w:sz w:val="22"/>
          <w:szCs w:val="22"/>
        </w:rPr>
      </w:pPr>
    </w:p>
    <w:p w:rsidR="001962FD" w:rsidRDefault="00C930C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8254B9">
        <w:rPr>
          <w:rFonts w:ascii="Arial" w:eastAsia="Times New Roman" w:hAnsi="Arial" w:cs="Times New Roman"/>
          <w:b/>
          <w:szCs w:val="20"/>
          <w:u w:val="single"/>
          <w:lang w:eastAsia="de-DE"/>
        </w:rPr>
        <w:t>zu Änderungsanträgen MDK</w:t>
      </w:r>
      <w:r w:rsidR="00EC0DDA">
        <w:rPr>
          <w:rFonts w:ascii="Arial" w:eastAsia="Times New Roman" w:hAnsi="Arial" w:cs="Times New Roman"/>
          <w:b/>
          <w:szCs w:val="20"/>
          <w:u w:val="single"/>
          <w:lang w:eastAsia="de-DE"/>
        </w:rPr>
        <w:t>-</w:t>
      </w:r>
      <w:r w:rsidR="008254B9">
        <w:rPr>
          <w:rFonts w:ascii="Arial" w:eastAsia="Times New Roman" w:hAnsi="Arial" w:cs="Times New Roman"/>
          <w:b/>
          <w:szCs w:val="20"/>
          <w:u w:val="single"/>
          <w:lang w:eastAsia="de-DE"/>
        </w:rPr>
        <w:t>Reform</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1962FD" w:rsidRPr="00462B9F" w:rsidRDefault="00242E62" w:rsidP="001962FD">
      <w:pPr>
        <w:spacing w:after="0" w:line="340" w:lineRule="atLeast"/>
        <w:ind w:right="2268"/>
        <w:jc w:val="both"/>
        <w:rPr>
          <w:rFonts w:ascii="Arial" w:hAnsi="Arial" w:cs="Arial"/>
          <w:b/>
          <w:sz w:val="32"/>
          <w:szCs w:val="32"/>
        </w:rPr>
      </w:pPr>
      <w:r>
        <w:rPr>
          <w:rFonts w:ascii="Arial" w:hAnsi="Arial" w:cs="Arial"/>
          <w:b/>
          <w:sz w:val="32"/>
          <w:szCs w:val="32"/>
        </w:rPr>
        <w:t>Kürzungsgesetz zu Lasten der Krankenhäuser</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242E62" w:rsidRPr="00242E62" w:rsidRDefault="00D30167" w:rsidP="00242E62">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7815FB">
        <w:rPr>
          <w:rFonts w:ascii="Arial" w:eastAsia="Times New Roman" w:hAnsi="Arial" w:cs="Arial"/>
          <w:noProof/>
          <w:lang w:eastAsia="de-DE"/>
        </w:rPr>
        <w:t>4. November 2019</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3E0C83">
        <w:rPr>
          <w:rFonts w:ascii="Arial" w:eastAsia="Times New Roman" w:hAnsi="Arial" w:cs="Arial"/>
          <w:lang w:eastAsia="de-DE"/>
        </w:rPr>
        <w:t xml:space="preserve"> </w:t>
      </w:r>
      <w:r w:rsidR="00242E62">
        <w:rPr>
          <w:rFonts w:ascii="Arial" w:eastAsia="Times New Roman" w:hAnsi="Arial" w:cs="Arial"/>
          <w:lang w:eastAsia="de-DE"/>
        </w:rPr>
        <w:t>„</w:t>
      </w:r>
      <w:r w:rsidR="00242E62" w:rsidRPr="00242E62">
        <w:rPr>
          <w:rFonts w:ascii="Arial" w:eastAsia="Times New Roman" w:hAnsi="Arial" w:cs="Arial"/>
          <w:lang w:eastAsia="de-DE"/>
        </w:rPr>
        <w:t>Die Änderungsanträge der Koalitionsfraktionen zum MDK</w:t>
      </w:r>
      <w:r w:rsidR="00E023E5">
        <w:rPr>
          <w:rFonts w:ascii="Arial" w:eastAsia="Times New Roman" w:hAnsi="Arial" w:cs="Arial"/>
          <w:lang w:eastAsia="de-DE"/>
        </w:rPr>
        <w:t>-</w:t>
      </w:r>
      <w:r w:rsidR="00242E62" w:rsidRPr="00242E62">
        <w:rPr>
          <w:rFonts w:ascii="Arial" w:eastAsia="Times New Roman" w:hAnsi="Arial" w:cs="Arial"/>
          <w:lang w:eastAsia="de-DE"/>
        </w:rPr>
        <w:t>Reformgesetz, dessen Ziel faire Krankenhaus</w:t>
      </w:r>
      <w:r w:rsidR="00E023E5">
        <w:rPr>
          <w:rFonts w:ascii="Arial" w:eastAsia="Times New Roman" w:hAnsi="Arial" w:cs="Arial"/>
          <w:lang w:eastAsia="de-DE"/>
        </w:rPr>
        <w:t>-</w:t>
      </w:r>
      <w:r w:rsidR="00242E62" w:rsidRPr="00242E62">
        <w:rPr>
          <w:rFonts w:ascii="Arial" w:eastAsia="Times New Roman" w:hAnsi="Arial" w:cs="Arial"/>
          <w:lang w:eastAsia="de-DE"/>
        </w:rPr>
        <w:t xml:space="preserve">Rechnungsprüfungen </w:t>
      </w:r>
      <w:r w:rsidR="007815FB">
        <w:rPr>
          <w:rFonts w:ascii="Arial" w:eastAsia="Times New Roman" w:hAnsi="Arial" w:cs="Arial"/>
          <w:lang w:eastAsia="de-DE"/>
        </w:rPr>
        <w:t>sind</w:t>
      </w:r>
      <w:bookmarkStart w:id="0" w:name="_GoBack"/>
      <w:bookmarkEnd w:id="0"/>
      <w:r w:rsidR="00242E62" w:rsidRPr="00242E62">
        <w:rPr>
          <w:rFonts w:ascii="Arial" w:eastAsia="Times New Roman" w:hAnsi="Arial" w:cs="Arial"/>
          <w:lang w:eastAsia="de-DE"/>
        </w:rPr>
        <w:t>, drehen das Gesetz zu einem unfairen Kürzungsgesetz zu Lasten der Krankenhäuser</w:t>
      </w:r>
      <w:r w:rsidR="00242E62">
        <w:rPr>
          <w:rFonts w:ascii="Arial" w:eastAsia="Times New Roman" w:hAnsi="Arial" w:cs="Arial"/>
          <w:lang w:eastAsia="de-DE"/>
        </w:rPr>
        <w:t>“</w:t>
      </w:r>
      <w:r w:rsidR="00242E62" w:rsidRPr="00242E62">
        <w:rPr>
          <w:rFonts w:ascii="Arial" w:eastAsia="Times New Roman" w:hAnsi="Arial" w:cs="Arial"/>
          <w:lang w:eastAsia="de-DE"/>
        </w:rPr>
        <w:t xml:space="preserve">, erklärte der Hauptgeschäftsführer </w:t>
      </w:r>
      <w:r w:rsidR="00242E62">
        <w:rPr>
          <w:rFonts w:ascii="Arial" w:eastAsia="Times New Roman" w:hAnsi="Arial" w:cs="Arial"/>
          <w:lang w:eastAsia="de-DE"/>
        </w:rPr>
        <w:t xml:space="preserve">der Deutschen Krankenhausgesellschaft (DKG), Georg </w:t>
      </w:r>
      <w:r w:rsidR="00242E62" w:rsidRPr="00242E62">
        <w:rPr>
          <w:rFonts w:ascii="Arial" w:eastAsia="Times New Roman" w:hAnsi="Arial" w:cs="Arial"/>
          <w:lang w:eastAsia="de-DE"/>
        </w:rPr>
        <w:t>Baum</w:t>
      </w:r>
      <w:r w:rsidR="0041094C">
        <w:rPr>
          <w:rFonts w:ascii="Arial" w:eastAsia="Times New Roman" w:hAnsi="Arial" w:cs="Arial"/>
          <w:lang w:eastAsia="de-DE"/>
        </w:rPr>
        <w:t>.</w:t>
      </w:r>
    </w:p>
    <w:p w:rsidR="00242E62" w:rsidRPr="00242E62" w:rsidRDefault="00242E62" w:rsidP="00242E62">
      <w:pPr>
        <w:spacing w:after="0" w:line="340" w:lineRule="atLeast"/>
        <w:ind w:right="2268"/>
        <w:jc w:val="both"/>
        <w:rPr>
          <w:rFonts w:ascii="Arial" w:eastAsia="Times New Roman" w:hAnsi="Arial" w:cs="Arial"/>
          <w:lang w:eastAsia="de-DE"/>
        </w:rPr>
      </w:pPr>
    </w:p>
    <w:p w:rsidR="00242E62" w:rsidRPr="00242E62" w:rsidRDefault="00242E62" w:rsidP="00242E62">
      <w:pPr>
        <w:spacing w:after="0" w:line="340" w:lineRule="atLeast"/>
        <w:ind w:right="2268"/>
        <w:jc w:val="both"/>
        <w:rPr>
          <w:rFonts w:ascii="Arial" w:eastAsia="Times New Roman" w:hAnsi="Arial" w:cs="Arial"/>
          <w:lang w:eastAsia="de-DE"/>
        </w:rPr>
      </w:pPr>
      <w:r w:rsidRPr="00242E62">
        <w:rPr>
          <w:rFonts w:ascii="Arial" w:eastAsia="Times New Roman" w:hAnsi="Arial" w:cs="Arial"/>
          <w:lang w:eastAsia="de-DE"/>
        </w:rPr>
        <w:t>Hintergrund ist ein Änderungsantrag der Koalitionsfraktionen</w:t>
      </w:r>
      <w:r w:rsidR="0041094C">
        <w:rPr>
          <w:rFonts w:ascii="Arial" w:eastAsia="Times New Roman" w:hAnsi="Arial" w:cs="Arial"/>
          <w:lang w:eastAsia="de-DE"/>
        </w:rPr>
        <w:t>,</w:t>
      </w:r>
      <w:r w:rsidRPr="00242E62">
        <w:rPr>
          <w:rFonts w:ascii="Arial" w:eastAsia="Times New Roman" w:hAnsi="Arial" w:cs="Arial"/>
          <w:lang w:eastAsia="de-DE"/>
        </w:rPr>
        <w:t xml:space="preserve"> der vorsieht, dass jede Krankenhausrechnung bei deren Überprüfung eine Minderung des Rechnungsbetrage</w:t>
      </w:r>
      <w:r w:rsidR="0041094C">
        <w:rPr>
          <w:rFonts w:ascii="Arial" w:eastAsia="Times New Roman" w:hAnsi="Arial" w:cs="Arial"/>
          <w:lang w:eastAsia="de-DE"/>
        </w:rPr>
        <w:t>s herauskommt, sei es auch nur ein</w:t>
      </w:r>
      <w:r w:rsidRPr="00242E62">
        <w:rPr>
          <w:rFonts w:ascii="Arial" w:eastAsia="Times New Roman" w:hAnsi="Arial" w:cs="Arial"/>
          <w:lang w:eastAsia="de-DE"/>
        </w:rPr>
        <w:t xml:space="preserve"> Euro, eine Strafzahlung des Krankenhauses von 300 </w:t>
      </w:r>
      <w:r>
        <w:rPr>
          <w:rFonts w:ascii="Arial" w:eastAsia="Times New Roman" w:hAnsi="Arial" w:cs="Arial"/>
          <w:lang w:eastAsia="de-DE"/>
        </w:rPr>
        <w:t>Euro</w:t>
      </w:r>
      <w:r w:rsidRPr="00242E62">
        <w:rPr>
          <w:rFonts w:ascii="Arial" w:eastAsia="Times New Roman" w:hAnsi="Arial" w:cs="Arial"/>
          <w:lang w:eastAsia="de-DE"/>
        </w:rPr>
        <w:t xml:space="preserve"> auslöst.</w:t>
      </w:r>
      <w:r>
        <w:rPr>
          <w:rFonts w:ascii="Arial" w:eastAsia="Times New Roman" w:hAnsi="Arial" w:cs="Arial"/>
          <w:lang w:eastAsia="de-DE"/>
        </w:rPr>
        <w:t xml:space="preserve"> </w:t>
      </w:r>
      <w:r w:rsidRPr="00242E62">
        <w:rPr>
          <w:rFonts w:ascii="Arial" w:eastAsia="Times New Roman" w:hAnsi="Arial" w:cs="Arial"/>
          <w:lang w:eastAsia="de-DE"/>
        </w:rPr>
        <w:t xml:space="preserve">Derzeit führen circa 50 </w:t>
      </w:r>
      <w:r>
        <w:rPr>
          <w:rFonts w:ascii="Arial" w:eastAsia="Times New Roman" w:hAnsi="Arial" w:cs="Arial"/>
          <w:lang w:eastAsia="de-DE"/>
        </w:rPr>
        <w:t xml:space="preserve">Prozent </w:t>
      </w:r>
      <w:r w:rsidRPr="00242E62">
        <w:rPr>
          <w:rFonts w:ascii="Arial" w:eastAsia="Times New Roman" w:hAnsi="Arial" w:cs="Arial"/>
          <w:lang w:eastAsia="de-DE"/>
        </w:rPr>
        <w:t xml:space="preserve"> der geprüften Rechnungen zu Rechnungsanpassungen.</w:t>
      </w:r>
      <w:r>
        <w:rPr>
          <w:rFonts w:ascii="Arial" w:eastAsia="Times New Roman" w:hAnsi="Arial" w:cs="Arial"/>
          <w:lang w:eastAsia="de-DE"/>
        </w:rPr>
        <w:t xml:space="preserve"> </w:t>
      </w:r>
      <w:r w:rsidRPr="00242E62">
        <w:rPr>
          <w:rFonts w:ascii="Arial" w:eastAsia="Times New Roman" w:hAnsi="Arial" w:cs="Arial"/>
          <w:lang w:eastAsia="de-DE"/>
        </w:rPr>
        <w:t xml:space="preserve">Durch die ebenfalls mittels Änderungsantrag von </w:t>
      </w:r>
      <w:r>
        <w:rPr>
          <w:rFonts w:ascii="Arial" w:eastAsia="Times New Roman" w:hAnsi="Arial" w:cs="Arial"/>
          <w:lang w:eastAsia="de-DE"/>
        </w:rPr>
        <w:t>zehn</w:t>
      </w:r>
      <w:r w:rsidRPr="00242E62">
        <w:rPr>
          <w:rFonts w:ascii="Arial" w:eastAsia="Times New Roman" w:hAnsi="Arial" w:cs="Arial"/>
          <w:lang w:eastAsia="de-DE"/>
        </w:rPr>
        <w:t xml:space="preserve"> auf 12,5 </w:t>
      </w:r>
      <w:r>
        <w:rPr>
          <w:rFonts w:ascii="Arial" w:eastAsia="Times New Roman" w:hAnsi="Arial" w:cs="Arial"/>
          <w:lang w:eastAsia="de-DE"/>
        </w:rPr>
        <w:t xml:space="preserve">Prozent </w:t>
      </w:r>
      <w:r w:rsidRPr="00242E62">
        <w:rPr>
          <w:rFonts w:ascii="Arial" w:eastAsia="Times New Roman" w:hAnsi="Arial" w:cs="Arial"/>
          <w:lang w:eastAsia="de-DE"/>
        </w:rPr>
        <w:t xml:space="preserve"> erhöhte Prüfquote ist von etwa </w:t>
      </w:r>
      <w:r w:rsidR="0041094C">
        <w:rPr>
          <w:rFonts w:ascii="Arial" w:eastAsia="Times New Roman" w:hAnsi="Arial" w:cs="Arial"/>
          <w:lang w:eastAsia="de-DE"/>
        </w:rPr>
        <w:t>1,25</w:t>
      </w:r>
      <w:r w:rsidRPr="00242E62">
        <w:rPr>
          <w:rFonts w:ascii="Arial" w:eastAsia="Times New Roman" w:hAnsi="Arial" w:cs="Arial"/>
          <w:lang w:eastAsia="de-DE"/>
        </w:rPr>
        <w:t xml:space="preserve"> Million</w:t>
      </w:r>
      <w:r w:rsidR="0041094C">
        <w:rPr>
          <w:rFonts w:ascii="Arial" w:eastAsia="Times New Roman" w:hAnsi="Arial" w:cs="Arial"/>
          <w:lang w:eastAsia="de-DE"/>
        </w:rPr>
        <w:t>en</w:t>
      </w:r>
      <w:r w:rsidRPr="00242E62">
        <w:rPr>
          <w:rFonts w:ascii="Arial" w:eastAsia="Times New Roman" w:hAnsi="Arial" w:cs="Arial"/>
          <w:lang w:eastAsia="de-DE"/>
        </w:rPr>
        <w:t xml:space="preserve"> Fällen auszugehen, bei denen es mit Sicherheit zu Strafzahlungen kommen wird.</w:t>
      </w:r>
    </w:p>
    <w:p w:rsidR="00242E62" w:rsidRPr="00242E62" w:rsidRDefault="00242E62" w:rsidP="00242E62">
      <w:pPr>
        <w:spacing w:after="0" w:line="340" w:lineRule="atLeast"/>
        <w:ind w:right="2268"/>
        <w:jc w:val="both"/>
        <w:rPr>
          <w:rFonts w:ascii="Arial" w:eastAsia="Times New Roman" w:hAnsi="Arial" w:cs="Arial"/>
          <w:lang w:eastAsia="de-DE"/>
        </w:rPr>
      </w:pPr>
    </w:p>
    <w:p w:rsidR="00242E62" w:rsidRPr="00242E62" w:rsidRDefault="00242E62" w:rsidP="00242E62">
      <w:pPr>
        <w:spacing w:after="0" w:line="340" w:lineRule="atLeast"/>
        <w:ind w:right="2268"/>
        <w:jc w:val="both"/>
        <w:rPr>
          <w:rFonts w:ascii="Arial" w:eastAsia="Times New Roman" w:hAnsi="Arial" w:cs="Arial"/>
          <w:lang w:eastAsia="de-DE"/>
        </w:rPr>
      </w:pPr>
      <w:r w:rsidRPr="00242E62">
        <w:rPr>
          <w:rFonts w:ascii="Arial" w:eastAsia="Times New Roman" w:hAnsi="Arial" w:cs="Arial"/>
          <w:lang w:eastAsia="de-DE"/>
        </w:rPr>
        <w:t xml:space="preserve">Während der bisherige Gesetzentwurf Strafzahlungen nur für Kliniken vorsah, die im Jahr 2020 erhöhte Prüfauffälligkeiten hatten, sieht der Änderungsantrag für alle Kliniken ab Januar </w:t>
      </w:r>
      <w:r w:rsidR="0041094C">
        <w:rPr>
          <w:rFonts w:ascii="Arial" w:eastAsia="Times New Roman" w:hAnsi="Arial" w:cs="Arial"/>
          <w:lang w:eastAsia="de-DE"/>
        </w:rPr>
        <w:t>Z</w:t>
      </w:r>
      <w:r w:rsidRPr="00242E62">
        <w:rPr>
          <w:rFonts w:ascii="Arial" w:eastAsia="Times New Roman" w:hAnsi="Arial" w:cs="Arial"/>
          <w:lang w:eastAsia="de-DE"/>
        </w:rPr>
        <w:t>ahlung</w:t>
      </w:r>
      <w:r w:rsidR="00E023E5">
        <w:rPr>
          <w:rFonts w:ascii="Arial" w:eastAsia="Times New Roman" w:hAnsi="Arial" w:cs="Arial"/>
          <w:lang w:eastAsia="de-DE"/>
        </w:rPr>
        <w:t>en</w:t>
      </w:r>
      <w:r w:rsidRPr="00242E62">
        <w:rPr>
          <w:rFonts w:ascii="Arial" w:eastAsia="Times New Roman" w:hAnsi="Arial" w:cs="Arial"/>
          <w:lang w:eastAsia="de-DE"/>
        </w:rPr>
        <w:t xml:space="preserve"> vor.</w:t>
      </w:r>
      <w:r w:rsidR="0041094C">
        <w:rPr>
          <w:rFonts w:ascii="Arial" w:eastAsia="Times New Roman" w:hAnsi="Arial" w:cs="Arial"/>
          <w:lang w:eastAsia="de-DE"/>
        </w:rPr>
        <w:t xml:space="preserve"> </w:t>
      </w:r>
      <w:r w:rsidRPr="00242E62">
        <w:rPr>
          <w:rFonts w:ascii="Arial" w:eastAsia="Times New Roman" w:hAnsi="Arial" w:cs="Arial"/>
          <w:lang w:eastAsia="de-DE"/>
        </w:rPr>
        <w:t xml:space="preserve">Damit wird durch diese Änderung eine Kürzung von mindestens 380 Millionen </w:t>
      </w:r>
      <w:r>
        <w:rPr>
          <w:rFonts w:ascii="Arial" w:eastAsia="Times New Roman" w:hAnsi="Arial" w:cs="Arial"/>
          <w:lang w:eastAsia="de-DE"/>
        </w:rPr>
        <w:t>Euro</w:t>
      </w:r>
      <w:r w:rsidRPr="00242E62">
        <w:rPr>
          <w:rFonts w:ascii="Arial" w:eastAsia="Times New Roman" w:hAnsi="Arial" w:cs="Arial"/>
          <w:lang w:eastAsia="de-DE"/>
        </w:rPr>
        <w:t xml:space="preserve"> zu Lasten der Krankenhäuser i</w:t>
      </w:r>
      <w:r w:rsidR="00E023E5">
        <w:rPr>
          <w:rFonts w:ascii="Arial" w:eastAsia="Times New Roman" w:hAnsi="Arial" w:cs="Arial"/>
          <w:lang w:eastAsia="de-DE"/>
        </w:rPr>
        <w:t>m Jahr</w:t>
      </w:r>
      <w:r w:rsidRPr="00242E62">
        <w:rPr>
          <w:rFonts w:ascii="Arial" w:eastAsia="Times New Roman" w:hAnsi="Arial" w:cs="Arial"/>
          <w:lang w:eastAsia="de-DE"/>
        </w:rPr>
        <w:t xml:space="preserve"> 2020 ausgelöst</w:t>
      </w:r>
      <w:r>
        <w:rPr>
          <w:rFonts w:ascii="Arial" w:eastAsia="Times New Roman" w:hAnsi="Arial" w:cs="Arial"/>
          <w:lang w:eastAsia="de-DE"/>
        </w:rPr>
        <w:t>. D</w:t>
      </w:r>
      <w:r w:rsidRPr="00242E62">
        <w:rPr>
          <w:rFonts w:ascii="Arial" w:eastAsia="Times New Roman" w:hAnsi="Arial" w:cs="Arial"/>
          <w:lang w:eastAsia="de-DE"/>
        </w:rPr>
        <w:t xml:space="preserve">ie </w:t>
      </w:r>
      <w:r w:rsidR="0041094C">
        <w:rPr>
          <w:rFonts w:ascii="Arial" w:eastAsia="Times New Roman" w:hAnsi="Arial" w:cs="Arial"/>
          <w:lang w:eastAsia="de-DE"/>
        </w:rPr>
        <w:t>Regelung</w:t>
      </w:r>
      <w:r w:rsidRPr="00242E62">
        <w:rPr>
          <w:rFonts w:ascii="Arial" w:eastAsia="Times New Roman" w:hAnsi="Arial" w:cs="Arial"/>
          <w:lang w:eastAsia="de-DE"/>
        </w:rPr>
        <w:t xml:space="preserve"> führt zudem dazu, dass die Krankenkassen jede Rechnungsprüfung mit allen verfügbaren Mitteln zu einer Kürzung führen werden.</w:t>
      </w:r>
      <w:r>
        <w:rPr>
          <w:rFonts w:ascii="Arial" w:eastAsia="Times New Roman" w:hAnsi="Arial" w:cs="Arial"/>
          <w:lang w:eastAsia="de-DE"/>
        </w:rPr>
        <w:t xml:space="preserve"> </w:t>
      </w:r>
      <w:r w:rsidRPr="00242E62">
        <w:rPr>
          <w:rFonts w:ascii="Arial" w:eastAsia="Times New Roman" w:hAnsi="Arial" w:cs="Arial"/>
          <w:lang w:eastAsia="de-DE"/>
        </w:rPr>
        <w:t xml:space="preserve">Damit wird das Prüfgeschehen noch stärker streitbehaftet </w:t>
      </w:r>
      <w:r w:rsidR="00E023E5">
        <w:rPr>
          <w:rFonts w:ascii="Arial" w:eastAsia="Times New Roman" w:hAnsi="Arial" w:cs="Arial"/>
          <w:lang w:eastAsia="de-DE"/>
        </w:rPr>
        <w:t xml:space="preserve">sein </w:t>
      </w:r>
      <w:r w:rsidRPr="00242E62">
        <w:rPr>
          <w:rFonts w:ascii="Arial" w:eastAsia="Times New Roman" w:hAnsi="Arial" w:cs="Arial"/>
          <w:lang w:eastAsia="de-DE"/>
        </w:rPr>
        <w:t>und die Gerichte noch mehr belaste</w:t>
      </w:r>
      <w:r w:rsidR="0041094C">
        <w:rPr>
          <w:rFonts w:ascii="Arial" w:eastAsia="Times New Roman" w:hAnsi="Arial" w:cs="Arial"/>
          <w:lang w:eastAsia="de-DE"/>
        </w:rPr>
        <w:t>t</w:t>
      </w:r>
      <w:r w:rsidRPr="00242E62">
        <w:rPr>
          <w:rFonts w:ascii="Arial" w:eastAsia="Times New Roman" w:hAnsi="Arial" w:cs="Arial"/>
          <w:lang w:eastAsia="de-DE"/>
        </w:rPr>
        <w:t xml:space="preserve"> werden.</w:t>
      </w:r>
      <w:r w:rsidR="0041094C">
        <w:rPr>
          <w:rFonts w:ascii="Arial" w:eastAsia="Times New Roman" w:hAnsi="Arial" w:cs="Arial"/>
          <w:lang w:eastAsia="de-DE"/>
        </w:rPr>
        <w:t xml:space="preserve"> Zu berücksichtigen ist außerdem, dass 50 Prozent Kürzungen darauf zurückzuführen sind, dass Krankenhäuser Patienten in ihrer Obhut belassen und versorgen. Strafe für soziale Verantwortung ist völlig inakzeptabel. </w:t>
      </w:r>
    </w:p>
    <w:p w:rsidR="003E0C83" w:rsidRDefault="003E0C83" w:rsidP="003E0C83">
      <w:pPr>
        <w:spacing w:after="0" w:line="340" w:lineRule="atLeast"/>
        <w:ind w:right="2268"/>
        <w:jc w:val="both"/>
        <w:rPr>
          <w:rFonts w:ascii="Arial" w:eastAsia="Times New Roman" w:hAnsi="Arial" w:cs="Arial"/>
          <w:lang w:eastAsia="de-DE"/>
        </w:rPr>
      </w:pPr>
    </w:p>
    <w:p w:rsidR="00242E62" w:rsidRDefault="00242E62" w:rsidP="003E0C83">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Die Krankenhäuser appellieren an die Koalitionsfraktionen</w:t>
      </w:r>
      <w:r w:rsidR="00E023E5">
        <w:rPr>
          <w:rFonts w:ascii="Arial" w:eastAsia="Times New Roman" w:hAnsi="Arial" w:cs="Arial"/>
          <w:lang w:eastAsia="de-DE"/>
        </w:rPr>
        <w:t>,</w:t>
      </w:r>
      <w:r>
        <w:rPr>
          <w:rFonts w:ascii="Arial" w:eastAsia="Times New Roman" w:hAnsi="Arial" w:cs="Arial"/>
          <w:lang w:eastAsia="de-DE"/>
        </w:rPr>
        <w:t xml:space="preserve"> die ursprüngliche Zielsetzung des Gesetzes nicht aufzugeben. „In den </w:t>
      </w:r>
      <w:r>
        <w:rPr>
          <w:rFonts w:ascii="Arial" w:eastAsia="Times New Roman" w:hAnsi="Arial" w:cs="Arial"/>
          <w:lang w:eastAsia="de-DE"/>
        </w:rPr>
        <w:lastRenderedPageBreak/>
        <w:t>ursprünglichen Texten des Gesetzentwurfes wurde zu Recht und richtig dargestellt, dass die Krankenhäuser mit nicht gerechtfertigten und überzogenen Prüfungsstrategien von den Krankenkassen heimgesucht werden. Dieser Grundintention sollte man wieder folgen“, so Baum</w:t>
      </w:r>
    </w:p>
    <w:p w:rsidR="003E0C83" w:rsidRDefault="003E0C83" w:rsidP="003E0C83">
      <w:pPr>
        <w:spacing w:after="0" w:line="340" w:lineRule="atLeast"/>
        <w:ind w:right="2268"/>
        <w:jc w:val="both"/>
        <w:rPr>
          <w:rFonts w:ascii="Arial" w:eastAsia="Times New Roman" w:hAnsi="Arial" w:cs="Arial"/>
          <w:lang w:eastAsia="de-DE"/>
        </w:rPr>
      </w:pPr>
    </w:p>
    <w:p w:rsidR="00C930CF" w:rsidRDefault="00C930CF" w:rsidP="00C930CF">
      <w:pPr>
        <w:spacing w:after="0" w:line="340" w:lineRule="atLeast"/>
        <w:ind w:right="2268"/>
        <w:jc w:val="both"/>
        <w:rPr>
          <w:rFonts w:ascii="Arial" w:eastAsia="Times New Roman" w:hAnsi="Arial" w:cs="Arial"/>
          <w:lang w:eastAsia="de-DE"/>
        </w:rPr>
      </w:pPr>
    </w:p>
    <w:p w:rsidR="00C930CF" w:rsidRDefault="00C930CF" w:rsidP="00C930CF">
      <w:pPr>
        <w:spacing w:after="0" w:line="340" w:lineRule="atLeast"/>
        <w:ind w:right="2268"/>
        <w:jc w:val="both"/>
        <w:rPr>
          <w:rFonts w:ascii="Arial" w:eastAsia="Times New Roman" w:hAnsi="Arial" w:cs="Arial"/>
          <w:lang w:eastAsia="de-DE"/>
        </w:rPr>
      </w:pPr>
    </w:p>
    <w:p w:rsidR="00383891" w:rsidRPr="00633E3A" w:rsidRDefault="00383891" w:rsidP="00383891">
      <w:pPr>
        <w:spacing w:after="0" w:line="340" w:lineRule="atLeast"/>
        <w:ind w:right="2268"/>
        <w:jc w:val="both"/>
      </w:pPr>
    </w:p>
    <w:p w:rsidR="006D5D72" w:rsidRPr="00C930CF"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6D5D72" w:rsidRPr="00C930C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1E4" w:rsidRDefault="007671E4" w:rsidP="008125E6">
      <w:pPr>
        <w:spacing w:after="0"/>
      </w:pPr>
      <w:r>
        <w:separator/>
      </w:r>
    </w:p>
  </w:endnote>
  <w:endnote w:type="continuationSeparator" w:id="0">
    <w:p w:rsidR="007671E4" w:rsidRDefault="007671E4"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1E4" w:rsidRDefault="007671E4" w:rsidP="008125E6">
      <w:pPr>
        <w:spacing w:after="0"/>
      </w:pPr>
      <w:r>
        <w:separator/>
      </w:r>
    </w:p>
  </w:footnote>
  <w:footnote w:type="continuationSeparator" w:id="0">
    <w:p w:rsidR="007671E4" w:rsidRDefault="007671E4"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7815FB">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7527C"/>
    <w:rsid w:val="0008373B"/>
    <w:rsid w:val="00084B39"/>
    <w:rsid w:val="00092CED"/>
    <w:rsid w:val="00096D20"/>
    <w:rsid w:val="000A31C9"/>
    <w:rsid w:val="000C54EE"/>
    <w:rsid w:val="000D4C11"/>
    <w:rsid w:val="000F61BB"/>
    <w:rsid w:val="00111CA4"/>
    <w:rsid w:val="00121889"/>
    <w:rsid w:val="001253E9"/>
    <w:rsid w:val="001333C7"/>
    <w:rsid w:val="001734CD"/>
    <w:rsid w:val="00183CBD"/>
    <w:rsid w:val="001962FD"/>
    <w:rsid w:val="001C0544"/>
    <w:rsid w:val="001C3900"/>
    <w:rsid w:val="001C561E"/>
    <w:rsid w:val="001C7245"/>
    <w:rsid w:val="00205E46"/>
    <w:rsid w:val="002156A6"/>
    <w:rsid w:val="00242E62"/>
    <w:rsid w:val="00245172"/>
    <w:rsid w:val="002665AA"/>
    <w:rsid w:val="002875EB"/>
    <w:rsid w:val="002A44EC"/>
    <w:rsid w:val="002B4C49"/>
    <w:rsid w:val="002B7D7C"/>
    <w:rsid w:val="002C1659"/>
    <w:rsid w:val="002F1B73"/>
    <w:rsid w:val="00314EF3"/>
    <w:rsid w:val="00323BD9"/>
    <w:rsid w:val="00326374"/>
    <w:rsid w:val="00335088"/>
    <w:rsid w:val="00350E79"/>
    <w:rsid w:val="00354602"/>
    <w:rsid w:val="00362EF7"/>
    <w:rsid w:val="00363F93"/>
    <w:rsid w:val="00383891"/>
    <w:rsid w:val="00396599"/>
    <w:rsid w:val="003B4AC3"/>
    <w:rsid w:val="003D3A58"/>
    <w:rsid w:val="003E0C83"/>
    <w:rsid w:val="00407552"/>
    <w:rsid w:val="0041094C"/>
    <w:rsid w:val="00413F2A"/>
    <w:rsid w:val="00416CBE"/>
    <w:rsid w:val="00440091"/>
    <w:rsid w:val="00452B50"/>
    <w:rsid w:val="00462B9F"/>
    <w:rsid w:val="0046608A"/>
    <w:rsid w:val="00482684"/>
    <w:rsid w:val="004915FE"/>
    <w:rsid w:val="004B392D"/>
    <w:rsid w:val="004B5A0A"/>
    <w:rsid w:val="004E40FA"/>
    <w:rsid w:val="004E47E0"/>
    <w:rsid w:val="004F0985"/>
    <w:rsid w:val="004F46DC"/>
    <w:rsid w:val="0052054C"/>
    <w:rsid w:val="00532B8C"/>
    <w:rsid w:val="0053749D"/>
    <w:rsid w:val="00540AF0"/>
    <w:rsid w:val="00540DD3"/>
    <w:rsid w:val="005463C7"/>
    <w:rsid w:val="0056210E"/>
    <w:rsid w:val="00570C6B"/>
    <w:rsid w:val="0058674F"/>
    <w:rsid w:val="00586EFC"/>
    <w:rsid w:val="005A6566"/>
    <w:rsid w:val="005B067E"/>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7679"/>
    <w:rsid w:val="006B4413"/>
    <w:rsid w:val="006C6396"/>
    <w:rsid w:val="006C72CE"/>
    <w:rsid w:val="006D5D72"/>
    <w:rsid w:val="00700218"/>
    <w:rsid w:val="0070619D"/>
    <w:rsid w:val="00717437"/>
    <w:rsid w:val="00734946"/>
    <w:rsid w:val="007409E9"/>
    <w:rsid w:val="007671E4"/>
    <w:rsid w:val="007755F0"/>
    <w:rsid w:val="007815FB"/>
    <w:rsid w:val="0078717D"/>
    <w:rsid w:val="00795922"/>
    <w:rsid w:val="007C44FC"/>
    <w:rsid w:val="008125E6"/>
    <w:rsid w:val="008254B9"/>
    <w:rsid w:val="00835799"/>
    <w:rsid w:val="00850E59"/>
    <w:rsid w:val="00894E03"/>
    <w:rsid w:val="008B2132"/>
    <w:rsid w:val="008B37EB"/>
    <w:rsid w:val="008B7F36"/>
    <w:rsid w:val="008C552E"/>
    <w:rsid w:val="008D015E"/>
    <w:rsid w:val="008E50AB"/>
    <w:rsid w:val="008E5967"/>
    <w:rsid w:val="0095543A"/>
    <w:rsid w:val="00957747"/>
    <w:rsid w:val="00972647"/>
    <w:rsid w:val="00980D81"/>
    <w:rsid w:val="00995C59"/>
    <w:rsid w:val="00997648"/>
    <w:rsid w:val="009A320B"/>
    <w:rsid w:val="009A4F97"/>
    <w:rsid w:val="009C153C"/>
    <w:rsid w:val="009D26E3"/>
    <w:rsid w:val="009D788B"/>
    <w:rsid w:val="009E0FE7"/>
    <w:rsid w:val="00A15341"/>
    <w:rsid w:val="00A41756"/>
    <w:rsid w:val="00AA70E7"/>
    <w:rsid w:val="00AC5BCE"/>
    <w:rsid w:val="00AE24DB"/>
    <w:rsid w:val="00B06B18"/>
    <w:rsid w:val="00B1353D"/>
    <w:rsid w:val="00B34514"/>
    <w:rsid w:val="00B402F1"/>
    <w:rsid w:val="00B52927"/>
    <w:rsid w:val="00B65874"/>
    <w:rsid w:val="00B7543C"/>
    <w:rsid w:val="00B87286"/>
    <w:rsid w:val="00BB0243"/>
    <w:rsid w:val="00BF222D"/>
    <w:rsid w:val="00BF64D8"/>
    <w:rsid w:val="00C16F15"/>
    <w:rsid w:val="00C43A3E"/>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49DE"/>
    <w:rsid w:val="00DD648D"/>
    <w:rsid w:val="00E023E5"/>
    <w:rsid w:val="00E31F3B"/>
    <w:rsid w:val="00E40E2B"/>
    <w:rsid w:val="00E43AB7"/>
    <w:rsid w:val="00E71D54"/>
    <w:rsid w:val="00E865D6"/>
    <w:rsid w:val="00E87038"/>
    <w:rsid w:val="00EB1379"/>
    <w:rsid w:val="00EB444B"/>
    <w:rsid w:val="00EC0DDA"/>
    <w:rsid w:val="00ED3823"/>
    <w:rsid w:val="00F258F9"/>
    <w:rsid w:val="00F26034"/>
    <w:rsid w:val="00F4622D"/>
    <w:rsid w:val="00F47CA5"/>
    <w:rsid w:val="00F77C15"/>
    <w:rsid w:val="00F8139F"/>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5463C7"/>
    <w:rPr>
      <w:sz w:val="16"/>
      <w:szCs w:val="16"/>
    </w:rPr>
  </w:style>
  <w:style w:type="paragraph" w:styleId="Kommentartext">
    <w:name w:val="annotation text"/>
    <w:basedOn w:val="Standard"/>
    <w:link w:val="KommentartextZchn"/>
    <w:uiPriority w:val="99"/>
    <w:semiHidden/>
    <w:unhideWhenUsed/>
    <w:rsid w:val="005463C7"/>
    <w:rPr>
      <w:sz w:val="20"/>
      <w:szCs w:val="20"/>
    </w:rPr>
  </w:style>
  <w:style w:type="character" w:customStyle="1" w:styleId="KommentartextZchn">
    <w:name w:val="Kommentartext Zchn"/>
    <w:basedOn w:val="Absatz-Standardschriftart"/>
    <w:link w:val="Kommentartext"/>
    <w:uiPriority w:val="99"/>
    <w:semiHidden/>
    <w:rsid w:val="005463C7"/>
    <w:rPr>
      <w:sz w:val="20"/>
      <w:szCs w:val="20"/>
    </w:rPr>
  </w:style>
  <w:style w:type="paragraph" w:styleId="Kommentarthema">
    <w:name w:val="annotation subject"/>
    <w:basedOn w:val="Kommentartext"/>
    <w:next w:val="Kommentartext"/>
    <w:link w:val="KommentarthemaZchn"/>
    <w:uiPriority w:val="99"/>
    <w:semiHidden/>
    <w:unhideWhenUsed/>
    <w:rsid w:val="005463C7"/>
    <w:rPr>
      <w:b/>
      <w:bCs/>
    </w:rPr>
  </w:style>
  <w:style w:type="character" w:customStyle="1" w:styleId="KommentarthemaZchn">
    <w:name w:val="Kommentarthema Zchn"/>
    <w:basedOn w:val="KommentartextZchn"/>
    <w:link w:val="Kommentarthema"/>
    <w:uiPriority w:val="99"/>
    <w:semiHidden/>
    <w:rsid w:val="005463C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5463C7"/>
    <w:rPr>
      <w:sz w:val="16"/>
      <w:szCs w:val="16"/>
    </w:rPr>
  </w:style>
  <w:style w:type="paragraph" w:styleId="Kommentartext">
    <w:name w:val="annotation text"/>
    <w:basedOn w:val="Standard"/>
    <w:link w:val="KommentartextZchn"/>
    <w:uiPriority w:val="99"/>
    <w:semiHidden/>
    <w:unhideWhenUsed/>
    <w:rsid w:val="005463C7"/>
    <w:rPr>
      <w:sz w:val="20"/>
      <w:szCs w:val="20"/>
    </w:rPr>
  </w:style>
  <w:style w:type="character" w:customStyle="1" w:styleId="KommentartextZchn">
    <w:name w:val="Kommentartext Zchn"/>
    <w:basedOn w:val="Absatz-Standardschriftart"/>
    <w:link w:val="Kommentartext"/>
    <w:uiPriority w:val="99"/>
    <w:semiHidden/>
    <w:rsid w:val="005463C7"/>
    <w:rPr>
      <w:sz w:val="20"/>
      <w:szCs w:val="20"/>
    </w:rPr>
  </w:style>
  <w:style w:type="paragraph" w:styleId="Kommentarthema">
    <w:name w:val="annotation subject"/>
    <w:basedOn w:val="Kommentartext"/>
    <w:next w:val="Kommentartext"/>
    <w:link w:val="KommentarthemaZchn"/>
    <w:uiPriority w:val="99"/>
    <w:semiHidden/>
    <w:unhideWhenUsed/>
    <w:rsid w:val="005463C7"/>
    <w:rPr>
      <w:b/>
      <w:bCs/>
    </w:rPr>
  </w:style>
  <w:style w:type="character" w:customStyle="1" w:styleId="KommentarthemaZchn">
    <w:name w:val="Kommentarthema Zchn"/>
    <w:basedOn w:val="KommentartextZchn"/>
    <w:link w:val="Kommentarthema"/>
    <w:uiPriority w:val="99"/>
    <w:semiHidden/>
    <w:rsid w:val="005463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156D-B310-48A6-871A-80E14C9E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2389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Odenbach, Joachim</cp:lastModifiedBy>
  <cp:revision>4</cp:revision>
  <cp:lastPrinted>2019-11-04T15:41:00Z</cp:lastPrinted>
  <dcterms:created xsi:type="dcterms:W3CDTF">2019-11-04T15:32:00Z</dcterms:created>
  <dcterms:modified xsi:type="dcterms:W3CDTF">2019-11-04T15:41:00Z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