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6B234C">
        <w:rPr>
          <w:rFonts w:ascii="Arial" w:eastAsia="Times New Roman" w:hAnsi="Arial" w:cs="Times New Roman"/>
          <w:b/>
          <w:szCs w:val="20"/>
          <w:u w:val="single"/>
          <w:lang w:eastAsia="de-DE"/>
        </w:rPr>
        <w:t xml:space="preserve">zur Veröffentlichung der </w:t>
      </w:r>
      <w:r w:rsidR="006B234C" w:rsidRPr="006B234C">
        <w:rPr>
          <w:rFonts w:ascii="Arial" w:eastAsia="Times New Roman" w:hAnsi="Arial" w:cs="Times New Roman"/>
          <w:b/>
          <w:szCs w:val="20"/>
          <w:u w:val="single"/>
          <w:lang w:eastAsia="de-DE"/>
        </w:rPr>
        <w:t>planungsrelevanten Qualitätsindikatoren</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6B7437" w:rsidRDefault="006B234C" w:rsidP="001962FD">
      <w:pPr>
        <w:spacing w:after="0" w:line="340" w:lineRule="atLeast"/>
        <w:ind w:right="2268"/>
        <w:jc w:val="both"/>
        <w:rPr>
          <w:rFonts w:ascii="Arial" w:hAnsi="Arial" w:cs="Arial"/>
          <w:b/>
          <w:sz w:val="30"/>
          <w:szCs w:val="30"/>
        </w:rPr>
      </w:pPr>
      <w:r w:rsidRPr="006B7437">
        <w:rPr>
          <w:rFonts w:ascii="Arial" w:hAnsi="Arial" w:cs="Arial"/>
          <w:b/>
          <w:sz w:val="30"/>
          <w:szCs w:val="30"/>
        </w:rPr>
        <w:t>Plan</w:t>
      </w:r>
      <w:r w:rsidR="00E53AB9" w:rsidRPr="006B7437">
        <w:rPr>
          <w:rFonts w:ascii="Arial" w:hAnsi="Arial" w:cs="Arial"/>
          <w:b/>
          <w:sz w:val="30"/>
          <w:szCs w:val="30"/>
        </w:rPr>
        <w:t>.</w:t>
      </w:r>
      <w:r w:rsidRPr="006B7437">
        <w:rPr>
          <w:rFonts w:ascii="Arial" w:hAnsi="Arial" w:cs="Arial"/>
          <w:b/>
          <w:sz w:val="30"/>
          <w:szCs w:val="30"/>
        </w:rPr>
        <w:t xml:space="preserve"> QI </w:t>
      </w:r>
      <w:r w:rsidR="001D5EF7">
        <w:rPr>
          <w:rFonts w:ascii="Arial" w:hAnsi="Arial" w:cs="Arial"/>
          <w:b/>
          <w:sz w:val="30"/>
          <w:szCs w:val="30"/>
        </w:rPr>
        <w:t xml:space="preserve"> </w:t>
      </w:r>
      <w:bookmarkStart w:id="0" w:name="_GoBack"/>
      <w:bookmarkEnd w:id="0"/>
      <w:r w:rsidR="006B7437" w:rsidRPr="006B7437">
        <w:rPr>
          <w:rFonts w:ascii="Arial" w:hAnsi="Arial" w:cs="Arial"/>
          <w:b/>
          <w:sz w:val="30"/>
          <w:szCs w:val="30"/>
        </w:rPr>
        <w:t>für Krankenhausplanung noch nicht geeignet</w:t>
      </w:r>
      <w:r w:rsidRPr="006B7437">
        <w:rPr>
          <w:rFonts w:ascii="Arial" w:hAnsi="Arial" w:cs="Arial"/>
          <w:b/>
          <w:sz w:val="30"/>
          <w:szCs w:val="30"/>
        </w:rPr>
        <w:t xml:space="preserve"> </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0928E1" w:rsidRDefault="00D30167" w:rsidP="006B234C">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1D5EF7">
        <w:rPr>
          <w:rFonts w:ascii="Arial" w:eastAsia="Times New Roman" w:hAnsi="Arial" w:cs="Arial"/>
          <w:noProof/>
          <w:lang w:eastAsia="de-DE"/>
        </w:rPr>
        <w:t>31. Oktober 2019</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6B234C" w:rsidRPr="006B234C">
        <w:rPr>
          <w:rFonts w:ascii="Arial" w:eastAsiaTheme="minorHAnsi" w:hAnsi="Arial"/>
          <w:szCs w:val="22"/>
          <w:lang w:eastAsia="en-US"/>
        </w:rPr>
        <w:t xml:space="preserve"> </w:t>
      </w:r>
      <w:r w:rsidR="006B234C" w:rsidRPr="006B234C">
        <w:rPr>
          <w:rFonts w:ascii="Arial" w:eastAsia="Times New Roman" w:hAnsi="Arial" w:cs="Arial"/>
          <w:lang w:eastAsia="de-DE"/>
        </w:rPr>
        <w:t xml:space="preserve">Am heutigen Tag </w:t>
      </w:r>
      <w:r w:rsidR="000576B1">
        <w:rPr>
          <w:rFonts w:ascii="Arial" w:eastAsia="Times New Roman" w:hAnsi="Arial" w:cs="Arial"/>
          <w:lang w:eastAsia="de-DE"/>
        </w:rPr>
        <w:t>hat</w:t>
      </w:r>
      <w:r w:rsidR="004F454E">
        <w:rPr>
          <w:rFonts w:ascii="Arial" w:eastAsia="Times New Roman" w:hAnsi="Arial" w:cs="Arial"/>
          <w:lang w:eastAsia="de-DE"/>
        </w:rPr>
        <w:t xml:space="preserve"> der Gemeinsame Bundesausschuss</w:t>
      </w:r>
      <w:r w:rsidR="000928E1">
        <w:rPr>
          <w:rFonts w:ascii="Arial" w:eastAsia="Times New Roman" w:hAnsi="Arial" w:cs="Arial"/>
          <w:lang w:eastAsia="de-DE"/>
        </w:rPr>
        <w:t xml:space="preserve"> (G-BA)</w:t>
      </w:r>
      <w:r w:rsidR="004F454E">
        <w:rPr>
          <w:rFonts w:ascii="Arial" w:eastAsia="Times New Roman" w:hAnsi="Arial" w:cs="Arial"/>
          <w:lang w:eastAsia="de-DE"/>
        </w:rPr>
        <w:t xml:space="preserve"> </w:t>
      </w:r>
      <w:r w:rsidR="006B234C" w:rsidRPr="006B234C">
        <w:rPr>
          <w:rFonts w:ascii="Arial" w:eastAsia="Times New Roman" w:hAnsi="Arial" w:cs="Arial"/>
          <w:lang w:eastAsia="de-DE"/>
        </w:rPr>
        <w:t>die Ergebnisse der planungsrelevanten Qualitätsindikatoren</w:t>
      </w:r>
      <w:r w:rsidR="00E53AB9">
        <w:rPr>
          <w:rFonts w:ascii="Arial" w:eastAsia="Times New Roman" w:hAnsi="Arial" w:cs="Arial"/>
          <w:lang w:eastAsia="de-DE"/>
        </w:rPr>
        <w:t xml:space="preserve"> (plan. QI)</w:t>
      </w:r>
      <w:r w:rsidR="006B234C" w:rsidRPr="006B234C">
        <w:rPr>
          <w:rFonts w:ascii="Arial" w:eastAsia="Times New Roman" w:hAnsi="Arial" w:cs="Arial"/>
          <w:lang w:eastAsia="de-DE"/>
        </w:rPr>
        <w:t xml:space="preserve"> </w:t>
      </w:r>
      <w:r w:rsidR="000576B1">
        <w:rPr>
          <w:rFonts w:ascii="Arial" w:eastAsia="Times New Roman" w:hAnsi="Arial" w:cs="Arial"/>
          <w:lang w:eastAsia="de-DE"/>
        </w:rPr>
        <w:t>veröffentlicht</w:t>
      </w:r>
      <w:r w:rsidR="006B234C" w:rsidRPr="006B234C">
        <w:rPr>
          <w:rFonts w:ascii="Arial" w:eastAsia="Times New Roman" w:hAnsi="Arial" w:cs="Arial"/>
          <w:lang w:eastAsia="de-DE"/>
        </w:rPr>
        <w:t xml:space="preserve">. Im vergangenen Jahr hatte die unkommentierte Veröffentlichung zu unsachlichen und verfehlten </w:t>
      </w:r>
      <w:r w:rsidR="000576B1">
        <w:rPr>
          <w:rFonts w:ascii="Arial" w:eastAsia="Times New Roman" w:hAnsi="Arial" w:cs="Arial"/>
          <w:lang w:eastAsia="de-DE"/>
        </w:rPr>
        <w:t>Medienberichten</w:t>
      </w:r>
      <w:r w:rsidR="006B234C" w:rsidRPr="006B234C">
        <w:rPr>
          <w:rFonts w:ascii="Arial" w:eastAsia="Times New Roman" w:hAnsi="Arial" w:cs="Arial"/>
          <w:lang w:eastAsia="de-DE"/>
        </w:rPr>
        <w:t xml:space="preserve"> geführt. </w:t>
      </w:r>
      <w:r w:rsidR="004F454E">
        <w:rPr>
          <w:rFonts w:ascii="Arial" w:eastAsia="Times New Roman" w:hAnsi="Arial" w:cs="Arial"/>
          <w:lang w:eastAsia="de-DE"/>
        </w:rPr>
        <w:t xml:space="preserve">Offenbar war die Veröffentlichung fehlinterpretiert worden. In diesem Jahr werden deshalb auf Initiative der Deutschen Krankenhausgesellschaft (DKG) ausführliche Erläuterungen der Veröffentlichung der Ergebnistabellen vorangestellt. </w:t>
      </w:r>
    </w:p>
    <w:p w:rsidR="000928E1" w:rsidRDefault="000928E1" w:rsidP="006B234C">
      <w:pPr>
        <w:spacing w:after="0" w:line="340" w:lineRule="atLeast"/>
        <w:ind w:right="2268"/>
        <w:jc w:val="both"/>
        <w:rPr>
          <w:rFonts w:ascii="Arial" w:eastAsia="Times New Roman" w:hAnsi="Arial" w:cs="Arial"/>
          <w:lang w:eastAsia="de-DE"/>
        </w:rPr>
      </w:pPr>
    </w:p>
    <w:p w:rsidR="006B234C" w:rsidRDefault="004B6260" w:rsidP="006B234C">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Hier wird insbesondere klargestellt, dass sich die Bewertung der Qualität nicht auf die Qualität einer Leistung, einer Abteilung oder gar eines ganzen Krankenhauses bezieht, sondern ausschließlich auf den spezifischen Qualitätsaspekt, der durch den jeweiligen Qualitätsindikator adressiert wird. </w:t>
      </w:r>
      <w:r w:rsidR="004F454E">
        <w:rPr>
          <w:rFonts w:ascii="Arial" w:eastAsia="Times New Roman" w:hAnsi="Arial" w:cs="Arial"/>
          <w:lang w:eastAsia="de-DE"/>
        </w:rPr>
        <w:t xml:space="preserve">Ferner </w:t>
      </w:r>
      <w:r w:rsidR="006B234C" w:rsidRPr="006B234C">
        <w:rPr>
          <w:rFonts w:ascii="Arial" w:eastAsia="Times New Roman" w:hAnsi="Arial" w:cs="Arial"/>
          <w:lang w:eastAsia="de-DE"/>
        </w:rPr>
        <w:t xml:space="preserve">hat die </w:t>
      </w:r>
      <w:r w:rsidR="00B9262E">
        <w:rPr>
          <w:rFonts w:ascii="Arial" w:eastAsia="Times New Roman" w:hAnsi="Arial" w:cs="Arial"/>
          <w:lang w:eastAsia="de-DE"/>
        </w:rPr>
        <w:t>D</w:t>
      </w:r>
      <w:r w:rsidR="006B234C" w:rsidRPr="006B234C">
        <w:rPr>
          <w:rFonts w:ascii="Arial" w:eastAsia="Times New Roman" w:hAnsi="Arial" w:cs="Arial"/>
          <w:lang w:eastAsia="de-DE"/>
        </w:rPr>
        <w:t>KG</w:t>
      </w:r>
      <w:r w:rsidR="00B9262E">
        <w:rPr>
          <w:rFonts w:ascii="Arial" w:eastAsia="Times New Roman" w:hAnsi="Arial" w:cs="Arial"/>
          <w:lang w:eastAsia="de-DE"/>
        </w:rPr>
        <w:t xml:space="preserve"> </w:t>
      </w:r>
      <w:r w:rsidR="006B234C" w:rsidRPr="006B234C">
        <w:rPr>
          <w:rFonts w:ascii="Arial" w:eastAsia="Times New Roman" w:hAnsi="Arial" w:cs="Arial"/>
          <w:lang w:eastAsia="de-DE"/>
        </w:rPr>
        <w:t xml:space="preserve">vorgeschlagen, eine Zusammenfassung der Stellungnahme des </w:t>
      </w:r>
      <w:r w:rsidR="000576B1">
        <w:rPr>
          <w:rFonts w:ascii="Arial" w:eastAsia="Times New Roman" w:hAnsi="Arial" w:cs="Arial"/>
          <w:lang w:eastAsia="de-DE"/>
        </w:rPr>
        <w:t xml:space="preserve">jeweiligen </w:t>
      </w:r>
      <w:r w:rsidR="006B234C" w:rsidRPr="006B234C">
        <w:rPr>
          <w:rFonts w:ascii="Arial" w:eastAsia="Times New Roman" w:hAnsi="Arial" w:cs="Arial"/>
          <w:lang w:eastAsia="de-DE"/>
        </w:rPr>
        <w:t xml:space="preserve">Krankenhauses oder eine Kommentierungsmöglichkeit für das </w:t>
      </w:r>
      <w:r w:rsidR="004F454E">
        <w:rPr>
          <w:rFonts w:ascii="Arial" w:eastAsia="Times New Roman" w:hAnsi="Arial" w:cs="Arial"/>
          <w:lang w:eastAsia="de-DE"/>
        </w:rPr>
        <w:t xml:space="preserve">Krankenhaus in der </w:t>
      </w:r>
      <w:r w:rsidR="006B234C" w:rsidRPr="006B234C">
        <w:rPr>
          <w:rFonts w:ascii="Arial" w:eastAsia="Times New Roman" w:hAnsi="Arial" w:cs="Arial"/>
          <w:lang w:eastAsia="de-DE"/>
        </w:rPr>
        <w:t>Veröffentlichung vorzusehen. Diese</w:t>
      </w:r>
      <w:r w:rsidR="000576B1">
        <w:rPr>
          <w:rFonts w:ascii="Arial" w:eastAsia="Times New Roman" w:hAnsi="Arial" w:cs="Arial"/>
          <w:lang w:eastAsia="de-DE"/>
        </w:rPr>
        <w:t xml:space="preserve">s Mittel für mehr </w:t>
      </w:r>
      <w:r w:rsidR="006B234C" w:rsidRPr="006B234C">
        <w:rPr>
          <w:rFonts w:ascii="Arial" w:eastAsia="Times New Roman" w:hAnsi="Arial" w:cs="Arial"/>
          <w:lang w:eastAsia="de-DE"/>
        </w:rPr>
        <w:t xml:space="preserve">Transparenz </w:t>
      </w:r>
      <w:r w:rsidR="000576B1">
        <w:rPr>
          <w:rFonts w:ascii="Arial" w:eastAsia="Times New Roman" w:hAnsi="Arial" w:cs="Arial"/>
          <w:lang w:eastAsia="de-DE"/>
        </w:rPr>
        <w:t>hat der</w:t>
      </w:r>
      <w:r w:rsidR="006B234C" w:rsidRPr="006B234C">
        <w:rPr>
          <w:rFonts w:ascii="Arial" w:eastAsia="Times New Roman" w:hAnsi="Arial" w:cs="Arial"/>
          <w:lang w:eastAsia="de-DE"/>
        </w:rPr>
        <w:t xml:space="preserve"> G-BA</w:t>
      </w:r>
      <w:r w:rsidR="000928E1">
        <w:rPr>
          <w:rFonts w:ascii="Arial" w:eastAsia="Times New Roman" w:hAnsi="Arial" w:cs="Arial"/>
          <w:lang w:eastAsia="de-DE"/>
        </w:rPr>
        <w:t xml:space="preserve"> </w:t>
      </w:r>
      <w:r w:rsidR="006B234C" w:rsidRPr="006B234C">
        <w:rPr>
          <w:rFonts w:ascii="Arial" w:eastAsia="Times New Roman" w:hAnsi="Arial" w:cs="Arial"/>
          <w:lang w:eastAsia="de-DE"/>
        </w:rPr>
        <w:t xml:space="preserve">mehrheitlich abgelehnt. „Uns bleibt dies unverständlich. Es wäre doch wichtig zu wissen, </w:t>
      </w:r>
      <w:r>
        <w:rPr>
          <w:rFonts w:ascii="Arial" w:eastAsia="Times New Roman" w:hAnsi="Arial" w:cs="Arial"/>
          <w:lang w:eastAsia="de-DE"/>
        </w:rPr>
        <w:t xml:space="preserve">ob die Ursache für ein nicht erreichtes Qualitätsziel eines einzelnen Indikators </w:t>
      </w:r>
      <w:r w:rsidR="006B234C" w:rsidRPr="006B234C">
        <w:rPr>
          <w:rFonts w:ascii="Arial" w:eastAsia="Times New Roman" w:hAnsi="Arial" w:cs="Arial"/>
          <w:lang w:eastAsia="de-DE"/>
        </w:rPr>
        <w:t xml:space="preserve">vielleicht schon abgestellt worden </w:t>
      </w:r>
      <w:r w:rsidR="00AF3422">
        <w:rPr>
          <w:rFonts w:ascii="Arial" w:eastAsia="Times New Roman" w:hAnsi="Arial" w:cs="Arial"/>
          <w:lang w:eastAsia="de-DE"/>
        </w:rPr>
        <w:t xml:space="preserve">ist </w:t>
      </w:r>
      <w:r w:rsidR="006B234C" w:rsidRPr="006B234C">
        <w:rPr>
          <w:rFonts w:ascii="Arial" w:eastAsia="Times New Roman" w:hAnsi="Arial" w:cs="Arial"/>
          <w:lang w:eastAsia="de-DE"/>
        </w:rPr>
        <w:t xml:space="preserve">oder </w:t>
      </w:r>
      <w:r w:rsidR="00AF3422">
        <w:rPr>
          <w:rFonts w:ascii="Arial" w:eastAsia="Times New Roman" w:hAnsi="Arial" w:cs="Arial"/>
          <w:lang w:eastAsia="de-DE"/>
        </w:rPr>
        <w:t xml:space="preserve">ob </w:t>
      </w:r>
      <w:r w:rsidR="006B234C" w:rsidRPr="006B234C">
        <w:rPr>
          <w:rFonts w:ascii="Arial" w:eastAsia="Times New Roman" w:hAnsi="Arial" w:cs="Arial"/>
          <w:lang w:eastAsia="de-DE"/>
        </w:rPr>
        <w:t>es nur ein Dokumentationsfehler</w:t>
      </w:r>
      <w:r w:rsidR="00AF3422">
        <w:rPr>
          <w:rFonts w:ascii="Arial" w:eastAsia="Times New Roman" w:hAnsi="Arial" w:cs="Arial"/>
          <w:lang w:eastAsia="de-DE"/>
        </w:rPr>
        <w:t xml:space="preserve"> war</w:t>
      </w:r>
      <w:r w:rsidR="006B234C" w:rsidRPr="006B234C">
        <w:rPr>
          <w:rFonts w:ascii="Arial" w:eastAsia="Times New Roman" w:hAnsi="Arial" w:cs="Arial"/>
          <w:lang w:eastAsia="de-DE"/>
        </w:rPr>
        <w:t>. Viele Verunsicherungen könnten so</w:t>
      </w:r>
      <w:r>
        <w:rPr>
          <w:rFonts w:ascii="Arial" w:eastAsia="Times New Roman" w:hAnsi="Arial" w:cs="Arial"/>
          <w:lang w:eastAsia="de-DE"/>
        </w:rPr>
        <w:t xml:space="preserve"> vermieden </w:t>
      </w:r>
      <w:r w:rsidR="006B234C" w:rsidRPr="006B234C">
        <w:rPr>
          <w:rFonts w:ascii="Arial" w:eastAsia="Times New Roman" w:hAnsi="Arial" w:cs="Arial"/>
          <w:lang w:eastAsia="de-DE"/>
        </w:rPr>
        <w:t xml:space="preserve">werden. </w:t>
      </w:r>
      <w:r w:rsidR="000576B1">
        <w:rPr>
          <w:rFonts w:ascii="Arial" w:eastAsia="Times New Roman" w:hAnsi="Arial" w:cs="Arial"/>
          <w:lang w:eastAsia="de-DE"/>
        </w:rPr>
        <w:t>W</w:t>
      </w:r>
      <w:r w:rsidR="006B234C" w:rsidRPr="006B234C">
        <w:rPr>
          <w:rFonts w:ascii="Arial" w:eastAsia="Times New Roman" w:hAnsi="Arial" w:cs="Arial"/>
          <w:lang w:eastAsia="de-DE"/>
        </w:rPr>
        <w:t xml:space="preserve">ir hoffen, dass </w:t>
      </w:r>
      <w:r w:rsidR="000576B1">
        <w:rPr>
          <w:rFonts w:ascii="Arial" w:eastAsia="Times New Roman" w:hAnsi="Arial" w:cs="Arial"/>
          <w:lang w:eastAsia="de-DE"/>
        </w:rPr>
        <w:t xml:space="preserve">in diesem Jahr </w:t>
      </w:r>
      <w:r w:rsidR="006B234C" w:rsidRPr="006B234C">
        <w:rPr>
          <w:rFonts w:ascii="Arial" w:eastAsia="Times New Roman" w:hAnsi="Arial" w:cs="Arial"/>
          <w:lang w:eastAsia="de-DE"/>
        </w:rPr>
        <w:t>mit den Ergebnissen verantwortungsbewusst umge</w:t>
      </w:r>
      <w:r w:rsidR="000576B1">
        <w:rPr>
          <w:rFonts w:ascii="Arial" w:eastAsia="Times New Roman" w:hAnsi="Arial" w:cs="Arial"/>
          <w:lang w:eastAsia="de-DE"/>
        </w:rPr>
        <w:t>gangen wird</w:t>
      </w:r>
      <w:r w:rsidR="006B234C">
        <w:rPr>
          <w:rFonts w:ascii="Arial" w:eastAsia="Times New Roman" w:hAnsi="Arial" w:cs="Arial"/>
          <w:lang w:eastAsia="de-DE"/>
        </w:rPr>
        <w:t>“</w:t>
      </w:r>
      <w:r w:rsidR="000576B1">
        <w:rPr>
          <w:rFonts w:ascii="Arial" w:eastAsia="Times New Roman" w:hAnsi="Arial" w:cs="Arial"/>
          <w:lang w:eastAsia="de-DE"/>
        </w:rPr>
        <w:t>,</w:t>
      </w:r>
      <w:r w:rsidR="006B234C">
        <w:rPr>
          <w:rFonts w:ascii="Arial" w:eastAsia="Times New Roman" w:hAnsi="Arial" w:cs="Arial"/>
          <w:lang w:eastAsia="de-DE"/>
        </w:rPr>
        <w:t xml:space="preserve"> erklärte DK</w:t>
      </w:r>
      <w:r w:rsidR="000576B1">
        <w:rPr>
          <w:rFonts w:ascii="Arial" w:eastAsia="Times New Roman" w:hAnsi="Arial" w:cs="Arial"/>
          <w:lang w:eastAsia="de-DE"/>
        </w:rPr>
        <w:t>G-</w:t>
      </w:r>
      <w:r w:rsidR="006B234C">
        <w:rPr>
          <w:rFonts w:ascii="Arial" w:eastAsia="Times New Roman" w:hAnsi="Arial" w:cs="Arial"/>
          <w:lang w:eastAsia="de-DE"/>
        </w:rPr>
        <w:t xml:space="preserve">Hauptgeschäftsführer Georg Baum. </w:t>
      </w:r>
    </w:p>
    <w:p w:rsidR="006B234C" w:rsidRPr="006B234C" w:rsidRDefault="006B234C" w:rsidP="006B234C">
      <w:pPr>
        <w:spacing w:after="0" w:line="340" w:lineRule="atLeast"/>
        <w:ind w:right="2268"/>
        <w:jc w:val="both"/>
        <w:rPr>
          <w:rFonts w:ascii="Arial" w:eastAsia="Times New Roman" w:hAnsi="Arial" w:cs="Arial"/>
          <w:lang w:eastAsia="de-DE"/>
        </w:rPr>
      </w:pPr>
    </w:p>
    <w:p w:rsidR="000576B1" w:rsidRDefault="004B6260" w:rsidP="006B234C">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So zeigt sich die qualitativ hochwertige Versorgung in deutschen Krankenhäusern auch in diesem Verfahren: 1063 Krankenhäuser haben im Jahr 2018 an dem Verfahren zu den planungsrelevanten Qualitätsindikatoren teilgenommen, aber nur in 62 Krankenhäusern kam es zu </w:t>
      </w:r>
      <w:r w:rsidR="004F6DD6">
        <w:rPr>
          <w:rFonts w:ascii="Arial" w:eastAsia="Times New Roman" w:hAnsi="Arial" w:cs="Arial"/>
          <w:lang w:eastAsia="de-DE"/>
        </w:rPr>
        <w:t>Abweichungen</w:t>
      </w:r>
      <w:r>
        <w:rPr>
          <w:rFonts w:ascii="Arial" w:eastAsia="Times New Roman" w:hAnsi="Arial" w:cs="Arial"/>
          <w:lang w:eastAsia="de-DE"/>
        </w:rPr>
        <w:t xml:space="preserve"> in </w:t>
      </w:r>
      <w:r w:rsidR="00A96841">
        <w:rPr>
          <w:rFonts w:ascii="Arial" w:eastAsia="Times New Roman" w:hAnsi="Arial" w:cs="Arial"/>
          <w:lang w:eastAsia="de-DE"/>
        </w:rPr>
        <w:t xml:space="preserve">nur </w:t>
      </w:r>
      <w:r>
        <w:rPr>
          <w:rFonts w:ascii="Arial" w:eastAsia="Times New Roman" w:hAnsi="Arial" w:cs="Arial"/>
          <w:lang w:eastAsia="de-DE"/>
        </w:rPr>
        <w:t xml:space="preserve">einzelnen Indikatoren. In 53 Krankenhäusern erfolgte die Bewertung „unzureichender Qualität“ auf Grundlage der </w:t>
      </w:r>
      <w:r>
        <w:rPr>
          <w:rFonts w:ascii="Arial" w:eastAsia="Times New Roman" w:hAnsi="Arial" w:cs="Arial"/>
          <w:lang w:eastAsia="de-DE"/>
        </w:rPr>
        <w:lastRenderedPageBreak/>
        <w:t xml:space="preserve">Analyse von nur einem, zwei oder drei Fällen. </w:t>
      </w:r>
      <w:r w:rsidR="00A96841">
        <w:rPr>
          <w:rFonts w:ascii="Arial" w:eastAsia="Times New Roman" w:hAnsi="Arial" w:cs="Arial"/>
          <w:lang w:eastAsia="de-DE"/>
        </w:rPr>
        <w:t xml:space="preserve">Schließlich werden die Bewertungsergebnisse auch strittig diskutiert. In der Bewertung werden die besonderen Fallkonstellationen nicht immer hinreichend berücksichtigt, so zum Beispiel bei einer </w:t>
      </w:r>
      <w:r w:rsidR="000576B1">
        <w:rPr>
          <w:rFonts w:ascii="Arial" w:eastAsia="Times New Roman" w:hAnsi="Arial" w:cs="Arial"/>
          <w:lang w:eastAsia="de-DE"/>
        </w:rPr>
        <w:t>Überschreitung der Entscheidungs-Entbindungszeit bei einem Notfallkaiserschnitt, wenn sich die Schwangere gegen die Narkose wehrt</w:t>
      </w:r>
      <w:r w:rsidR="00A96841">
        <w:rPr>
          <w:rFonts w:ascii="Arial" w:eastAsia="Times New Roman" w:hAnsi="Arial" w:cs="Arial"/>
          <w:lang w:eastAsia="de-DE"/>
        </w:rPr>
        <w:t xml:space="preserve"> oder Sprachbarrieren hier zu einer Verzögerung führen</w:t>
      </w:r>
      <w:r w:rsidR="004F758E">
        <w:rPr>
          <w:rFonts w:ascii="Arial" w:eastAsia="Times New Roman" w:hAnsi="Arial" w:cs="Arial"/>
          <w:lang w:eastAsia="de-DE"/>
        </w:rPr>
        <w:t>.</w:t>
      </w:r>
      <w:r w:rsidR="00436765">
        <w:rPr>
          <w:rFonts w:ascii="Arial" w:eastAsia="Times New Roman" w:hAnsi="Arial" w:cs="Arial"/>
          <w:lang w:eastAsia="de-DE"/>
        </w:rPr>
        <w:t xml:space="preserve"> </w:t>
      </w:r>
      <w:r w:rsidR="00931830">
        <w:rPr>
          <w:rFonts w:ascii="Arial" w:eastAsia="Times New Roman" w:hAnsi="Arial" w:cs="Arial"/>
          <w:lang w:eastAsia="de-DE"/>
        </w:rPr>
        <w:t>„</w:t>
      </w:r>
      <w:r w:rsidR="00436765">
        <w:rPr>
          <w:rFonts w:ascii="Arial" w:eastAsia="Times New Roman" w:hAnsi="Arial" w:cs="Arial"/>
          <w:lang w:eastAsia="de-DE"/>
        </w:rPr>
        <w:t>Dies alles zeigt die wesentlichen Schwächen der bisher genutzten Qualitätsindikatoren, welche in keiner Weise für die Bewertung der Qualität einer Leistung</w:t>
      </w:r>
      <w:r w:rsidR="004F6DD6">
        <w:rPr>
          <w:rFonts w:ascii="Arial" w:eastAsia="Times New Roman" w:hAnsi="Arial" w:cs="Arial"/>
          <w:lang w:eastAsia="de-DE"/>
        </w:rPr>
        <w:t xml:space="preserve"> insgesamt</w:t>
      </w:r>
      <w:r w:rsidR="00436765">
        <w:rPr>
          <w:rFonts w:ascii="Arial" w:eastAsia="Times New Roman" w:hAnsi="Arial" w:cs="Arial"/>
          <w:lang w:eastAsia="de-DE"/>
        </w:rPr>
        <w:t>, eine Abteilung oder eines Krankenhauses geeignet sind und bisher somit keinerlei Nutzen oder Aussage für die Krankenhausplanung darstellen</w:t>
      </w:r>
      <w:r w:rsidR="00307447">
        <w:rPr>
          <w:rFonts w:ascii="Arial" w:eastAsia="Times New Roman" w:hAnsi="Arial" w:cs="Arial"/>
          <w:lang w:eastAsia="de-DE"/>
        </w:rPr>
        <w:t xml:space="preserve">. </w:t>
      </w:r>
      <w:r w:rsidR="003026FC">
        <w:rPr>
          <w:rFonts w:ascii="Arial" w:eastAsia="Times New Roman" w:hAnsi="Arial" w:cs="Arial"/>
          <w:lang w:eastAsia="de-DE"/>
        </w:rPr>
        <w:t>Vielmehr</w:t>
      </w:r>
      <w:r w:rsidR="00307447">
        <w:rPr>
          <w:rFonts w:ascii="Arial" w:eastAsia="Times New Roman" w:hAnsi="Arial" w:cs="Arial"/>
          <w:lang w:eastAsia="de-DE"/>
        </w:rPr>
        <w:t xml:space="preserve"> sind die </w:t>
      </w:r>
      <w:r w:rsidR="00307447" w:rsidRPr="009525E3">
        <w:rPr>
          <w:rFonts w:ascii="Arial" w:eastAsia="Times New Roman" w:hAnsi="Arial" w:cs="Arial"/>
          <w:lang w:eastAsia="de-DE"/>
        </w:rPr>
        <w:t>62</w:t>
      </w:r>
      <w:r w:rsidR="00307447">
        <w:rPr>
          <w:rFonts w:ascii="Arial" w:eastAsia="Times New Roman" w:hAnsi="Arial" w:cs="Arial"/>
          <w:lang w:eastAsia="de-DE"/>
        </w:rPr>
        <w:t xml:space="preserve"> Krankenhäuser aufgefordert, kritisch ihre Ergebnisse zu analysieren und </w:t>
      </w:r>
      <w:r w:rsidR="00931830">
        <w:rPr>
          <w:rFonts w:ascii="Arial" w:eastAsia="Times New Roman" w:hAnsi="Arial" w:cs="Arial"/>
          <w:lang w:eastAsia="de-DE"/>
        </w:rPr>
        <w:t>ggf.</w:t>
      </w:r>
      <w:r w:rsidR="00307447">
        <w:rPr>
          <w:rFonts w:ascii="Arial" w:eastAsia="Times New Roman" w:hAnsi="Arial" w:cs="Arial"/>
          <w:lang w:eastAsia="de-DE"/>
        </w:rPr>
        <w:t xml:space="preserve"> geeignete Maßnahmen zur Verbesserung der Qualität einzuleiten</w:t>
      </w:r>
      <w:r w:rsidR="00931830">
        <w:rPr>
          <w:rFonts w:ascii="Arial" w:eastAsia="Times New Roman" w:hAnsi="Arial" w:cs="Arial"/>
          <w:lang w:eastAsia="de-DE"/>
        </w:rPr>
        <w:t>“</w:t>
      </w:r>
      <w:r w:rsidR="00436765">
        <w:rPr>
          <w:rFonts w:ascii="Arial" w:eastAsia="Times New Roman" w:hAnsi="Arial" w:cs="Arial"/>
          <w:lang w:eastAsia="de-DE"/>
        </w:rPr>
        <w:t xml:space="preserve">, so Baum. </w:t>
      </w:r>
    </w:p>
    <w:p w:rsidR="006B234C" w:rsidRPr="006B234C" w:rsidRDefault="006B234C" w:rsidP="006B234C">
      <w:pPr>
        <w:spacing w:after="0" w:line="340" w:lineRule="atLeast"/>
        <w:ind w:right="2268"/>
        <w:jc w:val="both"/>
        <w:rPr>
          <w:rFonts w:ascii="Arial" w:eastAsia="Times New Roman" w:hAnsi="Arial" w:cs="Arial"/>
          <w:lang w:eastAsia="de-DE"/>
        </w:rPr>
      </w:pPr>
    </w:p>
    <w:p w:rsidR="006B234C" w:rsidRPr="006B234C" w:rsidRDefault="00307447" w:rsidP="006B234C">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Zum Verfahren: </w:t>
      </w:r>
      <w:r w:rsidR="006B234C" w:rsidRPr="006B234C">
        <w:rPr>
          <w:rFonts w:ascii="Arial" w:eastAsia="Times New Roman" w:hAnsi="Arial" w:cs="Arial"/>
          <w:lang w:eastAsia="de-DE"/>
        </w:rPr>
        <w:t xml:space="preserve">Seit dem 1. Januar 2017 gibt es das Verfahren </w:t>
      </w:r>
      <w:r w:rsidR="006B234C" w:rsidRPr="006B234C">
        <w:rPr>
          <w:rFonts w:ascii="Arial" w:eastAsia="Times New Roman" w:hAnsi="Arial" w:cs="Arial"/>
          <w:iCs/>
          <w:lang w:eastAsia="de-DE"/>
        </w:rPr>
        <w:t>der planungsrelevanten Qualitätsindikatoren</w:t>
      </w:r>
      <w:r w:rsidR="006B234C" w:rsidRPr="006B234C">
        <w:rPr>
          <w:rFonts w:ascii="Arial" w:eastAsia="Times New Roman" w:hAnsi="Arial" w:cs="Arial"/>
          <w:lang w:eastAsia="de-DE"/>
        </w:rPr>
        <w:t xml:space="preserve">. Zielsetzung ist es, den Bundesländern </w:t>
      </w:r>
      <w:r w:rsidR="00AF3422">
        <w:rPr>
          <w:rFonts w:ascii="Arial" w:eastAsia="Times New Roman" w:hAnsi="Arial" w:cs="Arial"/>
          <w:lang w:eastAsia="de-DE"/>
        </w:rPr>
        <w:t xml:space="preserve">Einschätzungen </w:t>
      </w:r>
      <w:r w:rsidR="006B234C" w:rsidRPr="006B234C">
        <w:rPr>
          <w:rFonts w:ascii="Arial" w:eastAsia="Times New Roman" w:hAnsi="Arial" w:cs="Arial"/>
          <w:lang w:eastAsia="de-DE"/>
        </w:rPr>
        <w:t>an die Hand zu geben, um bei der Krankenhausplanung die Qualitä</w:t>
      </w:r>
      <w:r w:rsidR="00A96841">
        <w:rPr>
          <w:rFonts w:ascii="Arial" w:eastAsia="Times New Roman" w:hAnsi="Arial" w:cs="Arial"/>
          <w:lang w:eastAsia="de-DE"/>
        </w:rPr>
        <w:t xml:space="preserve">t der medizinischen Versorgung </w:t>
      </w:r>
      <w:r w:rsidR="006B234C" w:rsidRPr="006B234C">
        <w:rPr>
          <w:rFonts w:ascii="Arial" w:eastAsia="Times New Roman" w:hAnsi="Arial" w:cs="Arial"/>
          <w:lang w:eastAsia="de-DE"/>
        </w:rPr>
        <w:t xml:space="preserve">zu berücksichtigen. Seit Jahresbeginn 2017 liefern die Krankenhäuser quartalsweise Daten für elf Qualitätsindikatoren der Bereiche Geburtshilfe, gynäkologische Operationen und </w:t>
      </w:r>
      <w:proofErr w:type="spellStart"/>
      <w:r w:rsidR="006B234C" w:rsidRPr="006B234C">
        <w:rPr>
          <w:rFonts w:ascii="Arial" w:eastAsia="Times New Roman" w:hAnsi="Arial" w:cs="Arial"/>
          <w:lang w:eastAsia="de-DE"/>
        </w:rPr>
        <w:t>Mammachirurgie</w:t>
      </w:r>
      <w:proofErr w:type="spellEnd"/>
      <w:r w:rsidR="006B234C" w:rsidRPr="006B234C">
        <w:rPr>
          <w:rFonts w:ascii="Arial" w:eastAsia="Times New Roman" w:hAnsi="Arial" w:cs="Arial"/>
          <w:lang w:eastAsia="de-DE"/>
        </w:rPr>
        <w:t xml:space="preserve">. </w:t>
      </w:r>
    </w:p>
    <w:p w:rsidR="0056210E" w:rsidRDefault="0056210E" w:rsidP="00C930CF">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FC" w:rsidRDefault="006D5AFC" w:rsidP="008125E6">
      <w:pPr>
        <w:spacing w:after="0"/>
      </w:pPr>
      <w:r>
        <w:separator/>
      </w:r>
    </w:p>
  </w:endnote>
  <w:endnote w:type="continuationSeparator" w:id="0">
    <w:p w:rsidR="006D5AFC" w:rsidRDefault="006D5AF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FC" w:rsidRDefault="006D5AFC" w:rsidP="008125E6">
      <w:pPr>
        <w:spacing w:after="0"/>
      </w:pPr>
      <w:r>
        <w:separator/>
      </w:r>
    </w:p>
  </w:footnote>
  <w:footnote w:type="continuationSeparator" w:id="0">
    <w:p w:rsidR="006D5AFC" w:rsidRDefault="006D5AF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1D5EF7">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576B1"/>
    <w:rsid w:val="00060D57"/>
    <w:rsid w:val="0007527C"/>
    <w:rsid w:val="0008373B"/>
    <w:rsid w:val="00084B39"/>
    <w:rsid w:val="000928E1"/>
    <w:rsid w:val="00092CED"/>
    <w:rsid w:val="00096D20"/>
    <w:rsid w:val="000A31C9"/>
    <w:rsid w:val="000B155A"/>
    <w:rsid w:val="000C54EE"/>
    <w:rsid w:val="000D4C11"/>
    <w:rsid w:val="000F61BB"/>
    <w:rsid w:val="00111CA4"/>
    <w:rsid w:val="00121889"/>
    <w:rsid w:val="001253E9"/>
    <w:rsid w:val="001333C7"/>
    <w:rsid w:val="001734CD"/>
    <w:rsid w:val="00183CBD"/>
    <w:rsid w:val="001962FD"/>
    <w:rsid w:val="001C0544"/>
    <w:rsid w:val="001C3900"/>
    <w:rsid w:val="001C561E"/>
    <w:rsid w:val="001C7245"/>
    <w:rsid w:val="001D5EF7"/>
    <w:rsid w:val="00205E46"/>
    <w:rsid w:val="002156A6"/>
    <w:rsid w:val="00245172"/>
    <w:rsid w:val="002665AA"/>
    <w:rsid w:val="002875EB"/>
    <w:rsid w:val="002A44EC"/>
    <w:rsid w:val="002B4C49"/>
    <w:rsid w:val="002B7D7C"/>
    <w:rsid w:val="002C1659"/>
    <w:rsid w:val="002D715C"/>
    <w:rsid w:val="002F1B73"/>
    <w:rsid w:val="003026FC"/>
    <w:rsid w:val="00307447"/>
    <w:rsid w:val="00314EF3"/>
    <w:rsid w:val="00323BD9"/>
    <w:rsid w:val="00326374"/>
    <w:rsid w:val="00335088"/>
    <w:rsid w:val="00350E79"/>
    <w:rsid w:val="00354602"/>
    <w:rsid w:val="00362EF7"/>
    <w:rsid w:val="00363F93"/>
    <w:rsid w:val="00383891"/>
    <w:rsid w:val="00396599"/>
    <w:rsid w:val="003B4AC3"/>
    <w:rsid w:val="003D3A58"/>
    <w:rsid w:val="00403949"/>
    <w:rsid w:val="00407552"/>
    <w:rsid w:val="00413F2A"/>
    <w:rsid w:val="00436765"/>
    <w:rsid w:val="00440091"/>
    <w:rsid w:val="00452B50"/>
    <w:rsid w:val="00462B9F"/>
    <w:rsid w:val="0046608A"/>
    <w:rsid w:val="00482684"/>
    <w:rsid w:val="004915FE"/>
    <w:rsid w:val="00497487"/>
    <w:rsid w:val="004B392D"/>
    <w:rsid w:val="004B5A0A"/>
    <w:rsid w:val="004B6260"/>
    <w:rsid w:val="004E40FA"/>
    <w:rsid w:val="004E47E0"/>
    <w:rsid w:val="004F0985"/>
    <w:rsid w:val="004F454E"/>
    <w:rsid w:val="004F46DC"/>
    <w:rsid w:val="004F6DD6"/>
    <w:rsid w:val="004F758E"/>
    <w:rsid w:val="0052054C"/>
    <w:rsid w:val="00532B8C"/>
    <w:rsid w:val="0053749D"/>
    <w:rsid w:val="00540AF0"/>
    <w:rsid w:val="00540DD3"/>
    <w:rsid w:val="0056210E"/>
    <w:rsid w:val="00570C6B"/>
    <w:rsid w:val="00580DC1"/>
    <w:rsid w:val="0058674F"/>
    <w:rsid w:val="00586EFC"/>
    <w:rsid w:val="005A6566"/>
    <w:rsid w:val="005B067E"/>
    <w:rsid w:val="005C2BD9"/>
    <w:rsid w:val="005D1C55"/>
    <w:rsid w:val="005F6092"/>
    <w:rsid w:val="005F6514"/>
    <w:rsid w:val="00607330"/>
    <w:rsid w:val="00612E3D"/>
    <w:rsid w:val="00627C38"/>
    <w:rsid w:val="006314B2"/>
    <w:rsid w:val="00633E3A"/>
    <w:rsid w:val="006365EF"/>
    <w:rsid w:val="006429EE"/>
    <w:rsid w:val="0065306F"/>
    <w:rsid w:val="00653DC6"/>
    <w:rsid w:val="00660B2F"/>
    <w:rsid w:val="006861E1"/>
    <w:rsid w:val="0069255D"/>
    <w:rsid w:val="006937B4"/>
    <w:rsid w:val="006A7679"/>
    <w:rsid w:val="006B234C"/>
    <w:rsid w:val="006B4413"/>
    <w:rsid w:val="006B7437"/>
    <w:rsid w:val="006C6396"/>
    <w:rsid w:val="006C72CE"/>
    <w:rsid w:val="006D5AFC"/>
    <w:rsid w:val="006D5D72"/>
    <w:rsid w:val="00700218"/>
    <w:rsid w:val="0070619D"/>
    <w:rsid w:val="00717437"/>
    <w:rsid w:val="00734946"/>
    <w:rsid w:val="007442E2"/>
    <w:rsid w:val="007755F0"/>
    <w:rsid w:val="0078717D"/>
    <w:rsid w:val="00795922"/>
    <w:rsid w:val="007B0B82"/>
    <w:rsid w:val="007C44FC"/>
    <w:rsid w:val="007D040F"/>
    <w:rsid w:val="00810FE0"/>
    <w:rsid w:val="008125E6"/>
    <w:rsid w:val="00835799"/>
    <w:rsid w:val="00850E59"/>
    <w:rsid w:val="00894E03"/>
    <w:rsid w:val="008B2132"/>
    <w:rsid w:val="008B37EB"/>
    <w:rsid w:val="008B7F36"/>
    <w:rsid w:val="008C552E"/>
    <w:rsid w:val="008D015E"/>
    <w:rsid w:val="008E50AB"/>
    <w:rsid w:val="008E5967"/>
    <w:rsid w:val="00931830"/>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51E0A"/>
    <w:rsid w:val="00A96841"/>
    <w:rsid w:val="00AC5BCE"/>
    <w:rsid w:val="00AC5D1B"/>
    <w:rsid w:val="00AE24DB"/>
    <w:rsid w:val="00AF3422"/>
    <w:rsid w:val="00B06B18"/>
    <w:rsid w:val="00B1353D"/>
    <w:rsid w:val="00B34514"/>
    <w:rsid w:val="00B402F1"/>
    <w:rsid w:val="00B52927"/>
    <w:rsid w:val="00B65874"/>
    <w:rsid w:val="00B7543C"/>
    <w:rsid w:val="00B87286"/>
    <w:rsid w:val="00B9262E"/>
    <w:rsid w:val="00BB0243"/>
    <w:rsid w:val="00BF222D"/>
    <w:rsid w:val="00C16F15"/>
    <w:rsid w:val="00C22DFF"/>
    <w:rsid w:val="00C930CF"/>
    <w:rsid w:val="00C9558C"/>
    <w:rsid w:val="00C96C96"/>
    <w:rsid w:val="00CB748C"/>
    <w:rsid w:val="00CC21C5"/>
    <w:rsid w:val="00CD6E55"/>
    <w:rsid w:val="00CE1A56"/>
    <w:rsid w:val="00CE7AC3"/>
    <w:rsid w:val="00D0219C"/>
    <w:rsid w:val="00D02C2A"/>
    <w:rsid w:val="00D06A26"/>
    <w:rsid w:val="00D23C98"/>
    <w:rsid w:val="00D30167"/>
    <w:rsid w:val="00D359AB"/>
    <w:rsid w:val="00D35CCA"/>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31F3B"/>
    <w:rsid w:val="00E40E2B"/>
    <w:rsid w:val="00E43AB7"/>
    <w:rsid w:val="00E53AB9"/>
    <w:rsid w:val="00E71D54"/>
    <w:rsid w:val="00E865D6"/>
    <w:rsid w:val="00E87038"/>
    <w:rsid w:val="00EB1379"/>
    <w:rsid w:val="00EB444B"/>
    <w:rsid w:val="00ED3823"/>
    <w:rsid w:val="00F258F9"/>
    <w:rsid w:val="00F26034"/>
    <w:rsid w:val="00F4622D"/>
    <w:rsid w:val="00F47CA5"/>
    <w:rsid w:val="00F77C15"/>
    <w:rsid w:val="00F8139F"/>
    <w:rsid w:val="00FA20E1"/>
    <w:rsid w:val="00FA346C"/>
    <w:rsid w:val="00FA571A"/>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E53AB9"/>
    <w:rPr>
      <w:sz w:val="16"/>
      <w:szCs w:val="16"/>
    </w:rPr>
  </w:style>
  <w:style w:type="paragraph" w:styleId="Kommentartext">
    <w:name w:val="annotation text"/>
    <w:basedOn w:val="Standard"/>
    <w:link w:val="KommentartextZchn"/>
    <w:uiPriority w:val="99"/>
    <w:semiHidden/>
    <w:unhideWhenUsed/>
    <w:rsid w:val="00E53AB9"/>
    <w:rPr>
      <w:sz w:val="20"/>
      <w:szCs w:val="20"/>
    </w:rPr>
  </w:style>
  <w:style w:type="character" w:customStyle="1" w:styleId="KommentartextZchn">
    <w:name w:val="Kommentartext Zchn"/>
    <w:basedOn w:val="Absatz-Standardschriftart"/>
    <w:link w:val="Kommentartext"/>
    <w:uiPriority w:val="99"/>
    <w:semiHidden/>
    <w:rsid w:val="00E53AB9"/>
    <w:rPr>
      <w:sz w:val="20"/>
      <w:szCs w:val="20"/>
    </w:rPr>
  </w:style>
  <w:style w:type="paragraph" w:styleId="Kommentarthema">
    <w:name w:val="annotation subject"/>
    <w:basedOn w:val="Kommentartext"/>
    <w:next w:val="Kommentartext"/>
    <w:link w:val="KommentarthemaZchn"/>
    <w:uiPriority w:val="99"/>
    <w:semiHidden/>
    <w:unhideWhenUsed/>
    <w:rsid w:val="00E53AB9"/>
    <w:rPr>
      <w:b/>
      <w:bCs/>
    </w:rPr>
  </w:style>
  <w:style w:type="character" w:customStyle="1" w:styleId="KommentarthemaZchn">
    <w:name w:val="Kommentarthema Zchn"/>
    <w:basedOn w:val="KommentartextZchn"/>
    <w:link w:val="Kommentarthema"/>
    <w:uiPriority w:val="99"/>
    <w:semiHidden/>
    <w:rsid w:val="00E53A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E53AB9"/>
    <w:rPr>
      <w:sz w:val="16"/>
      <w:szCs w:val="16"/>
    </w:rPr>
  </w:style>
  <w:style w:type="paragraph" w:styleId="Kommentartext">
    <w:name w:val="annotation text"/>
    <w:basedOn w:val="Standard"/>
    <w:link w:val="KommentartextZchn"/>
    <w:uiPriority w:val="99"/>
    <w:semiHidden/>
    <w:unhideWhenUsed/>
    <w:rsid w:val="00E53AB9"/>
    <w:rPr>
      <w:sz w:val="20"/>
      <w:szCs w:val="20"/>
    </w:rPr>
  </w:style>
  <w:style w:type="character" w:customStyle="1" w:styleId="KommentartextZchn">
    <w:name w:val="Kommentartext Zchn"/>
    <w:basedOn w:val="Absatz-Standardschriftart"/>
    <w:link w:val="Kommentartext"/>
    <w:uiPriority w:val="99"/>
    <w:semiHidden/>
    <w:rsid w:val="00E53AB9"/>
    <w:rPr>
      <w:sz w:val="20"/>
      <w:szCs w:val="20"/>
    </w:rPr>
  </w:style>
  <w:style w:type="paragraph" w:styleId="Kommentarthema">
    <w:name w:val="annotation subject"/>
    <w:basedOn w:val="Kommentartext"/>
    <w:next w:val="Kommentartext"/>
    <w:link w:val="KommentarthemaZchn"/>
    <w:uiPriority w:val="99"/>
    <w:semiHidden/>
    <w:unhideWhenUsed/>
    <w:rsid w:val="00E53AB9"/>
    <w:rPr>
      <w:b/>
      <w:bCs/>
    </w:rPr>
  </w:style>
  <w:style w:type="character" w:customStyle="1" w:styleId="KommentarthemaZchn">
    <w:name w:val="Kommentarthema Zchn"/>
    <w:basedOn w:val="KommentartextZchn"/>
    <w:link w:val="Kommentarthema"/>
    <w:uiPriority w:val="99"/>
    <w:semiHidden/>
    <w:rsid w:val="00E53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3D72C-9FE4-460C-90E1-7A6197C7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7</cp:revision>
  <cp:lastPrinted>2019-10-31T09:51:00Z</cp:lastPrinted>
  <dcterms:created xsi:type="dcterms:W3CDTF">2019-10-31T07:53:00Z</dcterms:created>
  <dcterms:modified xsi:type="dcterms:W3CDTF">2019-10-31T09:51:00Z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