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3747C7" w:rsidRPr="003747C7" w:rsidRDefault="00D30167" w:rsidP="003747C7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3747C7" w:rsidRPr="003747C7">
        <w:rPr>
          <w:rFonts w:ascii="Arial" w:eastAsia="Times New Roman" w:hAnsi="Arial" w:cs="Times New Roman"/>
          <w:b/>
          <w:szCs w:val="20"/>
          <w:u w:val="single"/>
          <w:lang w:eastAsia="de-DE"/>
        </w:rPr>
        <w:t>klagt gegen Entscheidung zum Entlassmanagement</w:t>
      </w:r>
    </w:p>
    <w:p w:rsidR="001962FD" w:rsidRDefault="001962FD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795922" w:rsidRPr="00877E88" w:rsidRDefault="005028E0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877E88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Schiedsspruch nicht </w:t>
      </w:r>
      <w:r w:rsidR="00877E88">
        <w:rPr>
          <w:rFonts w:ascii="Arial" w:eastAsia="Times New Roman" w:hAnsi="Arial" w:cs="Times New Roman"/>
          <w:b/>
          <w:sz w:val="32"/>
          <w:szCs w:val="32"/>
          <w:lang w:eastAsia="de-DE"/>
        </w:rPr>
        <w:t>im Sinne des</w:t>
      </w:r>
      <w:r w:rsidRPr="00877E88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Gesetzgebers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FF7E5A" w:rsidRPr="00773249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73249">
        <w:rPr>
          <w:rFonts w:ascii="Arial" w:eastAsia="Times New Roman" w:hAnsi="Arial" w:cs="Arial"/>
          <w:lang w:eastAsia="de-DE"/>
        </w:rPr>
        <w:t xml:space="preserve">Berlin, </w:t>
      </w:r>
      <w:r w:rsidR="007F5E86">
        <w:rPr>
          <w:rFonts w:ascii="Arial" w:eastAsia="Times New Roman" w:hAnsi="Arial" w:cs="Arial"/>
          <w:lang w:eastAsia="de-DE"/>
        </w:rPr>
        <w:t>12</w:t>
      </w:r>
      <w:r w:rsidR="0056210E" w:rsidRPr="00773249">
        <w:rPr>
          <w:rFonts w:ascii="Arial" w:eastAsia="Times New Roman" w:hAnsi="Arial" w:cs="Arial"/>
          <w:lang w:eastAsia="de-DE"/>
        </w:rPr>
        <w:t xml:space="preserve">. </w:t>
      </w:r>
      <w:r w:rsidR="003747C7" w:rsidRPr="00773249">
        <w:rPr>
          <w:rFonts w:ascii="Arial" w:eastAsia="Times New Roman" w:hAnsi="Arial" w:cs="Arial"/>
          <w:lang w:eastAsia="de-DE"/>
        </w:rPr>
        <w:t>Januar</w:t>
      </w:r>
      <w:r w:rsidR="00FA346C" w:rsidRPr="00773249">
        <w:rPr>
          <w:rFonts w:ascii="Arial" w:eastAsia="Times New Roman" w:hAnsi="Arial" w:cs="Arial"/>
          <w:lang w:eastAsia="de-DE"/>
        </w:rPr>
        <w:t xml:space="preserve"> </w:t>
      </w:r>
      <w:r w:rsidR="00096D20" w:rsidRPr="00773249">
        <w:rPr>
          <w:rFonts w:ascii="Arial" w:eastAsia="Times New Roman" w:hAnsi="Arial" w:cs="Arial"/>
          <w:lang w:eastAsia="de-DE"/>
        </w:rPr>
        <w:t xml:space="preserve"> </w:t>
      </w:r>
      <w:r w:rsidR="003747C7" w:rsidRPr="00773249">
        <w:rPr>
          <w:rFonts w:ascii="Arial" w:eastAsia="Times New Roman" w:hAnsi="Arial" w:cs="Arial"/>
          <w:lang w:eastAsia="de-DE"/>
        </w:rPr>
        <w:t>2017</w:t>
      </w:r>
      <w:r w:rsidR="0052054C" w:rsidRPr="00773249">
        <w:rPr>
          <w:rFonts w:ascii="Arial" w:eastAsia="Times New Roman" w:hAnsi="Arial" w:cs="Arial"/>
          <w:lang w:eastAsia="de-DE"/>
        </w:rPr>
        <w:t xml:space="preserve"> –</w:t>
      </w:r>
      <w:r w:rsidR="004B5A0A" w:rsidRPr="00773249">
        <w:rPr>
          <w:rFonts w:ascii="Arial" w:eastAsia="Times New Roman" w:hAnsi="Arial" w:cs="Arial"/>
          <w:lang w:eastAsia="de-DE"/>
        </w:rPr>
        <w:t xml:space="preserve"> </w:t>
      </w:r>
      <w:r w:rsidR="00B34514" w:rsidRPr="00773249">
        <w:rPr>
          <w:rFonts w:ascii="Arial" w:eastAsia="Times New Roman" w:hAnsi="Arial" w:cs="Arial"/>
          <w:lang w:eastAsia="de-DE"/>
        </w:rPr>
        <w:t>Die Deutsche Krankenhausgesellschaft (DKG)</w:t>
      </w:r>
      <w:r w:rsidR="0003361C">
        <w:rPr>
          <w:rFonts w:ascii="Arial" w:eastAsia="Times New Roman" w:hAnsi="Arial" w:cs="Arial"/>
          <w:lang w:eastAsia="de-DE"/>
        </w:rPr>
        <w:t xml:space="preserve"> </w:t>
      </w:r>
      <w:r w:rsidR="00FF7E5A" w:rsidRPr="00773249">
        <w:rPr>
          <w:rFonts w:ascii="Arial" w:eastAsia="Times New Roman" w:hAnsi="Arial" w:cs="Arial"/>
          <w:lang w:eastAsia="de-DE"/>
        </w:rPr>
        <w:t>hat beim Landessozialgericht Berlin-Brandenburg gegen die Entscheidung</w:t>
      </w:r>
      <w:r w:rsidR="00A7531E" w:rsidRPr="00773249">
        <w:rPr>
          <w:rFonts w:ascii="Arial" w:eastAsia="Times New Roman" w:hAnsi="Arial" w:cs="Arial"/>
          <w:lang w:eastAsia="de-DE"/>
        </w:rPr>
        <w:t xml:space="preserve"> zum Entlassmanagement</w:t>
      </w:r>
      <w:r w:rsidR="00FF7E5A" w:rsidRPr="00773249">
        <w:rPr>
          <w:rFonts w:ascii="Arial" w:eastAsia="Times New Roman" w:hAnsi="Arial" w:cs="Arial"/>
          <w:lang w:eastAsia="de-DE"/>
        </w:rPr>
        <w:t xml:space="preserve"> des erweiterten Bundesschiedsamtes </w:t>
      </w:r>
      <w:r w:rsidR="003F025E" w:rsidRPr="00773249">
        <w:rPr>
          <w:rFonts w:ascii="Arial" w:eastAsia="Times New Roman" w:hAnsi="Arial" w:cs="Arial"/>
          <w:lang w:eastAsia="de-DE"/>
        </w:rPr>
        <w:t>für die</w:t>
      </w:r>
      <w:r w:rsidR="00FF7E5A" w:rsidRPr="00773249">
        <w:rPr>
          <w:rFonts w:ascii="Arial" w:eastAsia="Times New Roman" w:hAnsi="Arial" w:cs="Arial"/>
          <w:lang w:eastAsia="de-DE"/>
        </w:rPr>
        <w:t xml:space="preserve"> vertragsärztliche Versorgung Klage eingereicht. „Die Entscheidung des Bundeschiedsamtes </w:t>
      </w:r>
      <w:r w:rsidR="00891822" w:rsidRPr="00773249">
        <w:rPr>
          <w:rFonts w:ascii="Arial" w:eastAsia="Times New Roman" w:hAnsi="Arial" w:cs="Arial"/>
          <w:lang w:eastAsia="de-DE"/>
        </w:rPr>
        <w:t xml:space="preserve">vom 13. Oktober 2016 </w:t>
      </w:r>
      <w:r w:rsidR="00FF7E5A" w:rsidRPr="00773249">
        <w:rPr>
          <w:rFonts w:ascii="Arial" w:eastAsia="Times New Roman" w:hAnsi="Arial" w:cs="Arial"/>
          <w:lang w:eastAsia="de-DE"/>
        </w:rPr>
        <w:t xml:space="preserve">halten wir in </w:t>
      </w:r>
      <w:r w:rsidR="00A7531E" w:rsidRPr="00773249">
        <w:rPr>
          <w:rFonts w:ascii="Arial" w:eastAsia="Times New Roman" w:hAnsi="Arial" w:cs="Arial"/>
          <w:lang w:eastAsia="de-DE"/>
        </w:rPr>
        <w:t>zentralen</w:t>
      </w:r>
      <w:r w:rsidR="00FF7E5A" w:rsidRPr="00773249">
        <w:rPr>
          <w:rFonts w:ascii="Arial" w:eastAsia="Times New Roman" w:hAnsi="Arial" w:cs="Arial"/>
          <w:lang w:eastAsia="de-DE"/>
        </w:rPr>
        <w:t xml:space="preserve"> </w:t>
      </w:r>
      <w:r w:rsidR="003747C7" w:rsidRPr="00773249">
        <w:rPr>
          <w:rFonts w:ascii="Arial" w:eastAsia="Times New Roman" w:hAnsi="Arial" w:cs="Arial"/>
          <w:lang w:eastAsia="de-DE"/>
        </w:rPr>
        <w:t>Teilen</w:t>
      </w:r>
      <w:r w:rsidR="00FF7E5A" w:rsidRPr="00773249">
        <w:rPr>
          <w:rFonts w:ascii="Arial" w:eastAsia="Times New Roman" w:hAnsi="Arial" w:cs="Arial"/>
          <w:lang w:eastAsia="de-DE"/>
        </w:rPr>
        <w:t xml:space="preserve"> für rechtswidrig, weil sie nicht der Intention des Gesetzgebers entspricht.</w:t>
      </w:r>
      <w:r w:rsidR="003747C7" w:rsidRPr="00773249">
        <w:rPr>
          <w:rFonts w:ascii="Arial" w:eastAsia="Times New Roman" w:hAnsi="Arial" w:cs="Arial"/>
          <w:lang w:eastAsia="de-DE"/>
        </w:rPr>
        <w:t xml:space="preserve"> Statt Versorgungslücken für bestimmte Patientengruppen zu schließen, sollte Bürokratie pur aufgebaut werden</w:t>
      </w:r>
      <w:r w:rsidR="00FF7E5A" w:rsidRPr="00773249">
        <w:rPr>
          <w:rFonts w:ascii="Arial" w:eastAsia="Times New Roman" w:hAnsi="Arial" w:cs="Arial"/>
          <w:lang w:eastAsia="de-DE"/>
        </w:rPr>
        <w:t>“</w:t>
      </w:r>
      <w:r w:rsidR="003747C7" w:rsidRPr="00773249">
        <w:rPr>
          <w:rFonts w:ascii="Arial" w:eastAsia="Times New Roman" w:hAnsi="Arial" w:cs="Arial"/>
          <w:lang w:eastAsia="de-DE"/>
        </w:rPr>
        <w:t>,</w:t>
      </w:r>
      <w:r w:rsidR="00FF7E5A" w:rsidRPr="00773249">
        <w:rPr>
          <w:rFonts w:ascii="Arial" w:eastAsia="Times New Roman" w:hAnsi="Arial" w:cs="Arial"/>
          <w:lang w:eastAsia="de-DE"/>
        </w:rPr>
        <w:t xml:space="preserve"> </w:t>
      </w:r>
      <w:r w:rsidR="003747C7" w:rsidRPr="00773249">
        <w:rPr>
          <w:rFonts w:ascii="Arial" w:eastAsia="Times New Roman" w:hAnsi="Arial" w:cs="Arial"/>
          <w:lang w:eastAsia="de-DE"/>
        </w:rPr>
        <w:t>e</w:t>
      </w:r>
      <w:r w:rsidR="00FF7E5A" w:rsidRPr="00773249">
        <w:rPr>
          <w:rFonts w:ascii="Arial" w:eastAsia="Times New Roman" w:hAnsi="Arial" w:cs="Arial"/>
          <w:lang w:eastAsia="de-DE"/>
        </w:rPr>
        <w:t>rklärte DKG</w:t>
      </w:r>
      <w:r w:rsidR="006D6721" w:rsidRPr="00773249">
        <w:rPr>
          <w:rFonts w:ascii="Arial" w:eastAsia="Times New Roman" w:hAnsi="Arial" w:cs="Arial"/>
          <w:lang w:eastAsia="de-DE"/>
        </w:rPr>
        <w:t>-</w:t>
      </w:r>
      <w:r w:rsidR="00FF7E5A" w:rsidRPr="00773249">
        <w:rPr>
          <w:rFonts w:ascii="Arial" w:eastAsia="Times New Roman" w:hAnsi="Arial" w:cs="Arial"/>
          <w:lang w:eastAsia="de-DE"/>
        </w:rPr>
        <w:t xml:space="preserve">Hauptgeschäftsführer Georg </w:t>
      </w:r>
      <w:r w:rsidR="00A726FD" w:rsidRPr="00773249">
        <w:rPr>
          <w:rFonts w:ascii="Arial" w:eastAsia="Times New Roman" w:hAnsi="Arial" w:cs="Arial"/>
          <w:lang w:eastAsia="de-DE"/>
        </w:rPr>
        <w:t>B</w:t>
      </w:r>
      <w:r w:rsidR="00FF7E5A" w:rsidRPr="00773249">
        <w:rPr>
          <w:rFonts w:ascii="Arial" w:eastAsia="Times New Roman" w:hAnsi="Arial" w:cs="Arial"/>
          <w:lang w:eastAsia="de-DE"/>
        </w:rPr>
        <w:t>aum.</w:t>
      </w:r>
    </w:p>
    <w:p w:rsidR="00FF7E5A" w:rsidRPr="00773249" w:rsidRDefault="00FF7E5A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4126C" w:rsidRPr="00773249" w:rsidRDefault="00FF7E5A" w:rsidP="00443AD8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773249">
        <w:rPr>
          <w:rFonts w:ascii="Arial" w:eastAsia="Times New Roman" w:hAnsi="Arial" w:cs="Arial"/>
          <w:lang w:eastAsia="de-DE"/>
        </w:rPr>
        <w:t xml:space="preserve">Die Klage </w:t>
      </w:r>
      <w:r w:rsidR="003F025E" w:rsidRPr="00773249">
        <w:rPr>
          <w:rFonts w:ascii="Arial" w:eastAsia="Times New Roman" w:hAnsi="Arial" w:cs="Arial"/>
          <w:lang w:eastAsia="de-DE"/>
        </w:rPr>
        <w:t>schiebt</w:t>
      </w:r>
      <w:r w:rsidR="003747C7" w:rsidRPr="00773249">
        <w:rPr>
          <w:rFonts w:ascii="Arial" w:eastAsia="Times New Roman" w:hAnsi="Arial" w:cs="Arial"/>
          <w:lang w:eastAsia="de-DE"/>
        </w:rPr>
        <w:t xml:space="preserve"> die </w:t>
      </w:r>
      <w:r w:rsidR="00A726FD" w:rsidRPr="00773249">
        <w:rPr>
          <w:rFonts w:ascii="Arial" w:eastAsia="Times New Roman" w:hAnsi="Arial" w:cs="Arial"/>
          <w:lang w:eastAsia="de-DE"/>
        </w:rPr>
        <w:t xml:space="preserve">geplante </w:t>
      </w:r>
      <w:r w:rsidR="003747C7" w:rsidRPr="00773249">
        <w:rPr>
          <w:rFonts w:ascii="Arial" w:eastAsia="Times New Roman" w:hAnsi="Arial" w:cs="Arial"/>
          <w:lang w:eastAsia="de-DE"/>
        </w:rPr>
        <w:t>Umsetzung</w:t>
      </w:r>
      <w:r w:rsidR="00A726FD" w:rsidRPr="00773249">
        <w:rPr>
          <w:rFonts w:ascii="Arial" w:eastAsia="Times New Roman" w:hAnsi="Arial" w:cs="Arial"/>
          <w:lang w:eastAsia="de-DE"/>
        </w:rPr>
        <w:t xml:space="preserve"> im Juli 2017</w:t>
      </w:r>
      <w:r w:rsidR="003F025E" w:rsidRPr="00773249">
        <w:rPr>
          <w:rFonts w:ascii="Arial" w:eastAsia="Times New Roman" w:hAnsi="Arial" w:cs="Arial"/>
          <w:lang w:eastAsia="de-DE"/>
        </w:rPr>
        <w:t xml:space="preserve"> bis zum Abschluss des Rechtsstreits auf.</w:t>
      </w:r>
      <w:r w:rsidRPr="00773249">
        <w:rPr>
          <w:rFonts w:ascii="Arial" w:eastAsia="Times New Roman" w:hAnsi="Arial" w:cs="Arial"/>
          <w:lang w:eastAsia="de-DE"/>
        </w:rPr>
        <w:t xml:space="preserve"> Unberührt davon bleibt aber d</w:t>
      </w:r>
      <w:r w:rsidR="00265ABA">
        <w:rPr>
          <w:rFonts w:ascii="Arial" w:eastAsia="Times New Roman" w:hAnsi="Arial" w:cs="Arial"/>
          <w:lang w:eastAsia="de-DE"/>
        </w:rPr>
        <w:t>er Rechtsanspruch des Patienten</w:t>
      </w:r>
      <w:r w:rsidRPr="00773249">
        <w:rPr>
          <w:rFonts w:ascii="Arial" w:eastAsia="Times New Roman" w:hAnsi="Arial" w:cs="Arial"/>
          <w:lang w:eastAsia="de-DE"/>
        </w:rPr>
        <w:t xml:space="preserve"> </w:t>
      </w:r>
      <w:r w:rsidR="003F025E" w:rsidRPr="00773249">
        <w:rPr>
          <w:rFonts w:ascii="Arial" w:eastAsia="Times New Roman" w:hAnsi="Arial" w:cs="Arial"/>
          <w:lang w:eastAsia="de-DE"/>
        </w:rPr>
        <w:t xml:space="preserve">auf ein </w:t>
      </w:r>
      <w:r w:rsidRPr="00773249">
        <w:rPr>
          <w:rFonts w:ascii="Arial" w:eastAsia="Times New Roman" w:hAnsi="Arial" w:cs="Arial"/>
          <w:lang w:eastAsia="de-DE"/>
        </w:rPr>
        <w:t>ordnungsgemäß</w:t>
      </w:r>
      <w:r w:rsidR="003F025E" w:rsidRPr="00773249">
        <w:rPr>
          <w:rFonts w:ascii="Arial" w:eastAsia="Times New Roman" w:hAnsi="Arial" w:cs="Arial"/>
          <w:lang w:eastAsia="de-DE"/>
        </w:rPr>
        <w:t>es</w:t>
      </w:r>
      <w:r w:rsidRPr="00773249">
        <w:rPr>
          <w:rFonts w:ascii="Arial" w:eastAsia="Times New Roman" w:hAnsi="Arial" w:cs="Arial"/>
          <w:lang w:eastAsia="de-DE"/>
        </w:rPr>
        <w:t xml:space="preserve"> </w:t>
      </w:r>
      <w:r w:rsidR="003F025E" w:rsidRPr="00773249">
        <w:rPr>
          <w:rFonts w:ascii="Arial" w:eastAsia="Times New Roman" w:hAnsi="Arial" w:cs="Arial"/>
          <w:lang w:eastAsia="de-DE"/>
        </w:rPr>
        <w:t>Entlassmanagement erhalten, das die Krankenhäuser weiter in bewährten Verfahren fortführen</w:t>
      </w:r>
      <w:r w:rsidRPr="00773249">
        <w:rPr>
          <w:rFonts w:ascii="Arial" w:eastAsia="Times New Roman" w:hAnsi="Arial" w:cs="Arial"/>
          <w:lang w:eastAsia="de-DE"/>
        </w:rPr>
        <w:t>. „Das Ansinnen des Gesetzgebers</w:t>
      </w:r>
      <w:r w:rsidR="00265ABA">
        <w:rPr>
          <w:rFonts w:ascii="Arial" w:eastAsia="Times New Roman" w:hAnsi="Arial" w:cs="Arial"/>
          <w:lang w:eastAsia="de-DE"/>
        </w:rPr>
        <w:t>,</w:t>
      </w:r>
      <w:r w:rsidRPr="00773249">
        <w:rPr>
          <w:rFonts w:ascii="Arial" w:eastAsia="Times New Roman" w:hAnsi="Arial" w:cs="Arial"/>
          <w:lang w:eastAsia="de-DE"/>
        </w:rPr>
        <w:t xml:space="preserve"> </w:t>
      </w:r>
      <w:r w:rsidR="003F025E" w:rsidRPr="00773249">
        <w:rPr>
          <w:rFonts w:ascii="Arial" w:eastAsia="Times New Roman" w:hAnsi="Arial" w:cs="Arial"/>
          <w:lang w:eastAsia="de-DE"/>
        </w:rPr>
        <w:t>den Übergang von der stationären Versorgung</w:t>
      </w:r>
      <w:r w:rsidRPr="00773249">
        <w:rPr>
          <w:rFonts w:ascii="Arial" w:eastAsia="Times New Roman" w:hAnsi="Arial" w:cs="Arial"/>
          <w:lang w:eastAsia="de-DE"/>
        </w:rPr>
        <w:t xml:space="preserve"> für bestimmte Patienten deutlich</w:t>
      </w:r>
      <w:r w:rsidR="00F048EA" w:rsidRPr="00773249">
        <w:rPr>
          <w:rFonts w:ascii="Arial" w:eastAsia="Times New Roman" w:hAnsi="Arial" w:cs="Arial"/>
          <w:lang w:eastAsia="de-DE"/>
        </w:rPr>
        <w:t xml:space="preserve"> leichter zu gestalten</w:t>
      </w:r>
      <w:r w:rsidR="00265ABA">
        <w:rPr>
          <w:rFonts w:ascii="Arial" w:eastAsia="Times New Roman" w:hAnsi="Arial" w:cs="Arial"/>
          <w:lang w:eastAsia="de-DE"/>
        </w:rPr>
        <w:t>,</w:t>
      </w:r>
      <w:r w:rsidRPr="00773249">
        <w:rPr>
          <w:rFonts w:ascii="Arial" w:eastAsia="Times New Roman" w:hAnsi="Arial" w:cs="Arial"/>
          <w:lang w:eastAsia="de-DE"/>
        </w:rPr>
        <w:t xml:space="preserve"> war und ist unser Anspruch. Aber das von Kassen und niedergelassenen Ärzten </w:t>
      </w:r>
      <w:r w:rsidR="003747C7" w:rsidRPr="00773249">
        <w:rPr>
          <w:rFonts w:ascii="Arial" w:eastAsia="Times New Roman" w:hAnsi="Arial" w:cs="Arial"/>
          <w:lang w:eastAsia="de-DE"/>
        </w:rPr>
        <w:t>vorgesehene</w:t>
      </w:r>
      <w:r w:rsidRPr="00773249">
        <w:rPr>
          <w:rFonts w:ascii="Arial" w:eastAsia="Times New Roman" w:hAnsi="Arial" w:cs="Arial"/>
          <w:lang w:eastAsia="de-DE"/>
        </w:rPr>
        <w:t xml:space="preserve"> System ist ein bürokratisches Monster, </w:t>
      </w:r>
      <w:r w:rsidR="003747C7" w:rsidRPr="00773249">
        <w:rPr>
          <w:rFonts w:ascii="Arial" w:eastAsia="Times New Roman" w:hAnsi="Arial" w:cs="Arial"/>
          <w:lang w:eastAsia="de-DE"/>
        </w:rPr>
        <w:t>das</w:t>
      </w:r>
      <w:r w:rsidRPr="00773249">
        <w:rPr>
          <w:rFonts w:ascii="Arial" w:eastAsia="Times New Roman" w:hAnsi="Arial" w:cs="Arial"/>
          <w:lang w:eastAsia="de-DE"/>
        </w:rPr>
        <w:t xml:space="preserve"> den Krankenhausärzten Zeit stiehlt, die sie zur Versorgung von Menschen benötigen. </w:t>
      </w:r>
    </w:p>
    <w:p w:rsidR="00443AD8" w:rsidRPr="00773249" w:rsidRDefault="00443AD8" w:rsidP="00443AD8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D80859" w:rsidRPr="00773249" w:rsidRDefault="003F025E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73249">
        <w:rPr>
          <w:rFonts w:ascii="Arial" w:eastAsia="Times New Roman" w:hAnsi="Arial" w:cs="Arial"/>
          <w:lang w:eastAsia="de-DE"/>
        </w:rPr>
        <w:t>J</w:t>
      </w:r>
      <w:r w:rsidR="00FF7E5A" w:rsidRPr="00773249">
        <w:rPr>
          <w:rFonts w:ascii="Arial" w:eastAsia="Times New Roman" w:hAnsi="Arial" w:cs="Arial"/>
          <w:lang w:eastAsia="de-DE"/>
        </w:rPr>
        <w:t>eder Patient</w:t>
      </w:r>
      <w:r w:rsidR="00575321" w:rsidRPr="00773249">
        <w:rPr>
          <w:rFonts w:ascii="Arial" w:eastAsia="Times New Roman" w:hAnsi="Arial" w:cs="Arial"/>
          <w:lang w:eastAsia="de-DE"/>
        </w:rPr>
        <w:t xml:space="preserve"> aus teil- und vollstationärer Behandlung</w:t>
      </w:r>
      <w:r w:rsidR="00A7531E" w:rsidRPr="00773249">
        <w:rPr>
          <w:rFonts w:ascii="Arial" w:eastAsia="Times New Roman" w:hAnsi="Arial" w:cs="Arial"/>
          <w:lang w:eastAsia="de-DE"/>
        </w:rPr>
        <w:t xml:space="preserve"> müsste</w:t>
      </w:r>
      <w:r w:rsidR="00FF7E5A" w:rsidRPr="00773249">
        <w:rPr>
          <w:rFonts w:ascii="Arial" w:eastAsia="Times New Roman" w:hAnsi="Arial" w:cs="Arial"/>
          <w:lang w:eastAsia="de-DE"/>
        </w:rPr>
        <w:t xml:space="preserve">, egal ob er es bräuchte oder nicht, einem Entlassmanagement </w:t>
      </w:r>
      <w:r w:rsidR="003747C7" w:rsidRPr="00773249">
        <w:rPr>
          <w:rFonts w:ascii="Arial" w:eastAsia="Times New Roman" w:hAnsi="Arial" w:cs="Arial"/>
          <w:lang w:eastAsia="de-DE"/>
        </w:rPr>
        <w:t>unterzogen</w:t>
      </w:r>
      <w:r w:rsidR="00FF7E5A" w:rsidRPr="00773249">
        <w:rPr>
          <w:rFonts w:ascii="Arial" w:eastAsia="Times New Roman" w:hAnsi="Arial" w:cs="Arial"/>
          <w:lang w:eastAsia="de-DE"/>
        </w:rPr>
        <w:t xml:space="preserve"> werden. Zu diesem formalen </w:t>
      </w:r>
      <w:r w:rsidR="003747C7" w:rsidRPr="00773249">
        <w:rPr>
          <w:rFonts w:ascii="Arial" w:eastAsia="Times New Roman" w:hAnsi="Arial" w:cs="Arial"/>
          <w:lang w:eastAsia="de-DE"/>
        </w:rPr>
        <w:t>Prozess</w:t>
      </w:r>
      <w:r w:rsidR="00FF7E5A" w:rsidRPr="00773249">
        <w:rPr>
          <w:rFonts w:ascii="Arial" w:eastAsia="Times New Roman" w:hAnsi="Arial" w:cs="Arial"/>
          <w:lang w:eastAsia="de-DE"/>
        </w:rPr>
        <w:t xml:space="preserve"> gehören </w:t>
      </w:r>
      <w:r w:rsidR="00A7531E" w:rsidRPr="00773249">
        <w:rPr>
          <w:rFonts w:ascii="Arial" w:eastAsia="Times New Roman" w:hAnsi="Arial" w:cs="Arial"/>
          <w:lang w:eastAsia="de-DE"/>
        </w:rPr>
        <w:t>Informationsgespräche</w:t>
      </w:r>
      <w:r w:rsidR="00FF7E5A" w:rsidRPr="00773249">
        <w:rPr>
          <w:rFonts w:ascii="Arial" w:eastAsia="Times New Roman" w:hAnsi="Arial" w:cs="Arial"/>
          <w:lang w:eastAsia="de-DE"/>
        </w:rPr>
        <w:t xml:space="preserve"> und das Ausfüllen von zwei Formblättern, mit der Möglichkeit des Patienten, datenschutzrechtliche Einwände zu erheben</w:t>
      </w:r>
      <w:r w:rsidR="003747C7" w:rsidRPr="00773249">
        <w:rPr>
          <w:rFonts w:ascii="Arial" w:eastAsia="Times New Roman" w:hAnsi="Arial" w:cs="Arial"/>
          <w:lang w:eastAsia="de-DE"/>
        </w:rPr>
        <w:t xml:space="preserve"> – und das bei 19 Millionen Patienten. </w:t>
      </w:r>
      <w:r w:rsidR="0002552A" w:rsidRPr="00773249">
        <w:rPr>
          <w:rFonts w:ascii="Arial" w:eastAsia="Times New Roman" w:hAnsi="Arial" w:cs="Arial"/>
          <w:lang w:eastAsia="de-DE"/>
        </w:rPr>
        <w:t>Dies würde</w:t>
      </w:r>
      <w:r w:rsidR="00787EAB" w:rsidRPr="00773249">
        <w:rPr>
          <w:rFonts w:ascii="Arial" w:eastAsia="Times New Roman" w:hAnsi="Arial" w:cs="Arial"/>
          <w:lang w:eastAsia="de-DE"/>
        </w:rPr>
        <w:t xml:space="preserve"> mindestens 50 Millionen Minuten Arbeitszeit </w:t>
      </w:r>
      <w:r w:rsidR="00F048EA" w:rsidRPr="00773249">
        <w:rPr>
          <w:rFonts w:ascii="Arial" w:eastAsia="Times New Roman" w:hAnsi="Arial" w:cs="Arial"/>
          <w:lang w:eastAsia="de-DE"/>
        </w:rPr>
        <w:t>binden</w:t>
      </w:r>
      <w:r w:rsidR="00787EAB" w:rsidRPr="00773249">
        <w:rPr>
          <w:rFonts w:ascii="Arial" w:eastAsia="Times New Roman" w:hAnsi="Arial" w:cs="Arial"/>
          <w:lang w:eastAsia="de-DE"/>
        </w:rPr>
        <w:t xml:space="preserve">, </w:t>
      </w:r>
      <w:r w:rsidR="0002552A" w:rsidRPr="00773249">
        <w:rPr>
          <w:rFonts w:ascii="Arial" w:eastAsia="Times New Roman" w:hAnsi="Arial" w:cs="Arial"/>
          <w:lang w:eastAsia="de-DE"/>
        </w:rPr>
        <w:t>also</w:t>
      </w:r>
      <w:r w:rsidR="00575321" w:rsidRPr="00773249">
        <w:rPr>
          <w:rFonts w:ascii="Arial" w:eastAsia="Times New Roman" w:hAnsi="Arial" w:cs="Arial"/>
          <w:lang w:eastAsia="de-DE"/>
        </w:rPr>
        <w:t xml:space="preserve"> </w:t>
      </w:r>
      <w:r w:rsidR="00787EAB" w:rsidRPr="00773249">
        <w:rPr>
          <w:rFonts w:ascii="Arial" w:eastAsia="Times New Roman" w:hAnsi="Arial" w:cs="Arial"/>
          <w:lang w:eastAsia="de-DE"/>
        </w:rPr>
        <w:t xml:space="preserve">rund 100.000 Arbeitstage, die </w:t>
      </w:r>
      <w:r w:rsidR="00F048EA" w:rsidRPr="00773249">
        <w:rPr>
          <w:rFonts w:ascii="Arial" w:eastAsia="Times New Roman" w:hAnsi="Arial" w:cs="Arial"/>
          <w:lang w:eastAsia="de-DE"/>
        </w:rPr>
        <w:t>zum Wohl des</w:t>
      </w:r>
      <w:r w:rsidR="00787EAB" w:rsidRPr="00773249">
        <w:rPr>
          <w:rFonts w:ascii="Arial" w:eastAsia="Times New Roman" w:hAnsi="Arial" w:cs="Arial"/>
          <w:lang w:eastAsia="de-DE"/>
        </w:rPr>
        <w:t xml:space="preserve"> Patienten </w:t>
      </w:r>
      <w:r w:rsidR="00F048EA" w:rsidRPr="00773249">
        <w:rPr>
          <w:rFonts w:ascii="Arial" w:eastAsia="Times New Roman" w:hAnsi="Arial" w:cs="Arial"/>
          <w:lang w:eastAsia="de-DE"/>
        </w:rPr>
        <w:t>effektiver</w:t>
      </w:r>
      <w:r w:rsidR="00787EAB" w:rsidRPr="00773249">
        <w:rPr>
          <w:rFonts w:ascii="Arial" w:eastAsia="Times New Roman" w:hAnsi="Arial" w:cs="Arial"/>
          <w:lang w:eastAsia="de-DE"/>
        </w:rPr>
        <w:t xml:space="preserve"> eingesetzt werden könnten.</w:t>
      </w:r>
    </w:p>
    <w:p w:rsidR="00443AD8" w:rsidRPr="00773249" w:rsidRDefault="00443AD8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C6CFB" w:rsidRPr="00773249" w:rsidRDefault="00111C90" w:rsidP="008C6CFB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773249">
        <w:rPr>
          <w:rFonts w:ascii="Arial" w:eastAsia="Times New Roman" w:hAnsi="Arial" w:cs="Arial"/>
          <w:lang w:eastAsia="de-DE"/>
        </w:rPr>
        <w:lastRenderedPageBreak/>
        <w:t xml:space="preserve">Hinzu kommt die aufwändige Zwangsregistrierung von </w:t>
      </w:r>
      <w:r w:rsidR="00A7531E" w:rsidRPr="00773249">
        <w:rPr>
          <w:rFonts w:ascii="Arial" w:eastAsia="Times New Roman" w:hAnsi="Arial" w:cs="Arial"/>
          <w:lang w:eastAsia="de-DE"/>
        </w:rPr>
        <w:t>mindestens</w:t>
      </w:r>
      <w:r w:rsidRPr="00773249">
        <w:rPr>
          <w:rFonts w:ascii="Arial" w:eastAsia="Times New Roman" w:hAnsi="Arial" w:cs="Arial"/>
          <w:lang w:eastAsia="de-DE"/>
        </w:rPr>
        <w:t xml:space="preserve"> 50.000 </w:t>
      </w:r>
      <w:r w:rsidRPr="00773249">
        <w:rPr>
          <w:rFonts w:ascii="Arial" w:hAnsi="Arial" w:cs="Arial"/>
        </w:rPr>
        <w:t>am Entlassmanagement beteiligten Krankenhausärzte</w:t>
      </w:r>
      <w:r w:rsidR="00A7531E" w:rsidRPr="00773249">
        <w:rPr>
          <w:rFonts w:ascii="Arial" w:hAnsi="Arial" w:cs="Arial"/>
        </w:rPr>
        <w:t>n</w:t>
      </w:r>
      <w:r w:rsidRPr="00773249">
        <w:rPr>
          <w:rFonts w:ascii="Arial" w:hAnsi="Arial" w:cs="Arial"/>
        </w:rPr>
        <w:t xml:space="preserve"> </w:t>
      </w:r>
      <w:r w:rsidR="00BB2E08" w:rsidRPr="00773249">
        <w:rPr>
          <w:rFonts w:ascii="Arial" w:eastAsia="Times New Roman" w:hAnsi="Arial" w:cs="Arial"/>
          <w:lang w:eastAsia="de-DE"/>
        </w:rPr>
        <w:t>zur</w:t>
      </w:r>
      <w:r w:rsidRPr="00773249">
        <w:rPr>
          <w:rFonts w:ascii="Arial" w:eastAsia="Times New Roman" w:hAnsi="Arial" w:cs="Arial"/>
          <w:lang w:eastAsia="de-DE"/>
        </w:rPr>
        <w:t xml:space="preserve"> Zuweisung einer </w:t>
      </w:r>
      <w:r w:rsidRPr="00773249">
        <w:rPr>
          <w:rFonts w:ascii="Arial" w:hAnsi="Arial" w:cs="Arial"/>
        </w:rPr>
        <w:t>lebenslangen Arztnummer (LANR) durch die</w:t>
      </w:r>
      <w:r w:rsidR="008C6CFB" w:rsidRPr="00773249">
        <w:rPr>
          <w:rFonts w:ascii="Arial" w:hAnsi="Arial" w:cs="Arial"/>
        </w:rPr>
        <w:t xml:space="preserve"> Kassenärztlichen Vereinigungen (KVen)</w:t>
      </w:r>
      <w:r w:rsidRPr="00773249">
        <w:rPr>
          <w:rFonts w:ascii="Arial" w:hAnsi="Arial" w:cs="Arial"/>
        </w:rPr>
        <w:t>.</w:t>
      </w:r>
      <w:r w:rsidR="00D03F78" w:rsidRPr="00773249">
        <w:rPr>
          <w:rFonts w:ascii="Arial" w:hAnsi="Arial" w:cs="Arial"/>
        </w:rPr>
        <w:t xml:space="preserve"> </w:t>
      </w:r>
      <w:r w:rsidRPr="00773249">
        <w:rPr>
          <w:rFonts w:ascii="Arial" w:hAnsi="Arial" w:cs="Arial"/>
        </w:rPr>
        <w:t>„</w:t>
      </w:r>
      <w:r w:rsidR="00A7531E" w:rsidRPr="00773249">
        <w:rPr>
          <w:rFonts w:ascii="Arial" w:hAnsi="Arial" w:cs="Arial"/>
        </w:rPr>
        <w:t>E</w:t>
      </w:r>
      <w:r w:rsidR="008C6CFB" w:rsidRPr="00773249">
        <w:rPr>
          <w:rFonts w:ascii="Arial" w:hAnsi="Arial" w:cs="Arial"/>
        </w:rPr>
        <w:t>in absoluter Widerspruch zu</w:t>
      </w:r>
      <w:r w:rsidR="00A7531E" w:rsidRPr="00773249">
        <w:rPr>
          <w:rFonts w:ascii="Arial" w:hAnsi="Arial" w:cs="Arial"/>
        </w:rPr>
        <w:t xml:space="preserve">r Ausgestaltung des </w:t>
      </w:r>
      <w:r w:rsidR="0024106E" w:rsidRPr="00773249">
        <w:rPr>
          <w:rFonts w:ascii="Arial" w:hAnsi="Arial" w:cs="Arial"/>
        </w:rPr>
        <w:t>Entlassmanagement</w:t>
      </w:r>
      <w:r w:rsidR="0024106E">
        <w:rPr>
          <w:rFonts w:ascii="Arial" w:hAnsi="Arial" w:cs="Arial"/>
        </w:rPr>
        <w:t>s</w:t>
      </w:r>
      <w:r w:rsidR="00D66D71" w:rsidRPr="00773249">
        <w:rPr>
          <w:rFonts w:ascii="Arial" w:hAnsi="Arial" w:cs="Arial"/>
        </w:rPr>
        <w:t>,</w:t>
      </w:r>
      <w:r w:rsidRPr="00773249">
        <w:rPr>
          <w:rFonts w:ascii="Arial" w:hAnsi="Arial" w:cs="Arial"/>
        </w:rPr>
        <w:t xml:space="preserve"> </w:t>
      </w:r>
      <w:r w:rsidR="00D66D71" w:rsidRPr="00773249">
        <w:rPr>
          <w:rFonts w:ascii="Arial" w:hAnsi="Arial" w:cs="Arial"/>
        </w:rPr>
        <w:t xml:space="preserve">das ausschließlich vom </w:t>
      </w:r>
      <w:r w:rsidR="0024106E">
        <w:rPr>
          <w:rFonts w:ascii="Arial" w:hAnsi="Arial" w:cs="Arial"/>
        </w:rPr>
        <w:t xml:space="preserve">Krankenhaus als Institution </w:t>
      </w:r>
      <w:r w:rsidR="008C6CFB" w:rsidRPr="00773249">
        <w:rPr>
          <w:rFonts w:ascii="Arial" w:hAnsi="Arial" w:cs="Arial"/>
        </w:rPr>
        <w:t>ver</w:t>
      </w:r>
      <w:r w:rsidR="008557E8" w:rsidRPr="00773249">
        <w:rPr>
          <w:rFonts w:ascii="Arial" w:hAnsi="Arial" w:cs="Arial"/>
        </w:rPr>
        <w:t>antworte</w:t>
      </w:r>
      <w:r w:rsidR="00D66D71" w:rsidRPr="00773249">
        <w:rPr>
          <w:rFonts w:ascii="Arial" w:hAnsi="Arial" w:cs="Arial"/>
        </w:rPr>
        <w:t>t wird. Die persönliche Verantwortung des einzelnen Krankenhausarztes tritt hierbei in den Hintergrund, weshalb es einer persönlichen Registrierung nicht bedarf</w:t>
      </w:r>
      <w:r w:rsidR="008557E8" w:rsidRPr="00773249">
        <w:rPr>
          <w:rFonts w:ascii="Arial" w:hAnsi="Arial" w:cs="Arial"/>
        </w:rPr>
        <w:t xml:space="preserve">“, </w:t>
      </w:r>
      <w:r w:rsidR="008930A6" w:rsidRPr="00773249">
        <w:rPr>
          <w:rFonts w:ascii="Arial" w:hAnsi="Arial" w:cs="Arial"/>
        </w:rPr>
        <w:t>kommentierte</w:t>
      </w:r>
      <w:r w:rsidR="008557E8" w:rsidRPr="00773249">
        <w:rPr>
          <w:rFonts w:ascii="Arial" w:hAnsi="Arial" w:cs="Arial"/>
        </w:rPr>
        <w:t xml:space="preserve"> Baum.</w:t>
      </w:r>
    </w:p>
    <w:p w:rsidR="00BB2E08" w:rsidRDefault="00BB2E08" w:rsidP="008C6CFB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9E" w:rsidRDefault="006F1E9E" w:rsidP="008125E6">
      <w:pPr>
        <w:spacing w:after="0"/>
      </w:pPr>
      <w:r>
        <w:separator/>
      </w:r>
    </w:p>
  </w:endnote>
  <w:endnote w:type="continuationSeparator" w:id="0">
    <w:p w:rsidR="006F1E9E" w:rsidRDefault="006F1E9E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9E" w:rsidRDefault="006F1E9E" w:rsidP="008125E6">
      <w:pPr>
        <w:spacing w:after="0"/>
      </w:pPr>
      <w:r>
        <w:separator/>
      </w:r>
    </w:p>
  </w:footnote>
  <w:footnote w:type="continuationSeparator" w:id="0">
    <w:p w:rsidR="006F1E9E" w:rsidRDefault="006F1E9E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B7FA3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8C3"/>
    <w:multiLevelType w:val="hybridMultilevel"/>
    <w:tmpl w:val="FD6CCEC0"/>
    <w:lvl w:ilvl="0" w:tplc="3FEE17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552A"/>
    <w:rsid w:val="00026B38"/>
    <w:rsid w:val="00031885"/>
    <w:rsid w:val="0003361C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90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106E"/>
    <w:rsid w:val="00245172"/>
    <w:rsid w:val="00265ABA"/>
    <w:rsid w:val="002665AA"/>
    <w:rsid w:val="002875EB"/>
    <w:rsid w:val="002A44EC"/>
    <w:rsid w:val="002B4C49"/>
    <w:rsid w:val="002C1659"/>
    <w:rsid w:val="002F1B73"/>
    <w:rsid w:val="00310EF3"/>
    <w:rsid w:val="00314EF3"/>
    <w:rsid w:val="00323BD9"/>
    <w:rsid w:val="00326374"/>
    <w:rsid w:val="00335088"/>
    <w:rsid w:val="00350E79"/>
    <w:rsid w:val="00354602"/>
    <w:rsid w:val="00362EF7"/>
    <w:rsid w:val="00363F93"/>
    <w:rsid w:val="003747C7"/>
    <w:rsid w:val="00383891"/>
    <w:rsid w:val="00396599"/>
    <w:rsid w:val="003B4AC3"/>
    <w:rsid w:val="003D3A58"/>
    <w:rsid w:val="003F025E"/>
    <w:rsid w:val="00407552"/>
    <w:rsid w:val="00407CED"/>
    <w:rsid w:val="00413F2A"/>
    <w:rsid w:val="00440091"/>
    <w:rsid w:val="00443AD8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028E0"/>
    <w:rsid w:val="0052054C"/>
    <w:rsid w:val="00532B8C"/>
    <w:rsid w:val="00540AF0"/>
    <w:rsid w:val="00540DD3"/>
    <w:rsid w:val="0056210E"/>
    <w:rsid w:val="00570C6B"/>
    <w:rsid w:val="00575321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6D6721"/>
    <w:rsid w:val="006F1E9E"/>
    <w:rsid w:val="00700218"/>
    <w:rsid w:val="0070619D"/>
    <w:rsid w:val="00717437"/>
    <w:rsid w:val="00734946"/>
    <w:rsid w:val="00742473"/>
    <w:rsid w:val="00773249"/>
    <w:rsid w:val="007755F0"/>
    <w:rsid w:val="00787EAB"/>
    <w:rsid w:val="00795922"/>
    <w:rsid w:val="007B7846"/>
    <w:rsid w:val="007C44FC"/>
    <w:rsid w:val="007F5E86"/>
    <w:rsid w:val="008125E6"/>
    <w:rsid w:val="00835799"/>
    <w:rsid w:val="00850E59"/>
    <w:rsid w:val="008557E8"/>
    <w:rsid w:val="00877E88"/>
    <w:rsid w:val="00891822"/>
    <w:rsid w:val="008930A6"/>
    <w:rsid w:val="00894E03"/>
    <w:rsid w:val="008B2132"/>
    <w:rsid w:val="008B37EB"/>
    <w:rsid w:val="008B7F36"/>
    <w:rsid w:val="008C6CFB"/>
    <w:rsid w:val="008D015E"/>
    <w:rsid w:val="008E50AB"/>
    <w:rsid w:val="008E5967"/>
    <w:rsid w:val="00901400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726FD"/>
    <w:rsid w:val="00A7531E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B2E08"/>
    <w:rsid w:val="00BD5374"/>
    <w:rsid w:val="00BF222D"/>
    <w:rsid w:val="00C16F15"/>
    <w:rsid w:val="00C4126C"/>
    <w:rsid w:val="00C9558C"/>
    <w:rsid w:val="00C96C96"/>
    <w:rsid w:val="00CC21C5"/>
    <w:rsid w:val="00CD6E55"/>
    <w:rsid w:val="00CE1A56"/>
    <w:rsid w:val="00CE7AC3"/>
    <w:rsid w:val="00D02C2A"/>
    <w:rsid w:val="00D03F78"/>
    <w:rsid w:val="00D07F2D"/>
    <w:rsid w:val="00D23C98"/>
    <w:rsid w:val="00D30167"/>
    <w:rsid w:val="00D359AB"/>
    <w:rsid w:val="00D401F2"/>
    <w:rsid w:val="00D45457"/>
    <w:rsid w:val="00D6251F"/>
    <w:rsid w:val="00D63A75"/>
    <w:rsid w:val="00D66D71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57DBB"/>
    <w:rsid w:val="00E71D54"/>
    <w:rsid w:val="00E865D6"/>
    <w:rsid w:val="00E87038"/>
    <w:rsid w:val="00EB444B"/>
    <w:rsid w:val="00ED3823"/>
    <w:rsid w:val="00F048EA"/>
    <w:rsid w:val="00F16B9C"/>
    <w:rsid w:val="00F258F9"/>
    <w:rsid w:val="00F4622D"/>
    <w:rsid w:val="00F47CA5"/>
    <w:rsid w:val="00F77C15"/>
    <w:rsid w:val="00F8139F"/>
    <w:rsid w:val="00FA346C"/>
    <w:rsid w:val="00FB3293"/>
    <w:rsid w:val="00FB7FA3"/>
    <w:rsid w:val="00FF7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43AD8"/>
    <w:pPr>
      <w:spacing w:before="300" w:after="0" w:line="315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43AD8"/>
    <w:pPr>
      <w:spacing w:before="300" w:after="0" w:line="315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BC407-71F4-468E-BB26-480D55DD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2017-01-12T08:18:00Z</cp:lastPrinted>
  <dcterms:created xsi:type="dcterms:W3CDTF">2017-01-10T11:22:00Z</dcterms:created>
  <dcterms:modified xsi:type="dcterms:W3CDTF">2017-01-12T08:19:00Z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