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CA" w:rsidRDefault="00CB27CA">
      <w:pPr>
        <w:rPr>
          <w:rFonts w:ascii="Arial" w:hAnsi="Arial" w:cs="Arial"/>
        </w:rPr>
      </w:pPr>
    </w:p>
    <w:p w:rsidR="00CB27CA" w:rsidRDefault="00CB27CA">
      <w:pPr>
        <w:rPr>
          <w:rFonts w:ascii="Arial" w:hAnsi="Arial" w:cs="Arial"/>
        </w:rPr>
      </w:pPr>
    </w:p>
    <w:p w:rsidR="00F51021" w:rsidRDefault="00F51021">
      <w:pPr>
        <w:rPr>
          <w:rFonts w:ascii="Arial" w:hAnsi="Arial" w:cs="Arial"/>
        </w:rPr>
      </w:pPr>
    </w:p>
    <w:p w:rsidR="00F51021" w:rsidRDefault="00F51021">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rsidR="00BA273C" w:rsidRDefault="00BA273C">
      <w:pPr>
        <w:rPr>
          <w:rFonts w:ascii="Arial" w:hAnsi="Arial" w:cs="Arial"/>
        </w:rPr>
      </w:pPr>
    </w:p>
    <w:p w:rsidR="00BA273C" w:rsidRDefault="00BA273C">
      <w:pPr>
        <w:rPr>
          <w:rFonts w:ascii="Arial" w:hAnsi="Arial" w:cs="Arial"/>
        </w:rPr>
      </w:pPr>
    </w:p>
    <w:p w:rsidR="00BA273C" w:rsidRDefault="00BA273C">
      <w:pPr>
        <w:rPr>
          <w:rFonts w:ascii="Arial" w:hAnsi="Arial" w:cs="Arial"/>
        </w:rPr>
      </w:pPr>
      <w:r>
        <w:rPr>
          <w:rFonts w:ascii="Arial" w:hAnsi="Arial" w:cs="Arial"/>
        </w:rPr>
        <w:t>Frau/Herr……</w:t>
      </w:r>
    </w:p>
    <w:p w:rsidR="00BA273C" w:rsidRDefault="00BA273C">
      <w:pPr>
        <w:rPr>
          <w:rFonts w:ascii="Arial" w:hAnsi="Arial" w:cs="Arial"/>
        </w:rPr>
      </w:pPr>
      <w:r>
        <w:rPr>
          <w:rFonts w:ascii="Arial" w:hAnsi="Arial" w:cs="Arial"/>
        </w:rPr>
        <w:t>Anschrift</w:t>
      </w:r>
    </w:p>
    <w:p w:rsidR="00BA273C" w:rsidRDefault="00BA273C">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BA273C" w:rsidRDefault="00BA273C">
      <w:pPr>
        <w:rPr>
          <w:rFonts w:ascii="Arial" w:hAnsi="Arial" w:cs="Arial"/>
        </w:rPr>
      </w:pPr>
    </w:p>
    <w:p w:rsidR="00BA273C" w:rsidRDefault="00BA273C">
      <w:pPr>
        <w:rPr>
          <w:rFonts w:ascii="Arial" w:hAnsi="Arial" w:cs="Arial"/>
        </w:rPr>
      </w:pPr>
    </w:p>
    <w:p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rsidR="00BA273C" w:rsidRDefault="00BA273C">
      <w:pPr>
        <w:rPr>
          <w:rFonts w:ascii="Arial" w:hAnsi="Arial" w:cs="Arial"/>
          <w:b/>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Sehr geehrte(r) Frau/Herr …,</w:t>
      </w:r>
    </w:p>
    <w:p w:rsidR="00BA273C" w:rsidRDefault="00BA273C">
      <w:pPr>
        <w:jc w:val="both"/>
        <w:rPr>
          <w:rFonts w:ascii="Arial" w:hAnsi="Arial" w:cs="Arial"/>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 xml:space="preserve">Ihre in unserem Hause erfolgte Behandlung am/in der Zeit vom </w:t>
      </w:r>
      <w:r w:rsidR="007654E4">
        <w:rPr>
          <w:rFonts w:ascii="Arial" w:hAnsi="Arial" w:cs="Arial"/>
        </w:rPr>
        <w:t>……….</w:t>
      </w:r>
      <w:r>
        <w:rPr>
          <w:rFonts w:ascii="Arial" w:hAnsi="Arial" w:cs="Arial"/>
        </w:rPr>
        <w:t xml:space="preserve"> bis </w:t>
      </w:r>
      <w:r w:rsidR="007654E4">
        <w:rPr>
          <w:rFonts w:ascii="Arial" w:hAnsi="Arial" w:cs="Arial"/>
        </w:rPr>
        <w:t>……….</w:t>
      </w:r>
      <w:r>
        <w:rPr>
          <w:rFonts w:ascii="Arial" w:hAnsi="Arial" w:cs="Arial"/>
        </w:rPr>
        <w:t xml:space="preserve"> berechnet sich wie folgt:</w:t>
      </w:r>
    </w:p>
    <w:p w:rsidR="00BA273C" w:rsidRDefault="00BA273C">
      <w:pPr>
        <w:jc w:val="both"/>
        <w:rPr>
          <w:rFonts w:ascii="Arial" w:hAnsi="Arial" w:cs="Arial"/>
        </w:rPr>
      </w:pPr>
    </w:p>
    <w:p w:rsidR="00BA273C" w:rsidRDefault="00BA273C">
      <w:pPr>
        <w:jc w:val="both"/>
        <w:rPr>
          <w:rFonts w:ascii="Arial" w:hAnsi="Arial" w:cs="Arial"/>
          <w:u w:val="single"/>
        </w:rPr>
      </w:pPr>
      <w:r>
        <w:rPr>
          <w:rFonts w:ascii="Arial" w:hAnsi="Arial" w:cs="Arial"/>
          <w:u w:val="single"/>
        </w:rPr>
        <w:t>Persönliche Daten:</w:t>
      </w:r>
    </w:p>
    <w:p w:rsidR="00BA273C" w:rsidRDefault="00BA273C">
      <w:pPr>
        <w:jc w:val="both"/>
        <w:rPr>
          <w:rFonts w:ascii="Arial" w:hAnsi="Arial" w:cs="Arial"/>
        </w:rPr>
      </w:pPr>
    </w:p>
    <w:p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Daten des Krankenhausaufenthalts:</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rsidR="00BA273C" w:rsidRDefault="00BA273C">
      <w:pPr>
        <w:jc w:val="both"/>
        <w:rPr>
          <w:rFonts w:ascii="Arial" w:hAnsi="Arial" w:cs="Arial"/>
          <w:sz w:val="20"/>
          <w:szCs w:val="20"/>
        </w:rPr>
      </w:pPr>
      <w:proofErr w:type="spellStart"/>
      <w:r>
        <w:rPr>
          <w:rFonts w:ascii="Arial" w:hAnsi="Arial" w:cs="Arial"/>
          <w:sz w:val="20"/>
          <w:szCs w:val="20"/>
        </w:rPr>
        <w:t>Entlassdatum</w:t>
      </w:r>
      <w:proofErr w:type="spellEnd"/>
      <w:r>
        <w:rPr>
          <w:rFonts w:ascii="Arial" w:hAnsi="Arial" w:cs="Arial"/>
          <w:sz w:val="20"/>
          <w:szCs w:val="20"/>
        </w:rPr>
        <w:t>:</w:t>
      </w:r>
      <w:r w:rsidR="00B73008">
        <w:rPr>
          <w:rFonts w:ascii="Arial" w:hAnsi="Arial" w:cs="Arial"/>
          <w:sz w:val="20"/>
          <w:szCs w:val="20"/>
        </w:rPr>
        <w:t xml:space="preserve"> (2)</w:t>
      </w:r>
    </w:p>
    <w:p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erbrachte Leistungen:</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abgerechnete Leistungen:</w:t>
      </w:r>
    </w:p>
    <w:p w:rsidR="00BA273C" w:rsidRDefault="00BA273C">
      <w:pPr>
        <w:jc w:val="both"/>
        <w:rPr>
          <w:rFonts w:ascii="Arial" w:hAnsi="Arial" w:cs="Arial"/>
          <w:sz w:val="20"/>
          <w:szCs w:val="20"/>
        </w:rPr>
      </w:pPr>
    </w:p>
    <w:p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F962A1" w:rsidP="00B5741F">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p>
    <w:p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rsidR="00DF75C8" w:rsidRDefault="00DF75C8">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Zusatzentgelte nach den Entgeltkatalogen zu</w:t>
      </w:r>
      <w:r w:rsidR="002C7788">
        <w:rPr>
          <w:rFonts w:ascii="Arial" w:hAnsi="Arial" w:cs="Arial"/>
          <w:sz w:val="20"/>
          <w:szCs w:val="20"/>
        </w:rPr>
        <w:t>r</w:t>
      </w:r>
      <w:r w:rsidR="00BA273C">
        <w:rPr>
          <w:rFonts w:ascii="Arial" w:hAnsi="Arial" w:cs="Arial"/>
          <w:sz w:val="20"/>
          <w:szCs w:val="20"/>
        </w:rPr>
        <w:t xml:space="preserve"> </w:t>
      </w:r>
      <w:r w:rsidR="00615516">
        <w:rPr>
          <w:rFonts w:ascii="Arial" w:hAnsi="Arial" w:cs="Arial"/>
          <w:sz w:val="20"/>
          <w:szCs w:val="20"/>
        </w:rPr>
        <w:t xml:space="preserve">DRG-EKV </w:t>
      </w:r>
      <w:r w:rsidR="00116DF1" w:rsidRPr="007F2A8A">
        <w:rPr>
          <w:rFonts w:ascii="Arial" w:hAnsi="Arial" w:cs="Arial"/>
          <w:sz w:val="20"/>
          <w:szCs w:val="20"/>
        </w:rPr>
        <w:t>20</w:t>
      </w:r>
      <w:r w:rsidR="00B7198F" w:rsidRPr="007F2A8A">
        <w:rPr>
          <w:rFonts w:ascii="Arial" w:hAnsi="Arial" w:cs="Arial"/>
          <w:sz w:val="20"/>
          <w:szCs w:val="20"/>
        </w:rPr>
        <w:t>2</w:t>
      </w:r>
      <w:r w:rsidR="00615516">
        <w:rPr>
          <w:rFonts w:ascii="Arial" w:hAnsi="Arial" w:cs="Arial"/>
          <w:sz w:val="20"/>
          <w:szCs w:val="20"/>
        </w:rPr>
        <w:t>3</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Coronavirus </w:t>
      </w:r>
    </w:p>
    <w:p w:rsidR="00F251A4"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r>
      <w:r w:rsidR="00B5741F" w:rsidRPr="00B5741F">
        <w:rPr>
          <w:rFonts w:ascii="Arial" w:hAnsi="Arial" w:cs="Arial"/>
          <w:sz w:val="20"/>
          <w:szCs w:val="20"/>
        </w:rPr>
        <w:t>--------</w:t>
      </w:r>
    </w:p>
    <w:p w:rsidR="00B5741F" w:rsidRPr="009D7141" w:rsidRDefault="00B5741F">
      <w:pPr>
        <w:jc w:val="both"/>
        <w:rPr>
          <w:rFonts w:ascii="Arial" w:hAnsi="Arial" w:cs="Arial"/>
          <w:sz w:val="20"/>
          <w:szCs w:val="20"/>
        </w:rPr>
      </w:pPr>
    </w:p>
    <w:p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rsidR="00405572" w:rsidRPr="007F2A8A" w:rsidRDefault="00405572">
      <w:pPr>
        <w:jc w:val="both"/>
        <w:rPr>
          <w:rFonts w:ascii="Arial" w:hAnsi="Arial" w:cs="Arial"/>
          <w:sz w:val="20"/>
          <w:szCs w:val="20"/>
        </w:rPr>
      </w:pPr>
      <w:r w:rsidRPr="007F2A8A">
        <w:rPr>
          <w:rFonts w:ascii="Arial" w:hAnsi="Arial" w:cs="Arial"/>
          <w:sz w:val="20"/>
          <w:szCs w:val="20"/>
        </w:rPr>
        <w:t xml:space="preserve">    nach §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rsidR="004F7B1B" w:rsidRPr="007F2A8A" w:rsidRDefault="00405572">
      <w:pPr>
        <w:jc w:val="both"/>
        <w:rPr>
          <w:rFonts w:ascii="Arial" w:hAnsi="Arial" w:cs="Arial"/>
          <w:sz w:val="20"/>
          <w:szCs w:val="20"/>
        </w:rPr>
      </w:pPr>
      <w:r w:rsidRPr="007F2A8A">
        <w:rPr>
          <w:rFonts w:ascii="Arial" w:hAnsi="Arial" w:cs="Arial"/>
          <w:sz w:val="20"/>
          <w:szCs w:val="20"/>
        </w:rPr>
        <w:t xml:space="preserve">    </w:t>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t xml:space="preserve">                   </w:t>
      </w:r>
      <w:r w:rsidR="004F7B1B" w:rsidRPr="007F2A8A">
        <w:rPr>
          <w:rFonts w:ascii="Arial" w:hAnsi="Arial" w:cs="Arial"/>
          <w:sz w:val="20"/>
          <w:szCs w:val="20"/>
        </w:rPr>
        <w:tab/>
        <w:t>……….</w:t>
      </w:r>
      <w:r w:rsidR="004F7B1B" w:rsidRPr="007F2A8A">
        <w:rPr>
          <w:rFonts w:ascii="Arial" w:hAnsi="Arial" w:cs="Arial"/>
          <w:sz w:val="20"/>
          <w:szCs w:val="20"/>
        </w:rPr>
        <w:tab/>
      </w:r>
      <w:r w:rsidR="004F7B1B" w:rsidRPr="007F2A8A">
        <w:rPr>
          <w:rFonts w:ascii="Arial" w:hAnsi="Arial" w:cs="Arial"/>
          <w:sz w:val="20"/>
          <w:szCs w:val="20"/>
        </w:rPr>
        <w:tab/>
      </w:r>
    </w:p>
    <w:p w:rsidR="004F7B1B" w:rsidRPr="007F2A8A" w:rsidRDefault="004F7B1B">
      <w:pPr>
        <w:jc w:val="both"/>
        <w:rPr>
          <w:rFonts w:ascii="Arial" w:hAnsi="Arial" w:cs="Arial"/>
          <w:sz w:val="20"/>
          <w:szCs w:val="20"/>
        </w:rPr>
      </w:pPr>
      <w:r w:rsidRPr="007F2A8A">
        <w:rPr>
          <w:rFonts w:ascii="Arial" w:hAnsi="Arial" w:cs="Arial"/>
          <w:sz w:val="20"/>
          <w:szCs w:val="20"/>
        </w:rPr>
        <w:t xml:space="preserve">    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405572" w:rsidRDefault="004F7B1B">
      <w:pPr>
        <w:jc w:val="both"/>
        <w:rPr>
          <w:rFonts w:ascii="Arial" w:hAnsi="Arial" w:cs="Arial"/>
          <w:sz w:val="20"/>
          <w:szCs w:val="20"/>
        </w:rPr>
      </w:pPr>
      <w:r w:rsidRPr="007F2A8A">
        <w:rPr>
          <w:rFonts w:ascii="Arial" w:hAnsi="Arial" w:cs="Arial"/>
          <w:sz w:val="20"/>
          <w:szCs w:val="20"/>
        </w:rPr>
        <w:t xml:space="preserve">    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B5741F" w:rsidRPr="00B5741F">
        <w:rPr>
          <w:rFonts w:ascii="Arial" w:hAnsi="Arial" w:cs="Arial"/>
          <w:sz w:val="20"/>
          <w:szCs w:val="20"/>
        </w:rPr>
        <w:t>--------</w:t>
      </w:r>
    </w:p>
    <w:p w:rsidR="00B5741F" w:rsidRPr="007F2A8A" w:rsidRDefault="00B5741F">
      <w:pPr>
        <w:jc w:val="both"/>
        <w:rPr>
          <w:rFonts w:ascii="Arial" w:hAnsi="Arial" w:cs="Arial"/>
          <w:sz w:val="20"/>
          <w:szCs w:val="20"/>
        </w:rPr>
      </w:pPr>
    </w:p>
    <w:p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w:t>
      </w:r>
      <w:r w:rsidR="00615516">
        <w:rPr>
          <w:rFonts w:ascii="Arial" w:hAnsi="Arial" w:cs="Arial"/>
          <w:sz w:val="20"/>
          <w:szCs w:val="20"/>
        </w:rPr>
        <w:t>FPV 2023</w:t>
      </w:r>
      <w:r w:rsidR="00045147" w:rsidRPr="007F2A8A">
        <w:rPr>
          <w:rFonts w:ascii="Arial" w:hAnsi="Arial" w:cs="Arial"/>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rsid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6F7880" w:rsidRP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00B5741F" w:rsidRPr="00B5741F">
        <w:rPr>
          <w:rFonts w:ascii="Arial" w:hAnsi="Arial" w:cs="Arial"/>
          <w:sz w:val="20"/>
          <w:szCs w:val="20"/>
        </w:rPr>
        <w:t>……….</w:t>
      </w:r>
    </w:p>
    <w:p w:rsidR="00E9043F" w:rsidRPr="00B5741F" w:rsidRDefault="00E9043F"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B5741F">
        <w:rPr>
          <w:rFonts w:ascii="Arial" w:hAnsi="Arial" w:cs="Arial"/>
          <w:sz w:val="20"/>
          <w:szCs w:val="20"/>
        </w:rPr>
        <w:t>--------</w:t>
      </w:r>
    </w:p>
    <w:p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rsidR="006F7880" w:rsidRPr="007F2A8A" w:rsidRDefault="006F7880">
      <w:pPr>
        <w:jc w:val="both"/>
        <w:rPr>
          <w:rFonts w:ascii="Arial" w:hAnsi="Arial" w:cs="Arial"/>
          <w:sz w:val="20"/>
          <w:szCs w:val="20"/>
        </w:rPr>
      </w:pPr>
    </w:p>
    <w:p w:rsidR="00B5741F"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p>
    <w:p w:rsidR="00BA273C" w:rsidRPr="00B5741F" w:rsidRDefault="00B5741F" w:rsidP="00B5741F">
      <w:pPr>
        <w:jc w:val="right"/>
        <w:rPr>
          <w:rFonts w:ascii="Arial" w:hAnsi="Arial" w:cs="Arial"/>
          <w:sz w:val="20"/>
          <w:szCs w:val="20"/>
        </w:rPr>
      </w:pPr>
      <w:r w:rsidRPr="00B5741F">
        <w:rPr>
          <w:rFonts w:ascii="Arial" w:hAnsi="Arial" w:cs="Arial"/>
          <w:sz w:val="20"/>
          <w:szCs w:val="20"/>
        </w:rPr>
        <w:t>=</w:t>
      </w:r>
      <w:r w:rsidR="00BA273C" w:rsidRPr="00B5741F">
        <w:rPr>
          <w:rFonts w:ascii="Arial" w:hAnsi="Arial" w:cs="Arial"/>
          <w:sz w:val="20"/>
          <w:szCs w:val="20"/>
        </w:rPr>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405572" w:rsidRPr="007F2A8A">
        <w:rPr>
          <w:rFonts w:ascii="Arial" w:hAnsi="Arial" w:cs="Arial"/>
          <w:sz w:val="20"/>
          <w:szCs w:val="20"/>
        </w:rPr>
        <w:t>1</w:t>
      </w:r>
      <w:r w:rsidR="00BA273C" w:rsidRPr="007F2A8A">
        <w:rPr>
          <w:rFonts w:ascii="Arial" w:hAnsi="Arial" w:cs="Arial"/>
          <w:sz w:val="20"/>
          <w:szCs w:val="20"/>
        </w:rPr>
        <w:t>. Zuschläge</w:t>
      </w:r>
      <w:r w:rsidR="00615516">
        <w:rPr>
          <w:rFonts w:ascii="Arial" w:hAnsi="Arial" w:cs="Arial"/>
          <w:sz w:val="20"/>
          <w:szCs w:val="20"/>
        </w:rPr>
        <w:t xml:space="preserve">, </w:t>
      </w:r>
      <w:r w:rsidR="00BA273C" w:rsidRPr="007F2A8A">
        <w:rPr>
          <w:rFonts w:ascii="Arial" w:hAnsi="Arial" w:cs="Arial"/>
          <w:sz w:val="20"/>
          <w:szCs w:val="20"/>
        </w:rPr>
        <w:t>Abschläge</w:t>
      </w:r>
      <w:r w:rsidR="00615516">
        <w:rPr>
          <w:rFonts w:ascii="Arial" w:hAnsi="Arial" w:cs="Arial"/>
          <w:sz w:val="20"/>
          <w:szCs w:val="20"/>
        </w:rPr>
        <w:t xml:space="preserve"> und Abzüge</w:t>
      </w:r>
    </w:p>
    <w:p w:rsidR="00BA273C" w:rsidRPr="007F2A8A" w:rsidRDefault="00BA273C">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.1 </w:t>
      </w:r>
      <w:r w:rsidR="007A1A20" w:rsidRPr="007F2A8A">
        <w:rPr>
          <w:rFonts w:ascii="Arial" w:hAnsi="Arial" w:cs="Arial"/>
          <w:sz w:val="20"/>
          <w:szCs w:val="20"/>
        </w:rPr>
        <w:t xml:space="preserve">     </w:t>
      </w:r>
      <w:r w:rsidR="00BA273C" w:rsidRPr="007F2A8A">
        <w:rPr>
          <w:rFonts w:ascii="Arial" w:hAnsi="Arial" w:cs="Arial"/>
          <w:sz w:val="20"/>
          <w:szCs w:val="20"/>
        </w:rPr>
        <w:t>Zuschlag</w:t>
      </w:r>
    </w:p>
    <w:p w:rsidR="004843A4" w:rsidRPr="007F2A8A" w:rsidRDefault="004843A4" w:rsidP="00FA3531">
      <w:pPr>
        <w:ind w:firstLine="360"/>
        <w:jc w:val="both"/>
        <w:rPr>
          <w:rFonts w:ascii="Arial" w:hAnsi="Arial" w:cs="Arial"/>
          <w:sz w:val="20"/>
          <w:szCs w:val="20"/>
        </w:rPr>
      </w:pPr>
    </w:p>
    <w:p w:rsidR="00BA273C"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Sicherstellungszuschlag</w:t>
      </w:r>
      <w:proofErr w:type="gramEnd"/>
      <w:r w:rsidR="00BA273C" w:rsidRPr="007F2A8A">
        <w:rPr>
          <w:rFonts w:ascii="Arial" w:hAnsi="Arial" w:cs="Arial"/>
          <w:sz w:val="20"/>
          <w:szCs w:val="20"/>
        </w:rPr>
        <w:t xml:space="preserve">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r>
      <w:bookmarkStart w:id="0" w:name="_Hlk90455178"/>
      <w:r w:rsidR="004843A4" w:rsidRPr="007F2A8A">
        <w:rPr>
          <w:rFonts w:ascii="Arial" w:hAnsi="Arial" w:cs="Arial"/>
          <w:sz w:val="20"/>
          <w:szCs w:val="20"/>
        </w:rPr>
        <w:t>--------</w:t>
      </w:r>
      <w:bookmarkEnd w:id="0"/>
    </w:p>
    <w:p w:rsidR="007F2A8A" w:rsidRPr="007F2A8A" w:rsidRDefault="00116DF1" w:rsidP="00AE0BBA">
      <w:pPr>
        <w:tabs>
          <w:tab w:val="left" w:pos="900"/>
          <w:tab w:val="left" w:pos="1080"/>
        </w:tabs>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w:t>
      </w:r>
      <w:proofErr w:type="gramEnd"/>
      <w:r w:rsidR="007F2A8A" w:rsidRPr="007F2A8A">
        <w:rPr>
          <w:rFonts w:ascii="Arial" w:hAnsi="Arial" w:cs="Arial"/>
          <w:sz w:val="20"/>
          <w:szCs w:val="20"/>
        </w:rPr>
        <w:t xml:space="preserve"> Sicherstellung einer zusätzlichen Finanzierung von Krankenhaus-</w:t>
      </w:r>
    </w:p>
    <w:p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B5741F" w:rsidRPr="007F2A8A">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34A19"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w:t>
      </w:r>
      <w:proofErr w:type="gramEnd"/>
      <w:r w:rsidR="00B73008" w:rsidRPr="007F2A8A">
        <w:rPr>
          <w:rFonts w:ascii="Arial" w:hAnsi="Arial" w:cs="Arial"/>
          <w:sz w:val="20"/>
          <w:szCs w:val="20"/>
        </w:rPr>
        <w:t xml:space="preserve">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rsidR="00771803" w:rsidRPr="007F2A8A" w:rsidRDefault="00734A19" w:rsidP="00734A19">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zur</w:t>
      </w:r>
      <w:proofErr w:type="gramEnd"/>
      <w:r w:rsidRPr="007F2A8A">
        <w:rPr>
          <w:rFonts w:ascii="Arial" w:hAnsi="Arial" w:cs="Arial"/>
          <w:sz w:val="20"/>
          <w:szCs w:val="20"/>
        </w:rPr>
        <w:t xml:space="preserve">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B5741F" w:rsidRPr="00B5741F">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B5741F" w:rsidRPr="007F2A8A">
        <w:rPr>
          <w:rFonts w:ascii="Arial" w:hAnsi="Arial" w:cs="Arial"/>
          <w:sz w:val="20"/>
          <w:szCs w:val="20"/>
        </w:rPr>
        <w:t>-------</w:t>
      </w:r>
      <w:r w:rsidR="002C7788">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62678" w:rsidRPr="007F2A8A" w:rsidRDefault="00131E8A" w:rsidP="002C7788">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w:t>
      </w:r>
      <w:r w:rsidR="002B5A81">
        <w:rPr>
          <w:rFonts w:ascii="Arial" w:hAnsi="Arial" w:cs="Arial"/>
          <w:sz w:val="20"/>
          <w:szCs w:val="20"/>
        </w:rPr>
        <w:t xml:space="preserve"> </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0</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FF5133">
        <w:rPr>
          <w:rFonts w:ascii="Arial" w:hAnsi="Arial" w:cs="Arial"/>
          <w:sz w:val="20"/>
          <w:szCs w:val="20"/>
        </w:rPr>
        <w:t>39</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1</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FF5133">
        <w:rPr>
          <w:rFonts w:ascii="Arial" w:hAnsi="Arial" w:cs="Arial"/>
          <w:sz w:val="20"/>
          <w:szCs w:val="20"/>
        </w:rPr>
        <w:t>0</w:t>
      </w:r>
      <w:r w:rsidR="002B5A81">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E0031A"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t>für die Teilnahme an der Notfallversorgung (4</w:t>
      </w:r>
      <w:r w:rsidR="00FF5133">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t>--------</w:t>
      </w:r>
    </w:p>
    <w:p w:rsidR="00394666" w:rsidRDefault="00E0031A" w:rsidP="00AF1830">
      <w:pPr>
        <w:tabs>
          <w:tab w:val="left" w:pos="1134"/>
        </w:tabs>
        <w:ind w:left="900" w:hanging="540"/>
        <w:jc w:val="both"/>
        <w:rPr>
          <w:rFonts w:ascii="Arial" w:hAnsi="Arial" w:cs="Arial"/>
          <w:sz w:val="20"/>
          <w:szCs w:val="20"/>
        </w:rPr>
      </w:pPr>
      <w:r>
        <w:rPr>
          <w:rFonts w:ascii="Arial" w:hAnsi="Arial" w:cs="Arial"/>
          <w:sz w:val="20"/>
          <w:szCs w:val="20"/>
        </w:rPr>
        <w:t>12.1.1</w:t>
      </w:r>
      <w:r w:rsidR="00FF5133">
        <w:rPr>
          <w:rFonts w:ascii="Arial" w:hAnsi="Arial" w:cs="Arial"/>
          <w:sz w:val="20"/>
          <w:szCs w:val="20"/>
        </w:rPr>
        <w:t>3</w:t>
      </w:r>
      <w:r>
        <w:rPr>
          <w:rFonts w:ascii="Arial" w:hAnsi="Arial" w:cs="Arial"/>
          <w:sz w:val="20"/>
          <w:szCs w:val="20"/>
        </w:rPr>
        <w:tab/>
        <w:t xml:space="preserve">Zuschlag </w:t>
      </w:r>
      <w:r w:rsidR="00394666" w:rsidRPr="00394666">
        <w:rPr>
          <w:rFonts w:ascii="Arial" w:hAnsi="Arial" w:cs="Arial"/>
          <w:sz w:val="20"/>
          <w:szCs w:val="20"/>
        </w:rPr>
        <w:t xml:space="preserve">zur Finanzierung </w:t>
      </w:r>
      <w:r w:rsidR="002B5A81">
        <w:rPr>
          <w:rFonts w:ascii="Arial" w:hAnsi="Arial" w:cs="Arial"/>
          <w:sz w:val="20"/>
          <w:szCs w:val="20"/>
        </w:rPr>
        <w:t xml:space="preserve">von </w:t>
      </w:r>
      <w:r w:rsidR="00394666" w:rsidRPr="00394666">
        <w:rPr>
          <w:rFonts w:ascii="Arial" w:hAnsi="Arial" w:cs="Arial"/>
          <w:sz w:val="20"/>
          <w:szCs w:val="20"/>
        </w:rPr>
        <w:t xml:space="preserve">Personalkosten bei der Neueinstellung oder </w:t>
      </w:r>
    </w:p>
    <w:p w:rsidR="00394666"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94666">
        <w:rPr>
          <w:rFonts w:ascii="Arial" w:hAnsi="Arial" w:cs="Arial"/>
          <w:sz w:val="20"/>
          <w:szCs w:val="20"/>
        </w:rPr>
        <w:t>Aufstockung vorhandener Teilzeitstellen von Hebammen</w:t>
      </w:r>
      <w:r>
        <w:rPr>
          <w:rFonts w:ascii="Arial" w:hAnsi="Arial" w:cs="Arial"/>
          <w:sz w:val="20"/>
          <w:szCs w:val="20"/>
        </w:rPr>
        <w:t xml:space="preserve"> gemäß </w:t>
      </w:r>
    </w:p>
    <w:p w:rsidR="003B430D"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 Abs. 10 </w:t>
      </w:r>
      <w:proofErr w:type="spellStart"/>
      <w:r>
        <w:rPr>
          <w:rFonts w:ascii="Arial" w:hAnsi="Arial" w:cs="Arial"/>
          <w:sz w:val="20"/>
          <w:szCs w:val="20"/>
        </w:rPr>
        <w:t>KHEntgG</w:t>
      </w:r>
      <w:proofErr w:type="spellEnd"/>
      <w:r>
        <w:rPr>
          <w:rFonts w:ascii="Arial" w:hAnsi="Arial" w:cs="Arial"/>
          <w:sz w:val="20"/>
          <w:szCs w:val="20"/>
        </w:rPr>
        <w:t xml:space="preserve"> (4</w:t>
      </w:r>
      <w:r w:rsidR="00FF5133">
        <w:rPr>
          <w:rFonts w:ascii="Arial" w:hAnsi="Arial" w:cs="Arial"/>
          <w:sz w:val="20"/>
          <w:szCs w:val="20"/>
        </w:rPr>
        <w:t>2</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2BF">
        <w:rPr>
          <w:rFonts w:ascii="Arial" w:hAnsi="Arial" w:cs="Arial"/>
          <w:sz w:val="20"/>
          <w:szCs w:val="20"/>
        </w:rPr>
        <w:tab/>
      </w:r>
      <w:r w:rsidR="003B430D">
        <w:rPr>
          <w:rFonts w:ascii="Arial" w:hAnsi="Arial" w:cs="Arial"/>
          <w:sz w:val="20"/>
          <w:szCs w:val="20"/>
        </w:rPr>
        <w:tab/>
        <w:t>--------</w:t>
      </w:r>
    </w:p>
    <w:p w:rsidR="00394666" w:rsidRDefault="000C7E47"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w:t>
      </w:r>
      <w:r w:rsidR="00FF5133">
        <w:rPr>
          <w:rFonts w:ascii="Arial" w:hAnsi="Arial" w:cs="Arial"/>
          <w:sz w:val="20"/>
          <w:szCs w:val="20"/>
        </w:rPr>
        <w:t>4</w:t>
      </w:r>
      <w:r>
        <w:rPr>
          <w:rFonts w:ascii="Arial" w:hAnsi="Arial" w:cs="Arial"/>
          <w:sz w:val="20"/>
          <w:szCs w:val="20"/>
        </w:rPr>
        <w:t>.</w:t>
      </w:r>
      <w:r>
        <w:rPr>
          <w:rFonts w:ascii="Arial" w:hAnsi="Arial" w:cs="Arial"/>
          <w:sz w:val="20"/>
          <w:szCs w:val="20"/>
        </w:rPr>
        <w:tab/>
      </w:r>
      <w:r w:rsidR="00394666">
        <w:rPr>
          <w:rFonts w:ascii="Arial" w:hAnsi="Arial" w:cs="Arial"/>
          <w:sz w:val="20"/>
          <w:szCs w:val="20"/>
        </w:rPr>
        <w:t xml:space="preserve">Zuschlag für </w:t>
      </w:r>
      <w:proofErr w:type="spellStart"/>
      <w:r w:rsidR="00394666">
        <w:rPr>
          <w:rFonts w:ascii="Arial" w:hAnsi="Arial" w:cs="Arial"/>
          <w:sz w:val="20"/>
          <w:szCs w:val="20"/>
        </w:rPr>
        <w:t>implantatbezogene</w:t>
      </w:r>
      <w:proofErr w:type="spellEnd"/>
      <w:r w:rsidR="00394666">
        <w:rPr>
          <w:rFonts w:ascii="Arial" w:hAnsi="Arial" w:cs="Arial"/>
          <w:sz w:val="20"/>
          <w:szCs w:val="20"/>
        </w:rPr>
        <w:t xml:space="preserve"> Maßnahmen </w:t>
      </w:r>
      <w:r w:rsidR="0018373B">
        <w:rPr>
          <w:rFonts w:ascii="Arial" w:hAnsi="Arial" w:cs="Arial"/>
          <w:sz w:val="20"/>
          <w:szCs w:val="20"/>
        </w:rPr>
        <w:t>nach</w:t>
      </w:r>
      <w:r w:rsidR="00394666">
        <w:rPr>
          <w:rFonts w:ascii="Arial" w:hAnsi="Arial" w:cs="Arial"/>
          <w:sz w:val="20"/>
          <w:szCs w:val="20"/>
        </w:rPr>
        <w:t xml:space="preserve"> </w:t>
      </w:r>
    </w:p>
    <w:p w:rsidR="0028424E" w:rsidRDefault="00394666" w:rsidP="0018373B">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2 </w:t>
      </w:r>
      <w:r w:rsidR="00EC5F30">
        <w:rPr>
          <w:rFonts w:ascii="Arial" w:hAnsi="Arial" w:cs="Arial"/>
          <w:sz w:val="20"/>
          <w:szCs w:val="20"/>
        </w:rPr>
        <w:t xml:space="preserve">Nr. 4 </w:t>
      </w:r>
      <w:proofErr w:type="spellStart"/>
      <w:r>
        <w:rPr>
          <w:rFonts w:ascii="Arial" w:hAnsi="Arial" w:cs="Arial"/>
          <w:sz w:val="20"/>
          <w:szCs w:val="20"/>
        </w:rPr>
        <w:t>Implantateregistergesetz</w:t>
      </w:r>
      <w:proofErr w:type="spellEnd"/>
      <w:r w:rsidR="0018373B">
        <w:rPr>
          <w:rFonts w:ascii="Arial" w:hAnsi="Arial" w:cs="Arial"/>
          <w:sz w:val="20"/>
          <w:szCs w:val="20"/>
        </w:rPr>
        <w:t xml:space="preserve"> gemäß § 5 Abs. 3d </w:t>
      </w:r>
      <w:proofErr w:type="spellStart"/>
      <w:r w:rsidR="0018373B">
        <w:rPr>
          <w:rFonts w:ascii="Arial" w:hAnsi="Arial" w:cs="Arial"/>
          <w:sz w:val="20"/>
          <w:szCs w:val="20"/>
        </w:rPr>
        <w:t>KHEntgG</w:t>
      </w:r>
      <w:proofErr w:type="spellEnd"/>
      <w:r w:rsidR="0018373B">
        <w:rPr>
          <w:rFonts w:ascii="Arial" w:hAnsi="Arial" w:cs="Arial"/>
          <w:sz w:val="20"/>
          <w:szCs w:val="20"/>
        </w:rPr>
        <w:t xml:space="preserve"> </w:t>
      </w:r>
      <w:r>
        <w:rPr>
          <w:rFonts w:ascii="Arial" w:hAnsi="Arial" w:cs="Arial"/>
          <w:sz w:val="20"/>
          <w:szCs w:val="20"/>
        </w:rPr>
        <w:t>(4</w:t>
      </w:r>
      <w:r w:rsidR="00FF5133">
        <w:rPr>
          <w:rFonts w:ascii="Arial" w:hAnsi="Arial" w:cs="Arial"/>
          <w:sz w:val="20"/>
          <w:szCs w:val="20"/>
        </w:rPr>
        <w:t>3</w:t>
      </w:r>
      <w:r>
        <w:rPr>
          <w:rFonts w:ascii="Arial" w:hAnsi="Arial" w:cs="Arial"/>
          <w:sz w:val="20"/>
          <w:szCs w:val="20"/>
        </w:rPr>
        <w:t>)</w:t>
      </w:r>
      <w:r w:rsidR="00743FD0">
        <w:rPr>
          <w:rFonts w:ascii="Arial" w:hAnsi="Arial" w:cs="Arial"/>
          <w:sz w:val="20"/>
          <w:szCs w:val="20"/>
        </w:rPr>
        <w:tab/>
      </w:r>
      <w:r w:rsidR="00743FD0">
        <w:rPr>
          <w:rFonts w:ascii="Arial" w:hAnsi="Arial" w:cs="Arial"/>
          <w:sz w:val="20"/>
          <w:szCs w:val="20"/>
        </w:rPr>
        <w:tab/>
      </w:r>
      <w:r w:rsidR="0028424E">
        <w:rPr>
          <w:rFonts w:ascii="Arial" w:hAnsi="Arial" w:cs="Arial"/>
          <w:sz w:val="20"/>
          <w:szCs w:val="20"/>
        </w:rPr>
        <w:t>-------</w:t>
      </w:r>
      <w:r w:rsidR="00743FD0">
        <w:rPr>
          <w:rFonts w:ascii="Arial" w:hAnsi="Arial" w:cs="Arial"/>
          <w:sz w:val="20"/>
          <w:szCs w:val="20"/>
        </w:rPr>
        <w:t>-</w:t>
      </w:r>
      <w:bookmarkStart w:id="1" w:name="_GoBack"/>
      <w:bookmarkEnd w:id="1"/>
    </w:p>
    <w:p w:rsidR="00816D45" w:rsidRDefault="0028424E"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w:t>
      </w:r>
      <w:r w:rsidR="00FF5133">
        <w:rPr>
          <w:rFonts w:ascii="Arial" w:hAnsi="Arial" w:cs="Arial"/>
          <w:sz w:val="20"/>
          <w:szCs w:val="20"/>
        </w:rPr>
        <w:t>5</w:t>
      </w:r>
      <w:r>
        <w:rPr>
          <w:rFonts w:ascii="Arial" w:hAnsi="Arial" w:cs="Arial"/>
          <w:sz w:val="20"/>
          <w:szCs w:val="20"/>
        </w:rPr>
        <w:t>.</w:t>
      </w:r>
      <w:r w:rsidR="002B5A81">
        <w:rPr>
          <w:rFonts w:ascii="Arial" w:hAnsi="Arial" w:cs="Arial"/>
          <w:sz w:val="20"/>
          <w:szCs w:val="20"/>
        </w:rPr>
        <w:tab/>
      </w:r>
      <w:r w:rsidR="00394666">
        <w:rPr>
          <w:rFonts w:ascii="Arial" w:hAnsi="Arial" w:cs="Arial"/>
          <w:sz w:val="20"/>
          <w:szCs w:val="20"/>
        </w:rPr>
        <w:t xml:space="preserve">Zuschlag </w:t>
      </w:r>
      <w:r w:rsidR="00816D45">
        <w:rPr>
          <w:rFonts w:ascii="Arial" w:hAnsi="Arial" w:cs="Arial"/>
          <w:sz w:val="20"/>
          <w:szCs w:val="20"/>
        </w:rPr>
        <w:t xml:space="preserve">für die Speicherung von Daten auf der elektronischen Patientenakte </w:t>
      </w:r>
    </w:p>
    <w:p w:rsidR="000C7E47" w:rsidRDefault="00816D45"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gemäß § 5 Ab</w:t>
      </w:r>
      <w:r w:rsidR="002B5A81">
        <w:rPr>
          <w:rFonts w:ascii="Arial" w:hAnsi="Arial" w:cs="Arial"/>
          <w:sz w:val="20"/>
          <w:szCs w:val="20"/>
        </w:rPr>
        <w:t>s</w:t>
      </w:r>
      <w:r>
        <w:rPr>
          <w:rFonts w:ascii="Arial" w:hAnsi="Arial" w:cs="Arial"/>
          <w:sz w:val="20"/>
          <w:szCs w:val="20"/>
        </w:rPr>
        <w:t xml:space="preserve">. 3g </w:t>
      </w:r>
      <w:proofErr w:type="spellStart"/>
      <w:r>
        <w:rPr>
          <w:rFonts w:ascii="Arial" w:hAnsi="Arial" w:cs="Arial"/>
          <w:sz w:val="20"/>
          <w:szCs w:val="20"/>
        </w:rPr>
        <w:t>KHEntgG</w:t>
      </w:r>
      <w:proofErr w:type="spellEnd"/>
      <w:r>
        <w:rPr>
          <w:rFonts w:ascii="Arial" w:hAnsi="Arial" w:cs="Arial"/>
          <w:sz w:val="20"/>
          <w:szCs w:val="20"/>
        </w:rPr>
        <w:t xml:space="preserve"> (4</w:t>
      </w:r>
      <w:r w:rsidR="00FF5133">
        <w:rPr>
          <w:rFonts w:ascii="Arial" w:hAnsi="Arial" w:cs="Arial"/>
          <w:sz w:val="20"/>
          <w:szCs w:val="20"/>
        </w:rPr>
        <w:t>4</w:t>
      </w:r>
      <w:r>
        <w:rPr>
          <w:rFonts w:ascii="Arial" w:hAnsi="Arial" w:cs="Arial"/>
          <w:sz w:val="20"/>
          <w:szCs w:val="20"/>
        </w:rPr>
        <w:t>)</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0C7E47">
        <w:rPr>
          <w:rFonts w:ascii="Arial" w:hAnsi="Arial" w:cs="Arial"/>
          <w:sz w:val="20"/>
          <w:szCs w:val="20"/>
        </w:rPr>
        <w:t>--------</w:t>
      </w:r>
    </w:p>
    <w:p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12.1.1</w:t>
      </w:r>
      <w:r w:rsidR="00FF5133">
        <w:rPr>
          <w:rFonts w:ascii="Arial" w:hAnsi="Arial" w:cs="Arial"/>
          <w:sz w:val="20"/>
          <w:szCs w:val="20"/>
        </w:rPr>
        <w:t>6</w:t>
      </w:r>
      <w:r w:rsidR="007247BC">
        <w:rPr>
          <w:rFonts w:ascii="Arial" w:hAnsi="Arial" w:cs="Arial"/>
          <w:sz w:val="20"/>
          <w:szCs w:val="20"/>
        </w:rPr>
        <w:t>.</w:t>
      </w:r>
      <w:r>
        <w:rPr>
          <w:rFonts w:ascii="Arial" w:hAnsi="Arial" w:cs="Arial"/>
          <w:sz w:val="20"/>
          <w:szCs w:val="20"/>
        </w:rPr>
        <w:tab/>
        <w:t>Zuschlag für Abschlagszahlungen nach § 6</w:t>
      </w:r>
      <w:r w:rsidR="00615516">
        <w:rPr>
          <w:rFonts w:ascii="Arial" w:hAnsi="Arial" w:cs="Arial"/>
          <w:sz w:val="20"/>
          <w:szCs w:val="20"/>
        </w:rPr>
        <w:t>a</w:t>
      </w:r>
      <w:r>
        <w:rPr>
          <w:rFonts w:ascii="Arial" w:hAnsi="Arial" w:cs="Arial"/>
          <w:sz w:val="20"/>
          <w:szCs w:val="20"/>
        </w:rPr>
        <w:t xml:space="preserve"> der Verordnung zur Regelung </w:t>
      </w:r>
    </w:p>
    <w:p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423F5A">
        <w:rPr>
          <w:rFonts w:ascii="Arial" w:hAnsi="Arial" w:cs="Arial"/>
          <w:sz w:val="20"/>
          <w:szCs w:val="20"/>
        </w:rPr>
        <w:t>w</w:t>
      </w:r>
      <w:r>
        <w:rPr>
          <w:rFonts w:ascii="Arial" w:hAnsi="Arial" w:cs="Arial"/>
          <w:sz w:val="20"/>
          <w:szCs w:val="20"/>
        </w:rPr>
        <w:t>eiterer Maßnahmen zur wirtschaftlichen Sicherung der Krankenhäuser</w:t>
      </w:r>
      <w:r w:rsidR="00423F5A">
        <w:rPr>
          <w:rFonts w:ascii="Arial" w:hAnsi="Arial" w:cs="Arial"/>
          <w:sz w:val="20"/>
          <w:szCs w:val="20"/>
        </w:rPr>
        <w:t xml:space="preserve"> (4</w:t>
      </w:r>
      <w:r w:rsidR="00FF5133">
        <w:rPr>
          <w:rFonts w:ascii="Arial" w:hAnsi="Arial" w:cs="Arial"/>
          <w:sz w:val="20"/>
          <w:szCs w:val="20"/>
        </w:rPr>
        <w:t>5</w:t>
      </w:r>
      <w:r w:rsidR="00423F5A">
        <w:rPr>
          <w:rFonts w:ascii="Arial" w:hAnsi="Arial" w:cs="Arial"/>
          <w:sz w:val="20"/>
          <w:szCs w:val="20"/>
        </w:rPr>
        <w:t>)</w:t>
      </w:r>
      <w:r w:rsidR="00423F5A">
        <w:rPr>
          <w:rFonts w:ascii="Arial" w:hAnsi="Arial" w:cs="Arial"/>
          <w:sz w:val="20"/>
          <w:szCs w:val="20"/>
        </w:rPr>
        <w:tab/>
        <w:t>--------</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12.1.17.</w:t>
      </w:r>
      <w:r>
        <w:rPr>
          <w:rFonts w:ascii="Arial" w:hAnsi="Arial" w:cs="Arial"/>
          <w:sz w:val="20"/>
          <w:szCs w:val="20"/>
        </w:rPr>
        <w:tab/>
        <w:t xml:space="preserve">Zuschlag nach § 4a Abs. 4 </w:t>
      </w:r>
      <w:proofErr w:type="spellStart"/>
      <w:r>
        <w:rPr>
          <w:rFonts w:ascii="Arial" w:hAnsi="Arial" w:cs="Arial"/>
          <w:sz w:val="20"/>
          <w:szCs w:val="20"/>
        </w:rPr>
        <w:t>KHEntgG</w:t>
      </w:r>
      <w:proofErr w:type="spellEnd"/>
      <w:r>
        <w:rPr>
          <w:rFonts w:ascii="Arial" w:hAnsi="Arial" w:cs="Arial"/>
          <w:sz w:val="20"/>
          <w:szCs w:val="20"/>
        </w:rPr>
        <w:t xml:space="preserve"> zur Auszahlung des Erlösvolumens für</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615516">
        <w:rPr>
          <w:rFonts w:ascii="Arial" w:hAnsi="Arial" w:cs="Arial"/>
          <w:sz w:val="20"/>
          <w:szCs w:val="20"/>
        </w:rPr>
        <w:t>d</w:t>
      </w:r>
      <w:r>
        <w:rPr>
          <w:rFonts w:ascii="Arial" w:hAnsi="Arial" w:cs="Arial"/>
          <w:sz w:val="20"/>
          <w:szCs w:val="20"/>
        </w:rPr>
        <w:t>ie Versorgung von Kindern und Jugendlichen (46)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6B75">
        <w:rPr>
          <w:rFonts w:ascii="Arial" w:hAnsi="Arial" w:cs="Arial"/>
          <w:sz w:val="20"/>
          <w:szCs w:val="20"/>
        </w:rPr>
        <w:t xml:space="preserve">             </w:t>
      </w:r>
      <w:r>
        <w:rPr>
          <w:rFonts w:ascii="Arial" w:hAnsi="Arial" w:cs="Arial"/>
          <w:sz w:val="20"/>
          <w:szCs w:val="20"/>
        </w:rPr>
        <w:t>--------</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12.1.18.</w:t>
      </w:r>
      <w:r>
        <w:rPr>
          <w:rFonts w:ascii="Arial" w:hAnsi="Arial" w:cs="Arial"/>
          <w:sz w:val="20"/>
          <w:szCs w:val="20"/>
        </w:rPr>
        <w:tab/>
        <w:t xml:space="preserve">Zuschlag nach § 5 Abs. 2c </w:t>
      </w:r>
      <w:proofErr w:type="spellStart"/>
      <w:r>
        <w:rPr>
          <w:rFonts w:ascii="Arial" w:hAnsi="Arial" w:cs="Arial"/>
          <w:sz w:val="20"/>
          <w:szCs w:val="20"/>
        </w:rPr>
        <w:t>KHEntgG</w:t>
      </w:r>
      <w:proofErr w:type="spellEnd"/>
      <w:r>
        <w:rPr>
          <w:rFonts w:ascii="Arial" w:hAnsi="Arial" w:cs="Arial"/>
          <w:sz w:val="20"/>
          <w:szCs w:val="20"/>
        </w:rPr>
        <w:t xml:space="preserve"> zur Förderung der geburtshilflichen</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Versorgung in Krankenhäusern (47)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34A19" w:rsidRPr="007F2A8A" w:rsidRDefault="00734A19" w:rsidP="0032350F">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.2 </w:t>
      </w:r>
      <w:r w:rsidR="007A1A20" w:rsidRPr="007F2A8A">
        <w:rPr>
          <w:rFonts w:ascii="Arial" w:hAnsi="Arial" w:cs="Arial"/>
          <w:sz w:val="20"/>
          <w:szCs w:val="20"/>
        </w:rPr>
        <w:t xml:space="preserve">     </w:t>
      </w:r>
      <w:r w:rsidR="00BA273C" w:rsidRPr="007F2A8A">
        <w:rPr>
          <w:rFonts w:ascii="Arial" w:hAnsi="Arial" w:cs="Arial"/>
          <w:sz w:val="20"/>
          <w:szCs w:val="20"/>
        </w:rPr>
        <w:t>Abschlag</w:t>
      </w:r>
    </w:p>
    <w:p w:rsidR="00D45205" w:rsidRPr="007F2A8A" w:rsidRDefault="00D45205" w:rsidP="00FA3531">
      <w:pPr>
        <w:ind w:firstLine="360"/>
        <w:jc w:val="both"/>
        <w:rPr>
          <w:rFonts w:ascii="Arial" w:hAnsi="Arial" w:cs="Arial"/>
          <w:sz w:val="20"/>
          <w:szCs w:val="20"/>
        </w:rPr>
      </w:pPr>
    </w:p>
    <w:p w:rsidR="00BA273C" w:rsidRPr="007F2A8A" w:rsidRDefault="00D45205"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wegen</w:t>
      </w:r>
      <w:proofErr w:type="gramEnd"/>
      <w:r w:rsidR="00BA273C" w:rsidRPr="007F2A8A">
        <w:rPr>
          <w:rFonts w:ascii="Arial" w:hAnsi="Arial" w:cs="Arial"/>
          <w:sz w:val="20"/>
          <w:szCs w:val="20"/>
        </w:rPr>
        <w:t xml:space="preserve"> Nichtteilnahme an der Notfallversorgung </w:t>
      </w:r>
      <w:r w:rsidR="00677B3F" w:rsidRPr="007F2A8A">
        <w:rPr>
          <w:rFonts w:ascii="Arial" w:hAnsi="Arial" w:cs="Arial"/>
          <w:sz w:val="20"/>
          <w:szCs w:val="20"/>
        </w:rPr>
        <w:t>(</w:t>
      </w:r>
      <w:r w:rsidR="004A44F8" w:rsidRPr="007F2A8A">
        <w:rPr>
          <w:rFonts w:ascii="Arial" w:hAnsi="Arial" w:cs="Arial"/>
          <w:sz w:val="20"/>
          <w:szCs w:val="20"/>
        </w:rPr>
        <w:t>4</w:t>
      </w:r>
      <w:r w:rsidR="00591B4B">
        <w:rPr>
          <w:rFonts w:ascii="Arial" w:hAnsi="Arial" w:cs="Arial"/>
          <w:sz w:val="20"/>
          <w:szCs w:val="20"/>
        </w:rPr>
        <w:t>8</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B5741F">
        <w:rPr>
          <w:rFonts w:ascii="Arial" w:hAnsi="Arial" w:cs="Arial"/>
          <w:sz w:val="20"/>
          <w:szCs w:val="20"/>
        </w:rPr>
        <w:tab/>
        <w:t>-</w:t>
      </w:r>
      <w:r w:rsidR="004843A4" w:rsidRPr="007F2A8A">
        <w:rPr>
          <w:rFonts w:ascii="Arial" w:hAnsi="Arial" w:cs="Arial"/>
          <w:sz w:val="20"/>
          <w:szCs w:val="20"/>
        </w:rPr>
        <w:t>-------</w:t>
      </w:r>
    </w:p>
    <w:p w:rsidR="00D45205" w:rsidRPr="007F2A8A" w:rsidRDefault="00CE057B"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Fixkostendegressionsabschlag</w:t>
      </w:r>
      <w:proofErr w:type="gramEnd"/>
      <w:r w:rsidRPr="007F2A8A">
        <w:rPr>
          <w:rFonts w:ascii="Arial" w:hAnsi="Arial" w:cs="Arial"/>
          <w:sz w:val="20"/>
          <w:szCs w:val="20"/>
        </w:rPr>
        <w:t xml:space="preserve">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w:t>
      </w:r>
      <w:r w:rsidR="00535207">
        <w:rPr>
          <w:rFonts w:ascii="Arial" w:hAnsi="Arial" w:cs="Arial"/>
          <w:sz w:val="20"/>
          <w:szCs w:val="20"/>
        </w:rPr>
        <w:t>a</w:t>
      </w:r>
      <w:r w:rsidR="00941498" w:rsidRPr="007F2A8A">
        <w:rPr>
          <w:rFonts w:ascii="Arial" w:hAnsi="Arial" w:cs="Arial"/>
          <w:sz w:val="20"/>
          <w:szCs w:val="20"/>
        </w:rPr>
        <w:t xml:space="preserve">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AF1830" w:rsidRPr="007F2A8A">
        <w:rPr>
          <w:rFonts w:ascii="Arial" w:hAnsi="Arial" w:cs="Arial"/>
          <w:sz w:val="20"/>
          <w:szCs w:val="20"/>
        </w:rPr>
        <w:t>4</w:t>
      </w:r>
      <w:r w:rsidR="00591B4B">
        <w:rPr>
          <w:rFonts w:ascii="Arial" w:hAnsi="Arial" w:cs="Arial"/>
          <w:sz w:val="20"/>
          <w:szCs w:val="20"/>
        </w:rPr>
        <w:t>9</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B5741F">
        <w:rPr>
          <w:rFonts w:ascii="Arial" w:hAnsi="Arial" w:cs="Arial"/>
          <w:sz w:val="20"/>
          <w:szCs w:val="20"/>
        </w:rPr>
        <w:tab/>
        <w:t>--------</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rsidR="00C71833" w:rsidRPr="007F2A8A" w:rsidRDefault="00C71833">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591B4B">
        <w:rPr>
          <w:rFonts w:ascii="Arial" w:hAnsi="Arial" w:cs="Arial"/>
          <w:sz w:val="20"/>
          <w:szCs w:val="20"/>
        </w:rPr>
        <w:t>50</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7654E4">
        <w:rPr>
          <w:rFonts w:ascii="Arial" w:hAnsi="Arial" w:cs="Arial"/>
          <w:sz w:val="20"/>
          <w:szCs w:val="20"/>
        </w:rPr>
        <w:tab/>
      </w:r>
      <w:r w:rsidRPr="007F2A8A">
        <w:rPr>
          <w:rFonts w:ascii="Arial" w:hAnsi="Arial" w:cs="Arial"/>
          <w:sz w:val="20"/>
          <w:szCs w:val="20"/>
        </w:rPr>
        <w:t>-------</w:t>
      </w:r>
      <w:r w:rsidR="00B5741F">
        <w:rPr>
          <w:rFonts w:ascii="Arial" w:hAnsi="Arial" w:cs="Arial"/>
          <w:sz w:val="20"/>
          <w:szCs w:val="20"/>
        </w:rPr>
        <w:t>-</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Pr="007F2A8A">
        <w:rPr>
          <w:rFonts w:ascii="Arial" w:hAnsi="Arial" w:cs="Arial"/>
          <w:sz w:val="20"/>
          <w:szCs w:val="20"/>
        </w:rPr>
        <w:t>.2.4. wegen Nichteinhaltung der Untergrenze für den Pflege</w:t>
      </w:r>
      <w:r w:rsidR="00656B75">
        <w:rPr>
          <w:rFonts w:ascii="Arial" w:hAnsi="Arial" w:cs="Arial"/>
          <w:sz w:val="20"/>
          <w:szCs w:val="20"/>
        </w:rPr>
        <w:t>personal</w:t>
      </w:r>
      <w:r w:rsidRPr="007F2A8A">
        <w:rPr>
          <w:rFonts w:ascii="Arial" w:hAnsi="Arial" w:cs="Arial"/>
          <w:sz w:val="20"/>
          <w:szCs w:val="20"/>
        </w:rPr>
        <w:t>-</w:t>
      </w:r>
    </w:p>
    <w:p w:rsidR="00C71833" w:rsidRDefault="00C71833">
      <w:pPr>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quotienten</w:t>
      </w:r>
      <w:proofErr w:type="spellEnd"/>
      <w:r w:rsidRPr="007F2A8A">
        <w:rPr>
          <w:rFonts w:ascii="Arial" w:hAnsi="Arial" w:cs="Arial"/>
          <w:sz w:val="20"/>
          <w:szCs w:val="20"/>
        </w:rPr>
        <w:t xml:space="preserve"> gemäß § 137j Abs. 2a SGB V (</w:t>
      </w:r>
      <w:r w:rsidR="00423F5A">
        <w:rPr>
          <w:rFonts w:ascii="Arial" w:hAnsi="Arial" w:cs="Arial"/>
          <w:sz w:val="20"/>
          <w:szCs w:val="20"/>
        </w:rPr>
        <w:t>5</w:t>
      </w:r>
      <w:r w:rsidR="00591B4B">
        <w:rPr>
          <w:rFonts w:ascii="Arial" w:hAnsi="Arial" w:cs="Arial"/>
          <w:sz w:val="20"/>
          <w:szCs w:val="20"/>
        </w:rPr>
        <w:t>1</w:t>
      </w:r>
      <w:r w:rsidR="00C246DE"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656B75">
        <w:rPr>
          <w:rFonts w:ascii="Arial" w:hAnsi="Arial" w:cs="Arial"/>
          <w:sz w:val="20"/>
          <w:szCs w:val="20"/>
        </w:rPr>
        <w:tab/>
      </w:r>
      <w:r w:rsidRPr="007F2A8A">
        <w:rPr>
          <w:rFonts w:ascii="Arial" w:hAnsi="Arial" w:cs="Arial"/>
          <w:sz w:val="20"/>
          <w:szCs w:val="20"/>
        </w:rPr>
        <w:t>--------</w:t>
      </w:r>
    </w:p>
    <w:p w:rsidR="00423F5A" w:rsidRDefault="00423F5A">
      <w:pPr>
        <w:jc w:val="both"/>
        <w:rPr>
          <w:rFonts w:ascii="Arial" w:hAnsi="Arial" w:cs="Arial"/>
          <w:sz w:val="20"/>
          <w:szCs w:val="20"/>
        </w:rPr>
      </w:pPr>
      <w:r>
        <w:rPr>
          <w:rFonts w:ascii="Arial" w:hAnsi="Arial" w:cs="Arial"/>
          <w:sz w:val="20"/>
          <w:szCs w:val="20"/>
        </w:rPr>
        <w:t xml:space="preserve">       12.2.</w:t>
      </w:r>
      <w:r w:rsidR="00BE0587">
        <w:rPr>
          <w:rFonts w:ascii="Arial" w:hAnsi="Arial" w:cs="Arial"/>
          <w:sz w:val="20"/>
          <w:szCs w:val="20"/>
        </w:rPr>
        <w:t>5</w:t>
      </w:r>
      <w:r>
        <w:rPr>
          <w:rFonts w:ascii="Arial" w:hAnsi="Arial" w:cs="Arial"/>
          <w:sz w:val="20"/>
          <w:szCs w:val="20"/>
        </w:rPr>
        <w:t xml:space="preserve">. Abschlag nach § 5 Abs. 3e </w:t>
      </w:r>
      <w:proofErr w:type="spellStart"/>
      <w:r>
        <w:rPr>
          <w:rFonts w:ascii="Arial" w:hAnsi="Arial" w:cs="Arial"/>
          <w:sz w:val="20"/>
          <w:szCs w:val="20"/>
        </w:rPr>
        <w:t>KHEntgG</w:t>
      </w:r>
      <w:proofErr w:type="spellEnd"/>
      <w:r>
        <w:rPr>
          <w:rFonts w:ascii="Arial" w:hAnsi="Arial" w:cs="Arial"/>
          <w:sz w:val="20"/>
          <w:szCs w:val="20"/>
        </w:rPr>
        <w:t xml:space="preserve"> wegen unzureichendem Anschluss</w:t>
      </w:r>
    </w:p>
    <w:p w:rsidR="00423F5A" w:rsidRDefault="00423F5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an die </w:t>
      </w:r>
      <w:proofErr w:type="spellStart"/>
      <w:r>
        <w:rPr>
          <w:rFonts w:ascii="Arial" w:hAnsi="Arial" w:cs="Arial"/>
          <w:sz w:val="20"/>
          <w:szCs w:val="20"/>
        </w:rPr>
        <w:t>Telematikinfrastruktur</w:t>
      </w:r>
      <w:proofErr w:type="spellEnd"/>
      <w:r>
        <w:rPr>
          <w:rFonts w:ascii="Arial" w:hAnsi="Arial" w:cs="Arial"/>
          <w:sz w:val="20"/>
          <w:szCs w:val="20"/>
        </w:rPr>
        <w:t xml:space="preserve"> nach § 341 Abs. 7 S. 1 SGB V (5</w:t>
      </w:r>
      <w:r w:rsidR="00591B4B">
        <w:rPr>
          <w:rFonts w:ascii="Arial" w:hAnsi="Arial" w:cs="Arial"/>
          <w:sz w:val="20"/>
          <w:szCs w:val="20"/>
        </w:rPr>
        <w:t>2</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C43CB" w:rsidRDefault="008C43CB">
      <w:pPr>
        <w:jc w:val="both"/>
        <w:rPr>
          <w:rFonts w:ascii="Arial" w:hAnsi="Arial" w:cs="Arial"/>
          <w:sz w:val="20"/>
          <w:szCs w:val="20"/>
        </w:rPr>
      </w:pPr>
      <w:r>
        <w:rPr>
          <w:rFonts w:ascii="Arial" w:hAnsi="Arial" w:cs="Arial"/>
          <w:sz w:val="20"/>
          <w:szCs w:val="20"/>
        </w:rPr>
        <w:t xml:space="preserve">       12.2.6. Abschlag nach § 9 Abs. 1a Nr. 8a </w:t>
      </w:r>
      <w:proofErr w:type="spellStart"/>
      <w:r>
        <w:rPr>
          <w:rFonts w:ascii="Arial" w:hAnsi="Arial" w:cs="Arial"/>
          <w:sz w:val="20"/>
          <w:szCs w:val="20"/>
        </w:rPr>
        <w:t>KHEntgG</w:t>
      </w:r>
      <w:proofErr w:type="spellEnd"/>
      <w:r>
        <w:rPr>
          <w:rFonts w:ascii="Arial" w:hAnsi="Arial" w:cs="Arial"/>
          <w:sz w:val="20"/>
          <w:szCs w:val="20"/>
        </w:rPr>
        <w:t xml:space="preserve"> wegen fehlender Einschätzung</w:t>
      </w:r>
    </w:p>
    <w:p w:rsidR="008C43CB" w:rsidRDefault="008C43CB">
      <w:pPr>
        <w:jc w:val="both"/>
        <w:rPr>
          <w:rFonts w:ascii="Arial" w:hAnsi="Arial" w:cs="Arial"/>
          <w:sz w:val="20"/>
          <w:szCs w:val="20"/>
        </w:rPr>
      </w:pPr>
      <w:r>
        <w:rPr>
          <w:rFonts w:ascii="Arial" w:hAnsi="Arial" w:cs="Arial"/>
          <w:sz w:val="20"/>
          <w:szCs w:val="20"/>
        </w:rPr>
        <w:tab/>
        <w:t xml:space="preserve">      des Beatmungsstatus (5</w:t>
      </w:r>
      <w:r w:rsidR="00591B4B">
        <w:rPr>
          <w:rFonts w:ascii="Arial" w:hAnsi="Arial" w:cs="Arial"/>
          <w:sz w:val="20"/>
          <w:szCs w:val="20"/>
        </w:rPr>
        <w:t>3</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C43CB" w:rsidRDefault="008C43CB">
      <w:pPr>
        <w:jc w:val="both"/>
        <w:rPr>
          <w:rFonts w:ascii="Arial" w:hAnsi="Arial" w:cs="Arial"/>
          <w:sz w:val="20"/>
          <w:szCs w:val="20"/>
        </w:rPr>
      </w:pPr>
      <w:r>
        <w:rPr>
          <w:rFonts w:ascii="Arial" w:hAnsi="Arial" w:cs="Arial"/>
          <w:sz w:val="20"/>
          <w:szCs w:val="20"/>
        </w:rPr>
        <w:t xml:space="preserve">       12.2.7. Abschlag nach § 9 Abs. 1a Nr. 8b </w:t>
      </w:r>
      <w:proofErr w:type="spellStart"/>
      <w:r>
        <w:rPr>
          <w:rFonts w:ascii="Arial" w:hAnsi="Arial" w:cs="Arial"/>
          <w:sz w:val="20"/>
          <w:szCs w:val="20"/>
        </w:rPr>
        <w:t>KHEntgG</w:t>
      </w:r>
      <w:proofErr w:type="spellEnd"/>
      <w:r>
        <w:rPr>
          <w:rFonts w:ascii="Arial" w:hAnsi="Arial" w:cs="Arial"/>
          <w:sz w:val="20"/>
          <w:szCs w:val="20"/>
        </w:rPr>
        <w:t xml:space="preserve"> wegen fehlender</w:t>
      </w:r>
    </w:p>
    <w:p w:rsidR="008C43CB" w:rsidRPr="007F2A8A" w:rsidRDefault="008C43CB">
      <w:pPr>
        <w:jc w:val="both"/>
        <w:rPr>
          <w:rFonts w:ascii="Arial" w:hAnsi="Arial" w:cs="Arial"/>
          <w:sz w:val="20"/>
          <w:szCs w:val="20"/>
        </w:rPr>
      </w:pPr>
      <w:r>
        <w:rPr>
          <w:rFonts w:ascii="Arial" w:hAnsi="Arial" w:cs="Arial"/>
          <w:sz w:val="20"/>
          <w:szCs w:val="20"/>
        </w:rPr>
        <w:tab/>
        <w:t xml:space="preserve">      Anschlussverordnung zur Beatmungsentwöhnung (5</w:t>
      </w:r>
      <w:r w:rsidR="00591B4B">
        <w:rPr>
          <w:rFonts w:ascii="Arial" w:hAnsi="Arial" w:cs="Arial"/>
          <w:sz w:val="20"/>
          <w:szCs w:val="20"/>
        </w:rPr>
        <w:t>4</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71833" w:rsidRPr="007F2A8A" w:rsidRDefault="00C71833">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.3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rsidR="004843A4" w:rsidRPr="007F2A8A" w:rsidRDefault="004843A4" w:rsidP="00FA3531">
      <w:pPr>
        <w:ind w:firstLine="360"/>
        <w:jc w:val="both"/>
        <w:rPr>
          <w:rFonts w:ascii="Arial" w:hAnsi="Arial" w:cs="Arial"/>
          <w:sz w:val="20"/>
          <w:szCs w:val="20"/>
        </w:rPr>
      </w:pPr>
    </w:p>
    <w:p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F251A4">
        <w:rPr>
          <w:rFonts w:ascii="Arial" w:hAnsi="Arial" w:cs="Arial"/>
          <w:sz w:val="20"/>
          <w:szCs w:val="20"/>
        </w:rPr>
        <w:t>5</w:t>
      </w:r>
      <w:r w:rsidR="00591B4B">
        <w:rPr>
          <w:rFonts w:ascii="Arial" w:hAnsi="Arial" w:cs="Arial"/>
          <w:sz w:val="20"/>
          <w:szCs w:val="20"/>
        </w:rPr>
        <w:t>5</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28424E">
        <w:rPr>
          <w:rFonts w:ascii="Arial" w:hAnsi="Arial" w:cs="Arial"/>
          <w:sz w:val="20"/>
          <w:szCs w:val="20"/>
        </w:rPr>
        <w:t>5</w:t>
      </w:r>
      <w:r w:rsidR="00591B4B">
        <w:rPr>
          <w:rFonts w:ascii="Arial" w:hAnsi="Arial" w:cs="Arial"/>
          <w:sz w:val="20"/>
          <w:szCs w:val="20"/>
        </w:rPr>
        <w:t>6</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6436B6" w:rsidRDefault="008C43CB" w:rsidP="006F7880">
      <w:pPr>
        <w:ind w:left="1080" w:hanging="720"/>
        <w:jc w:val="both"/>
        <w:rPr>
          <w:rFonts w:ascii="Arial" w:hAnsi="Arial" w:cs="Arial"/>
          <w:sz w:val="20"/>
          <w:szCs w:val="20"/>
        </w:rPr>
      </w:pPr>
      <w:r>
        <w:rPr>
          <w:rFonts w:ascii="Arial" w:hAnsi="Arial" w:cs="Arial"/>
          <w:sz w:val="20"/>
          <w:szCs w:val="20"/>
        </w:rPr>
        <w:t>12.3.3.</w:t>
      </w:r>
      <w:r>
        <w:rPr>
          <w:rFonts w:ascii="Arial" w:hAnsi="Arial" w:cs="Arial"/>
          <w:sz w:val="20"/>
          <w:szCs w:val="20"/>
        </w:rPr>
        <w:tab/>
      </w:r>
      <w:r w:rsidR="006436B6">
        <w:rPr>
          <w:rFonts w:ascii="Arial" w:hAnsi="Arial" w:cs="Arial"/>
          <w:sz w:val="20"/>
          <w:szCs w:val="20"/>
        </w:rPr>
        <w:t xml:space="preserve">nach § 5 Abs. 3i </w:t>
      </w:r>
      <w:proofErr w:type="spellStart"/>
      <w:r w:rsidR="006436B6">
        <w:rPr>
          <w:rFonts w:ascii="Arial" w:hAnsi="Arial" w:cs="Arial"/>
          <w:sz w:val="20"/>
          <w:szCs w:val="20"/>
        </w:rPr>
        <w:t>KHEntgG</w:t>
      </w:r>
      <w:proofErr w:type="spellEnd"/>
      <w:r w:rsidR="006436B6">
        <w:rPr>
          <w:rFonts w:ascii="Arial" w:hAnsi="Arial" w:cs="Arial"/>
          <w:sz w:val="20"/>
          <w:szCs w:val="20"/>
        </w:rPr>
        <w:t xml:space="preserve"> zur Finanzierung von nicht anderweitig finanzierten</w:t>
      </w:r>
    </w:p>
    <w:p w:rsidR="006436B6" w:rsidRDefault="006436B6" w:rsidP="006436B6">
      <w:pPr>
        <w:ind w:left="1080"/>
        <w:jc w:val="both"/>
        <w:rPr>
          <w:rFonts w:ascii="Arial" w:hAnsi="Arial" w:cs="Arial"/>
          <w:sz w:val="20"/>
          <w:szCs w:val="20"/>
        </w:rPr>
      </w:pPr>
      <w:r>
        <w:rPr>
          <w:rFonts w:ascii="Arial" w:hAnsi="Arial" w:cs="Arial"/>
          <w:sz w:val="20"/>
          <w:szCs w:val="20"/>
        </w:rPr>
        <w:t xml:space="preserve">Mehrkosten als Ausgleich gemäß § 5 Abs. 3 (Zuschlag) bzw. Abs. 4 (Abschlag) </w:t>
      </w:r>
    </w:p>
    <w:p w:rsidR="00591B4B" w:rsidRDefault="006E607E" w:rsidP="00591B4B">
      <w:pPr>
        <w:ind w:left="1080"/>
        <w:jc w:val="both"/>
        <w:rPr>
          <w:rFonts w:ascii="Arial" w:hAnsi="Arial" w:cs="Arial"/>
          <w:sz w:val="20"/>
          <w:szCs w:val="20"/>
        </w:rPr>
      </w:pPr>
      <w:r>
        <w:rPr>
          <w:rFonts w:ascii="Arial" w:hAnsi="Arial" w:cs="Arial"/>
          <w:sz w:val="20"/>
          <w:szCs w:val="20"/>
        </w:rPr>
        <w:t>d</w:t>
      </w:r>
      <w:r w:rsidR="006436B6">
        <w:rPr>
          <w:rFonts w:ascii="Arial" w:hAnsi="Arial" w:cs="Arial"/>
          <w:sz w:val="20"/>
          <w:szCs w:val="20"/>
        </w:rPr>
        <w:t>er Corona-Mehrkosten-Verordnung (5</w:t>
      </w:r>
      <w:r w:rsidR="00591B4B">
        <w:rPr>
          <w:rFonts w:ascii="Arial" w:hAnsi="Arial" w:cs="Arial"/>
          <w:sz w:val="20"/>
          <w:szCs w:val="20"/>
        </w:rPr>
        <w:t>7</w:t>
      </w:r>
      <w:r w:rsidR="006436B6">
        <w:rPr>
          <w:rFonts w:ascii="Arial" w:hAnsi="Arial" w:cs="Arial"/>
          <w:sz w:val="20"/>
          <w:szCs w:val="20"/>
        </w:rPr>
        <w:t>)</w:t>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t>--------</w:t>
      </w:r>
    </w:p>
    <w:p w:rsidR="007179AA" w:rsidRDefault="00591B4B" w:rsidP="00591B4B">
      <w:pPr>
        <w:tabs>
          <w:tab w:val="left" w:pos="993"/>
        </w:tabs>
        <w:ind w:left="284"/>
        <w:jc w:val="both"/>
        <w:rPr>
          <w:rFonts w:ascii="Arial" w:hAnsi="Arial" w:cs="Arial"/>
          <w:sz w:val="20"/>
          <w:szCs w:val="20"/>
        </w:rPr>
      </w:pPr>
      <w:r>
        <w:rPr>
          <w:rFonts w:ascii="Arial" w:hAnsi="Arial" w:cs="Arial"/>
          <w:sz w:val="20"/>
          <w:szCs w:val="20"/>
        </w:rPr>
        <w:t xml:space="preserve"> 12.3.4.</w:t>
      </w:r>
      <w:r>
        <w:rPr>
          <w:rFonts w:ascii="Arial" w:hAnsi="Arial" w:cs="Arial"/>
          <w:sz w:val="20"/>
          <w:szCs w:val="20"/>
        </w:rPr>
        <w:tab/>
        <w:t xml:space="preserve"> nach </w:t>
      </w:r>
      <w:r w:rsidR="006F3064">
        <w:rPr>
          <w:rFonts w:ascii="Arial" w:hAnsi="Arial" w:cs="Arial"/>
          <w:sz w:val="20"/>
          <w:szCs w:val="20"/>
        </w:rPr>
        <w:t xml:space="preserve">§ 5a Abs. 1 </w:t>
      </w:r>
      <w:proofErr w:type="spellStart"/>
      <w:r w:rsidR="006F3064">
        <w:rPr>
          <w:rFonts w:ascii="Arial" w:hAnsi="Arial" w:cs="Arial"/>
          <w:sz w:val="20"/>
          <w:szCs w:val="20"/>
        </w:rPr>
        <w:t>KHWiSichV</w:t>
      </w:r>
      <w:proofErr w:type="spellEnd"/>
      <w:r w:rsidR="006F3064">
        <w:rPr>
          <w:rFonts w:ascii="Arial" w:hAnsi="Arial" w:cs="Arial"/>
          <w:sz w:val="20"/>
          <w:szCs w:val="20"/>
        </w:rPr>
        <w:t xml:space="preserve"> i. V. m. </w:t>
      </w:r>
      <w:r w:rsidR="007179AA">
        <w:rPr>
          <w:rFonts w:ascii="Arial" w:hAnsi="Arial" w:cs="Arial"/>
          <w:sz w:val="20"/>
          <w:szCs w:val="20"/>
        </w:rPr>
        <w:t xml:space="preserve">§ 7 Abs. 1 (Zuschlag) oder § 7 Abs. 2 </w:t>
      </w:r>
    </w:p>
    <w:p w:rsidR="00591B4B" w:rsidRPr="007F2A8A" w:rsidRDefault="007179AA" w:rsidP="00591B4B">
      <w:pPr>
        <w:tabs>
          <w:tab w:val="left" w:pos="993"/>
        </w:tabs>
        <w:ind w:left="284"/>
        <w:jc w:val="both"/>
        <w:rPr>
          <w:rFonts w:ascii="Arial" w:hAnsi="Arial" w:cs="Arial"/>
          <w:sz w:val="20"/>
          <w:szCs w:val="20"/>
        </w:rPr>
      </w:pPr>
      <w:r>
        <w:rPr>
          <w:rFonts w:ascii="Arial" w:hAnsi="Arial" w:cs="Arial"/>
          <w:sz w:val="20"/>
          <w:szCs w:val="20"/>
        </w:rPr>
        <w:tab/>
        <w:t xml:space="preserve">  (Abschlag) der Corona-Ausgleichsvereinbarung 2022 </w:t>
      </w:r>
      <w:r w:rsidR="00591B4B">
        <w:rPr>
          <w:rFonts w:ascii="Arial" w:hAnsi="Arial" w:cs="Arial"/>
          <w:sz w:val="20"/>
          <w:szCs w:val="20"/>
        </w:rPr>
        <w:t>(58)</w:t>
      </w:r>
    </w:p>
    <w:p w:rsidR="00BA273C" w:rsidRPr="007F2A8A" w:rsidRDefault="00BA273C">
      <w:pPr>
        <w:jc w:val="both"/>
        <w:rPr>
          <w:rFonts w:ascii="Arial" w:hAnsi="Arial" w:cs="Arial"/>
          <w:sz w:val="20"/>
          <w:szCs w:val="20"/>
        </w:rPr>
      </w:pPr>
    </w:p>
    <w:p w:rsidR="00BA273C" w:rsidRDefault="006F7880" w:rsidP="00591B4B">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 xml:space="preserve">4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0C7E47">
        <w:rPr>
          <w:rFonts w:ascii="Arial" w:hAnsi="Arial" w:cs="Arial"/>
          <w:sz w:val="20"/>
          <w:szCs w:val="20"/>
        </w:rPr>
        <w:t>5</w:t>
      </w:r>
      <w:r w:rsidR="00591B4B">
        <w:rPr>
          <w:rFonts w:ascii="Arial" w:hAnsi="Arial" w:cs="Arial"/>
          <w:sz w:val="20"/>
          <w:szCs w:val="20"/>
        </w:rPr>
        <w:t>9</w:t>
      </w:r>
      <w:r w:rsidR="001C6AB5" w:rsidRPr="007F2A8A">
        <w:rPr>
          <w:rFonts w:ascii="Arial" w:hAnsi="Arial" w:cs="Arial"/>
          <w:sz w:val="20"/>
          <w:szCs w:val="20"/>
        </w:rPr>
        <w:t>)</w:t>
      </w:r>
      <w:r w:rsidR="004843A4" w:rsidRPr="007F2A8A">
        <w:rPr>
          <w:rFonts w:ascii="Arial" w:hAnsi="Arial" w:cs="Arial"/>
          <w:sz w:val="20"/>
          <w:szCs w:val="20"/>
        </w:rPr>
        <w:tab/>
      </w:r>
      <w:r w:rsidR="00591B4B">
        <w:rPr>
          <w:rFonts w:ascii="Arial" w:hAnsi="Arial" w:cs="Arial"/>
          <w:sz w:val="20"/>
          <w:szCs w:val="20"/>
        </w:rPr>
        <w:tab/>
      </w:r>
      <w:r w:rsidR="00591B4B">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656B75">
        <w:rPr>
          <w:rFonts w:ascii="Arial" w:hAnsi="Arial" w:cs="Arial"/>
          <w:sz w:val="20"/>
          <w:szCs w:val="20"/>
        </w:rPr>
        <w:t xml:space="preserve">                         </w:t>
      </w:r>
      <w:r w:rsidR="004843A4" w:rsidRPr="007F2A8A">
        <w:rPr>
          <w:rFonts w:ascii="Arial" w:hAnsi="Arial" w:cs="Arial"/>
          <w:sz w:val="20"/>
          <w:szCs w:val="20"/>
        </w:rPr>
        <w:tab/>
      </w:r>
      <w:r w:rsidR="002B5A81">
        <w:rPr>
          <w:rFonts w:ascii="Arial" w:hAnsi="Arial" w:cs="Arial"/>
          <w:sz w:val="20"/>
          <w:szCs w:val="20"/>
        </w:rPr>
        <w:tab/>
      </w:r>
      <w:r w:rsidR="004843A4" w:rsidRPr="007F2A8A">
        <w:rPr>
          <w:rFonts w:ascii="Arial" w:hAnsi="Arial" w:cs="Arial"/>
          <w:sz w:val="20"/>
          <w:szCs w:val="20"/>
        </w:rPr>
        <w:t>--------</w:t>
      </w:r>
    </w:p>
    <w:p w:rsidR="007247BC" w:rsidRDefault="007247BC" w:rsidP="004843A4">
      <w:pPr>
        <w:ind w:left="900" w:hanging="540"/>
        <w:jc w:val="both"/>
        <w:rPr>
          <w:rFonts w:ascii="Arial" w:hAnsi="Arial" w:cs="Arial"/>
          <w:sz w:val="20"/>
          <w:szCs w:val="20"/>
        </w:rPr>
      </w:pPr>
    </w:p>
    <w:p w:rsidR="00656B75" w:rsidRDefault="007247BC" w:rsidP="004843A4">
      <w:pPr>
        <w:ind w:left="900" w:hanging="540"/>
        <w:jc w:val="both"/>
        <w:rPr>
          <w:rFonts w:ascii="Arial" w:hAnsi="Arial" w:cs="Arial"/>
          <w:sz w:val="20"/>
          <w:szCs w:val="20"/>
        </w:rPr>
      </w:pPr>
      <w:r>
        <w:rPr>
          <w:rFonts w:ascii="Arial" w:hAnsi="Arial" w:cs="Arial"/>
          <w:sz w:val="20"/>
          <w:szCs w:val="20"/>
        </w:rPr>
        <w:t>12.</w:t>
      </w:r>
      <w:bookmarkStart w:id="2" w:name="_Hlk122095162"/>
      <w:r>
        <w:rPr>
          <w:rFonts w:ascii="Arial" w:hAnsi="Arial" w:cs="Arial"/>
          <w:sz w:val="20"/>
          <w:szCs w:val="20"/>
        </w:rPr>
        <w:t>5</w:t>
      </w:r>
      <w:r>
        <w:rPr>
          <w:rFonts w:ascii="Arial" w:hAnsi="Arial" w:cs="Arial"/>
          <w:sz w:val="20"/>
          <w:szCs w:val="20"/>
        </w:rPr>
        <w:tab/>
        <w:t xml:space="preserve">Abzug für nicht anfallende Übernachtungskosten in der tagesstationären </w:t>
      </w:r>
    </w:p>
    <w:p w:rsidR="007247BC" w:rsidRPr="007F2A8A" w:rsidRDefault="007247BC" w:rsidP="00656B75">
      <w:pPr>
        <w:ind w:left="900"/>
        <w:jc w:val="both"/>
        <w:rPr>
          <w:rFonts w:ascii="Arial" w:hAnsi="Arial" w:cs="Arial"/>
          <w:sz w:val="20"/>
          <w:szCs w:val="20"/>
        </w:rPr>
      </w:pPr>
      <w:r>
        <w:rPr>
          <w:rFonts w:ascii="Arial" w:hAnsi="Arial" w:cs="Arial"/>
          <w:sz w:val="20"/>
          <w:szCs w:val="20"/>
        </w:rPr>
        <w:t>Behandlung</w:t>
      </w:r>
      <w:r w:rsidR="00656B75">
        <w:rPr>
          <w:rFonts w:ascii="Arial" w:hAnsi="Arial" w:cs="Arial"/>
          <w:sz w:val="20"/>
          <w:szCs w:val="20"/>
        </w:rPr>
        <w:t xml:space="preserve"> </w:t>
      </w:r>
      <w:r w:rsidR="007179AA">
        <w:rPr>
          <w:rFonts w:ascii="Arial" w:hAnsi="Arial" w:cs="Arial"/>
          <w:sz w:val="20"/>
          <w:szCs w:val="20"/>
        </w:rPr>
        <w:t>n</w:t>
      </w:r>
      <w:r>
        <w:rPr>
          <w:rFonts w:ascii="Arial" w:hAnsi="Arial" w:cs="Arial"/>
          <w:sz w:val="20"/>
          <w:szCs w:val="20"/>
        </w:rPr>
        <w:t>ach § 115e Abs. 3 SGB V (</w:t>
      </w:r>
      <w:r w:rsidR="00591B4B">
        <w:rPr>
          <w:rFonts w:ascii="Arial" w:hAnsi="Arial" w:cs="Arial"/>
          <w:sz w:val="20"/>
          <w:szCs w:val="20"/>
        </w:rPr>
        <w:t>60</w:t>
      </w:r>
      <w:r>
        <w:rPr>
          <w:rFonts w:ascii="Arial" w:hAnsi="Arial" w:cs="Arial"/>
          <w:sz w:val="20"/>
          <w:szCs w:val="20"/>
        </w:rPr>
        <w:t>)</w:t>
      </w:r>
      <w:r>
        <w:rPr>
          <w:rFonts w:ascii="Arial" w:hAnsi="Arial" w:cs="Arial"/>
          <w:sz w:val="20"/>
          <w:szCs w:val="20"/>
        </w:rPr>
        <w:tab/>
      </w:r>
      <w:bookmarkEnd w:id="2"/>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591B4B">
        <w:rPr>
          <w:rFonts w:ascii="Arial" w:hAnsi="Arial" w:cs="Arial"/>
          <w:sz w:val="20"/>
          <w:szCs w:val="20"/>
        </w:rPr>
        <w:t>61</w:t>
      </w:r>
      <w:r w:rsidR="001C6AB5" w:rsidRPr="007F2A8A">
        <w:rPr>
          <w:rFonts w:ascii="Arial" w:hAnsi="Arial" w:cs="Arial"/>
          <w:sz w:val="20"/>
          <w:szCs w:val="20"/>
        </w:rPr>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r w:rsidR="00B5741F">
        <w:rPr>
          <w:rFonts w:ascii="Arial" w:hAnsi="Arial" w:cs="Arial"/>
          <w:sz w:val="20"/>
          <w:szCs w:val="20"/>
        </w:rPr>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rsidP="00FA3531">
      <w:pPr>
        <w:ind w:firstLine="360"/>
        <w:jc w:val="both"/>
        <w:rPr>
          <w:rFonts w:ascii="Arial" w:hAnsi="Arial" w:cs="Arial"/>
          <w:sz w:val="20"/>
          <w:szCs w:val="20"/>
        </w:rPr>
      </w:pP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BA273C">
      <w:pPr>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591B4B">
        <w:rPr>
          <w:rFonts w:ascii="Arial" w:hAnsi="Arial" w:cs="Arial"/>
          <w:sz w:val="20"/>
          <w:szCs w:val="20"/>
        </w:rPr>
        <w:t>62</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rsidR="00B5741F" w:rsidRPr="007654E4"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Pr>
          <w:rFonts w:ascii="Arial" w:hAnsi="Arial" w:cs="Arial"/>
          <w:sz w:val="20"/>
          <w:szCs w:val="20"/>
        </w:rPr>
        <w:tab/>
      </w:r>
      <w:r w:rsidR="007654E4">
        <w:rPr>
          <w:rFonts w:ascii="Arial" w:hAnsi="Arial" w:cs="Arial"/>
          <w:sz w:val="20"/>
          <w:szCs w:val="20"/>
        </w:rPr>
        <w:tab/>
      </w:r>
      <w:r w:rsidR="007654E4">
        <w:rPr>
          <w:rFonts w:ascii="Arial" w:hAnsi="Arial" w:cs="Arial"/>
          <w:sz w:val="20"/>
          <w:szCs w:val="20"/>
        </w:rPr>
        <w:tab/>
      </w:r>
      <w:r w:rsidR="00B5741F" w:rsidRPr="007F2A8A">
        <w:rPr>
          <w:rFonts w:ascii="Arial" w:hAnsi="Arial" w:cs="Arial"/>
          <w:sz w:val="20"/>
          <w:szCs w:val="20"/>
        </w:rPr>
        <w:t>-----------------------------</w:t>
      </w:r>
    </w:p>
    <w:p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rsidR="00BA273C" w:rsidRPr="007F2A8A" w:rsidRDefault="00F11866" w:rsidP="00F11866">
      <w:pPr>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w:t>
      </w:r>
      <w:r w:rsidR="00B5741F">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6436B6">
        <w:rPr>
          <w:rFonts w:ascii="Arial" w:hAnsi="Arial" w:cs="Arial"/>
          <w:sz w:val="20"/>
          <w:szCs w:val="20"/>
        </w:rPr>
        <w:t>6</w:t>
      </w:r>
      <w:r w:rsidR="00591B4B">
        <w:rPr>
          <w:rFonts w:ascii="Arial" w:hAnsi="Arial" w:cs="Arial"/>
          <w:sz w:val="20"/>
          <w:szCs w:val="20"/>
        </w:rPr>
        <w:t>3</w:t>
      </w:r>
      <w:r w:rsidR="001C6AB5" w:rsidRPr="007F2A8A">
        <w:rPr>
          <w:rFonts w:ascii="Arial" w:hAnsi="Arial" w:cs="Arial"/>
          <w:sz w:val="20"/>
          <w:szCs w:val="20"/>
        </w:rPr>
        <w:t>)</w:t>
      </w:r>
    </w:p>
    <w:p w:rsidR="00BA273C" w:rsidRPr="00B5741F"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007654E4">
        <w:rPr>
          <w:rFonts w:ascii="Arial" w:hAnsi="Arial" w:cs="Arial"/>
          <w:szCs w:val="20"/>
        </w:rPr>
        <w:tab/>
      </w:r>
      <w:r w:rsidR="007654E4">
        <w:rPr>
          <w:rFonts w:ascii="Arial" w:hAnsi="Arial" w:cs="Arial"/>
          <w:szCs w:val="20"/>
        </w:rPr>
        <w:tab/>
      </w:r>
      <w:r w:rsidRPr="00B5741F">
        <w:rPr>
          <w:rFonts w:ascii="Arial" w:hAnsi="Arial" w:cs="Arial"/>
          <w:szCs w:val="20"/>
        </w:rPr>
        <w:t>------------------------</w:t>
      </w: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E77C7">
        <w:rPr>
          <w:rFonts w:ascii="Arial" w:hAnsi="Arial" w:cs="Arial"/>
          <w:sz w:val="20"/>
          <w:szCs w:val="20"/>
        </w:rPr>
        <w:tab/>
      </w:r>
      <w:r w:rsidR="004E77C7">
        <w:rPr>
          <w:rFonts w:ascii="Arial" w:hAnsi="Arial" w:cs="Arial"/>
          <w:sz w:val="20"/>
          <w:szCs w:val="20"/>
        </w:rPr>
        <w:tab/>
      </w:r>
      <w:r w:rsidRPr="007F2A8A">
        <w:rPr>
          <w:rFonts w:ascii="Arial" w:hAnsi="Arial" w:cs="Arial"/>
          <w:szCs w:val="20"/>
        </w:rPr>
        <w:t>==============</w:t>
      </w:r>
    </w:p>
    <w:p w:rsidR="00BA273C" w:rsidRPr="007F2A8A" w:rsidRDefault="00BA273C">
      <w:pPr>
        <w:jc w:val="both"/>
        <w:rPr>
          <w:rFonts w:ascii="Arial" w:hAnsi="Arial" w:cs="Arial"/>
          <w:szCs w:val="20"/>
        </w:rPr>
      </w:pPr>
    </w:p>
    <w:p w:rsidR="004843A4" w:rsidRPr="007F2A8A" w:rsidRDefault="004843A4">
      <w:pPr>
        <w:jc w:val="both"/>
        <w:rPr>
          <w:rFonts w:ascii="Arial" w:hAnsi="Arial" w:cs="Arial"/>
          <w:szCs w:val="20"/>
        </w:rPr>
      </w:pPr>
    </w:p>
    <w:p w:rsidR="004843A4" w:rsidRPr="007F2A8A" w:rsidRDefault="004843A4">
      <w:pPr>
        <w:jc w:val="both"/>
        <w:rPr>
          <w:rFonts w:ascii="Arial" w:hAnsi="Arial" w:cs="Arial"/>
          <w:szCs w:val="20"/>
        </w:rPr>
      </w:pPr>
    </w:p>
    <w:p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w:t>
      </w:r>
      <w:r w:rsidR="00B5741F">
        <w:rPr>
          <w:rFonts w:ascii="Arial" w:hAnsi="Arial" w:cs="Arial"/>
          <w:szCs w:val="20"/>
        </w:rPr>
        <w:t>……….</w:t>
      </w:r>
      <w:r w:rsidRPr="007F2A8A">
        <w:rPr>
          <w:rFonts w:ascii="Arial" w:hAnsi="Arial" w:cs="Arial"/>
          <w:szCs w:val="20"/>
        </w:rPr>
        <w:t xml:space="preserve"> auf eines der unten angegebenen Konten des Krankenhauses. </w:t>
      </w:r>
    </w:p>
    <w:p w:rsidR="003062F3" w:rsidRDefault="003062F3" w:rsidP="003062F3">
      <w:pPr>
        <w:jc w:val="both"/>
        <w:rPr>
          <w:rFonts w:ascii="Arial" w:hAnsi="Arial" w:cs="Arial"/>
          <w:szCs w:val="20"/>
        </w:rPr>
      </w:pPr>
    </w:p>
    <w:p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288 Abs</w:t>
      </w:r>
      <w:r w:rsidR="0091527F">
        <w:rPr>
          <w:rFonts w:ascii="Arial" w:hAnsi="Arial" w:cs="Arial"/>
          <w:szCs w:val="20"/>
        </w:rPr>
        <w:t>atz</w:t>
      </w:r>
      <w:r w:rsidR="00792C84">
        <w:rPr>
          <w:rFonts w:ascii="Arial" w:hAnsi="Arial" w:cs="Arial"/>
          <w:szCs w:val="20"/>
        </w:rPr>
        <w:t xml:space="preserve"> 1 </w:t>
      </w:r>
      <w:r w:rsidR="007968E0">
        <w:rPr>
          <w:rFonts w:ascii="Arial" w:hAnsi="Arial" w:cs="Arial"/>
          <w:szCs w:val="20"/>
        </w:rPr>
        <w:t>S</w:t>
      </w:r>
      <w:r w:rsidR="0091527F">
        <w:rPr>
          <w:rFonts w:ascii="Arial" w:hAnsi="Arial" w:cs="Arial"/>
          <w:szCs w:val="20"/>
        </w:rPr>
        <w:t xml:space="preserve">atz </w:t>
      </w:r>
      <w:r w:rsidR="007968E0">
        <w:rPr>
          <w:rFonts w:ascii="Arial" w:hAnsi="Arial" w:cs="Arial"/>
          <w:szCs w:val="20"/>
        </w:rPr>
        <w:t xml:space="preserve">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6436B6">
        <w:rPr>
          <w:rFonts w:ascii="Arial" w:hAnsi="Arial" w:cs="Arial"/>
          <w:szCs w:val="20"/>
        </w:rPr>
        <w:t>6</w:t>
      </w:r>
      <w:r w:rsidR="00591B4B">
        <w:rPr>
          <w:rFonts w:ascii="Arial" w:hAnsi="Arial" w:cs="Arial"/>
          <w:szCs w:val="20"/>
        </w:rPr>
        <w:t>4</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rsidR="002A2701" w:rsidRPr="00EF12BD" w:rsidRDefault="002A2701" w:rsidP="003062F3">
      <w:pPr>
        <w:jc w:val="both"/>
        <w:rPr>
          <w:rFonts w:ascii="Arial" w:hAnsi="Arial" w:cs="Arial"/>
          <w:szCs w:val="20"/>
        </w:rPr>
      </w:pPr>
    </w:p>
    <w:p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00B5741F">
        <w:rPr>
          <w:rFonts w:ascii="Arial" w:hAnsi="Arial" w:cs="Arial"/>
          <w:szCs w:val="20"/>
        </w:rPr>
        <w:t xml:space="preserve"> </w:t>
      </w:r>
      <w:r w:rsidRPr="00EF12BD">
        <w:rPr>
          <w:rFonts w:ascii="Arial" w:hAnsi="Arial" w:cs="Arial"/>
          <w:szCs w:val="20"/>
        </w:rPr>
        <w:t>€ berechnet werden</w:t>
      </w:r>
      <w:r w:rsidR="00D45205" w:rsidRPr="00EF12BD">
        <w:rPr>
          <w:rFonts w:ascii="Arial" w:hAnsi="Arial" w:cs="Arial"/>
          <w:szCs w:val="20"/>
        </w:rPr>
        <w:t xml:space="preserve"> (</w:t>
      </w:r>
      <w:r w:rsidR="006436B6">
        <w:rPr>
          <w:rFonts w:ascii="Arial" w:hAnsi="Arial" w:cs="Arial"/>
          <w:szCs w:val="20"/>
        </w:rPr>
        <w:t>6</w:t>
      </w:r>
      <w:r w:rsidR="00591B4B">
        <w:rPr>
          <w:rFonts w:ascii="Arial" w:hAnsi="Arial" w:cs="Arial"/>
          <w:szCs w:val="20"/>
        </w:rPr>
        <w:t>5</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rsidR="002A2701" w:rsidRDefault="002A2701" w:rsidP="003062F3">
      <w:pPr>
        <w:jc w:val="both"/>
        <w:rPr>
          <w:rFonts w:ascii="Arial" w:hAnsi="Arial" w:cs="Arial"/>
          <w:szCs w:val="20"/>
        </w:rPr>
      </w:pPr>
    </w:p>
    <w:p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rsidR="00EB7567" w:rsidRDefault="00EB7567" w:rsidP="00053413">
      <w:pPr>
        <w:jc w:val="both"/>
        <w:rPr>
          <w:rFonts w:ascii="Arial" w:hAnsi="Arial" w:cs="Arial"/>
          <w:b/>
          <w:szCs w:val="20"/>
        </w:rPr>
      </w:pPr>
    </w:p>
    <w:p w:rsidR="002B5A81" w:rsidRDefault="002B5A81" w:rsidP="00053413">
      <w:pPr>
        <w:jc w:val="both"/>
        <w:rPr>
          <w:rFonts w:ascii="Arial" w:hAnsi="Arial" w:cs="Arial"/>
          <w:b/>
          <w:szCs w:val="20"/>
        </w:rPr>
      </w:pPr>
    </w:p>
    <w:p w:rsidR="004E77C7" w:rsidRDefault="004E77C7">
      <w:pPr>
        <w:rPr>
          <w:rFonts w:ascii="Arial" w:hAnsi="Arial" w:cs="Arial"/>
          <w:b/>
          <w:szCs w:val="20"/>
        </w:rPr>
      </w:pPr>
      <w:r>
        <w:rPr>
          <w:rFonts w:ascii="Arial" w:hAnsi="Arial" w:cs="Arial"/>
          <w:b/>
          <w:szCs w:val="20"/>
        </w:rPr>
        <w:br w:type="page"/>
      </w:r>
    </w:p>
    <w:p w:rsidR="00053413" w:rsidRDefault="00053413" w:rsidP="00053413">
      <w:pPr>
        <w:jc w:val="both"/>
        <w:rPr>
          <w:rFonts w:ascii="Arial" w:hAnsi="Arial" w:cs="Arial"/>
          <w:b/>
          <w:szCs w:val="20"/>
        </w:rPr>
      </w:pPr>
      <w:r>
        <w:rPr>
          <w:rFonts w:ascii="Arial" w:hAnsi="Arial" w:cs="Arial"/>
          <w:b/>
          <w:szCs w:val="20"/>
        </w:rPr>
        <w:lastRenderedPageBreak/>
        <w:t>Anmerkungen</w:t>
      </w:r>
    </w:p>
    <w:p w:rsidR="00053413" w:rsidRDefault="00053413" w:rsidP="00053413">
      <w:pPr>
        <w:jc w:val="both"/>
        <w:rPr>
          <w:rFonts w:ascii="Arial" w:hAnsi="Arial" w:cs="Arial"/>
          <w:szCs w:val="20"/>
        </w:rPr>
      </w:pPr>
    </w:p>
    <w:p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rsidR="00053413" w:rsidRDefault="00053413" w:rsidP="00053413">
      <w:pPr>
        <w:ind w:left="645" w:hanging="645"/>
        <w:jc w:val="both"/>
        <w:rPr>
          <w:rFonts w:ascii="Arial" w:hAnsi="Arial" w:cs="Arial"/>
        </w:rPr>
      </w:pPr>
    </w:p>
    <w:p w:rsidR="00053413" w:rsidRDefault="00053413" w:rsidP="00053413">
      <w:pPr>
        <w:ind w:left="645" w:hanging="645"/>
        <w:jc w:val="both"/>
        <w:rPr>
          <w:rFonts w:ascii="Arial" w:hAnsi="Arial" w:cs="Arial"/>
        </w:rPr>
      </w:pPr>
      <w:r>
        <w:rPr>
          <w:rFonts w:ascii="Arial" w:hAnsi="Arial" w:cs="Arial"/>
        </w:rPr>
        <w:t>(2)</w:t>
      </w:r>
      <w:r>
        <w:rPr>
          <w:rFonts w:ascii="Arial" w:hAnsi="Arial" w:cs="Arial"/>
        </w:rPr>
        <w:tab/>
        <w:t xml:space="preserve">Sollte eine Fallzusammenführung vorliegen, also zeitlich kurz aufeinander folgende Behandlungsfälle als ein Behandlungsfall abgerechnet werden, finden Sie hier eine Aufstellung Ihrer jeweiligen Aufnahme- und </w:t>
      </w:r>
      <w:proofErr w:type="spellStart"/>
      <w:r>
        <w:rPr>
          <w:rFonts w:ascii="Arial" w:hAnsi="Arial" w:cs="Arial"/>
        </w:rPr>
        <w:t>Entlassdaten</w:t>
      </w:r>
      <w:proofErr w:type="spell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rsidR="00053413" w:rsidRDefault="00053413" w:rsidP="00053413">
      <w:pPr>
        <w:jc w:val="both"/>
        <w:rPr>
          <w:rFonts w:ascii="Arial" w:hAnsi="Arial" w:cs="Arial"/>
        </w:rPr>
      </w:pPr>
      <w:r>
        <w:rPr>
          <w:rFonts w:ascii="Arial" w:hAnsi="Arial" w:cs="Arial"/>
        </w:rPr>
        <w:tab/>
      </w:r>
    </w:p>
    <w:p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(8)</w:t>
      </w:r>
      <w:r>
        <w:rPr>
          <w:rFonts w:ascii="Arial" w:hAnsi="Arial" w:cs="Arial"/>
        </w:rPr>
        <w:tab/>
        <w:t xml:space="preserve">Dies ist der offizielle DRG-Schlüssel der abzurechnenden Fallpauschale laut aktuellem </w:t>
      </w:r>
      <w:proofErr w:type="spellStart"/>
      <w:r>
        <w:rPr>
          <w:rFonts w:ascii="Arial" w:hAnsi="Arial" w:cs="Arial"/>
        </w:rPr>
        <w:t>Fallpauschalenkatalog</w:t>
      </w:r>
      <w:proofErr w:type="spell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(9)</w:t>
      </w:r>
      <w:r>
        <w:rPr>
          <w:rFonts w:ascii="Arial" w:hAnsi="Arial" w:cs="Arial"/>
        </w:rPr>
        <w:tab/>
        <w:t xml:space="preserve">Hier wird der offizielle Wortlaut der abzurechnenden Fallpauschale laut aktuellem </w:t>
      </w:r>
      <w:proofErr w:type="spellStart"/>
      <w:r>
        <w:rPr>
          <w:rFonts w:ascii="Arial" w:hAnsi="Arial" w:cs="Arial"/>
        </w:rPr>
        <w:t>Fallpauschalenkatalog</w:t>
      </w:r>
      <w:proofErr w:type="spellEnd"/>
      <w:r>
        <w:rPr>
          <w:rFonts w:ascii="Arial" w:hAnsi="Arial" w:cs="Arial"/>
        </w:rPr>
        <w:t xml:space="preserve"> wiedergegeben.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w:t>
      </w:r>
      <w:proofErr w:type="spellStart"/>
      <w:r>
        <w:rPr>
          <w:rFonts w:ascii="Arial" w:hAnsi="Arial" w:cs="Arial"/>
        </w:rPr>
        <w:t>Fallpauschalenkatalog</w:t>
      </w:r>
      <w:proofErr w:type="spellEnd"/>
      <w:r>
        <w:rPr>
          <w:rFonts w:ascii="Arial" w:hAnsi="Arial" w:cs="Arial"/>
        </w:rPr>
        <w:t xml:space="preserve"> mit einer Bewertungsrelation, dem sogenannten Relativgewicht, versehen. Dieses Relativgewicht ist ein Kostengewicht und drückt den ökonomischen Aufwand im Vergleich zu einer Bezugsgröße (=1,0) aus.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(16)</w:t>
      </w:r>
      <w:r>
        <w:rPr>
          <w:rFonts w:ascii="Arial" w:hAnsi="Arial" w:cs="Arial"/>
        </w:rPr>
        <w:tab/>
        <w:t xml:space="preserve">Hier findet sich die jeweilige Bewertungsrelation je Tag der Über- oder Unterschreitung der Grenzverweildauer als Zu- oder Abschlag. Sie dient dem gleichen Zweck wie die unter (10) dargestellte Bewertungsrelation und ergibt sich, für jede DRG spezifisch, aus dem aktuellen </w:t>
      </w:r>
      <w:proofErr w:type="spellStart"/>
      <w:r>
        <w:rPr>
          <w:rFonts w:ascii="Arial" w:hAnsi="Arial" w:cs="Arial"/>
        </w:rPr>
        <w:t>Fallpauschalenkatalog</w:t>
      </w:r>
      <w:proofErr w:type="spell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(18)</w:t>
      </w:r>
      <w:r>
        <w:rPr>
          <w:rFonts w:ascii="Arial" w:hAnsi="Arial" w:cs="Arial"/>
        </w:rPr>
        <w:tab/>
        <w:t xml:space="preserve">Sind Sie im Laufe Ihrer Behandlung in ein anderes Krankenhaus verlegt worden, ist von dem Krankenhaus, aus dem Sie verlegt worden sind, grundsätzlich ein Abschlag vorzunehmen, wenn die im </w:t>
      </w:r>
      <w:proofErr w:type="spellStart"/>
      <w:r>
        <w:rPr>
          <w:rFonts w:ascii="Arial" w:hAnsi="Arial" w:cs="Arial"/>
        </w:rPr>
        <w:t>Fallpauschalenkatalog</w:t>
      </w:r>
      <w:proofErr w:type="spellEnd"/>
      <w:r>
        <w:rPr>
          <w:rFonts w:ascii="Arial" w:hAnsi="Arial" w:cs="Arial"/>
        </w:rPr>
        <w:t xml:space="preserve"> ausgewiesene mittlere Verweildauer unterschritten wird. Den gleichen Abschlag hat bei Unterschreitung der mittleren Verweildauer auch das aufnehmende Krankenhaus vorzunehmen.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(19)</w:t>
      </w:r>
      <w:r>
        <w:rPr>
          <w:rFonts w:ascii="Arial" w:hAnsi="Arial" w:cs="Arial"/>
        </w:rPr>
        <w:tab/>
        <w:t xml:space="preserve">Die im Falle eines Verlegungsabschlages einschlägige Bewertungsrelation ergibt sich bei der Versorgung in einer Hauptabteilung aus Spalte 11, bei belegärztlicher Versorgung aus Spalte 13 des </w:t>
      </w:r>
      <w:proofErr w:type="spellStart"/>
      <w:r>
        <w:rPr>
          <w:rFonts w:ascii="Arial" w:hAnsi="Arial" w:cs="Arial"/>
        </w:rPr>
        <w:t>Fallpauschalenkataloges</w:t>
      </w:r>
      <w:proofErr w:type="spellEnd"/>
      <w:r>
        <w:rPr>
          <w:rFonts w:ascii="Arial" w:hAnsi="Arial" w:cs="Arial"/>
        </w:rPr>
        <w:t xml:space="preserve"> der im Rahmen Ihrer Behandlung abzurechnenden DRG.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w:t>
      </w:r>
      <w:r w:rsidR="00D33E60">
        <w:rPr>
          <w:rFonts w:ascii="Arial" w:hAnsi="Arial" w:cs="Arial"/>
        </w:rPr>
        <w:t>,</w:t>
      </w:r>
      <w:r>
        <w:rPr>
          <w:rFonts w:ascii="Arial" w:hAnsi="Arial" w:cs="Arial"/>
        </w:rPr>
        <w:t xml:space="preserve"> ergibt sich durch Abzug der Belegungstage insgesamt (also Ihrer tatsächlichen Verweildauer im Krankenhaus) von der kaufmännisch auf die nächste ganze Zahl gerundeten mittleren Verweildauer nach dem </w:t>
      </w:r>
      <w:proofErr w:type="spellStart"/>
      <w:r>
        <w:rPr>
          <w:rFonts w:ascii="Arial" w:hAnsi="Arial" w:cs="Arial"/>
        </w:rPr>
        <w:t>Fallpauschalenkatalog</w:t>
      </w:r>
      <w:proofErr w:type="spellEnd"/>
      <w:r>
        <w:rPr>
          <w:rFonts w:ascii="Arial" w:hAnsi="Arial" w:cs="Arial"/>
        </w:rPr>
        <w:t>.</w:t>
      </w:r>
    </w:p>
    <w:p w:rsidR="00053413" w:rsidRDefault="00053413" w:rsidP="00053413">
      <w:pPr>
        <w:ind w:left="705" w:hanging="705"/>
        <w:jc w:val="both"/>
        <w:rPr>
          <w:rFonts w:ascii="Arial" w:hAnsi="Arial" w:cs="Arial"/>
        </w:rPr>
      </w:pPr>
    </w:p>
    <w:p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r w:rsidR="00615516">
        <w:rPr>
          <w:rFonts w:ascii="Arial" w:hAnsi="Arial" w:cs="Arial"/>
        </w:rPr>
        <w:t>DRG-Entgeltkatalogverordnung 2023 (DRG-EKV 2023)</w:t>
      </w:r>
      <w:r w:rsidR="00105EA4" w:rsidRPr="00EF12BD">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 xml:space="preserve">Aufgeführt </w:t>
      </w:r>
      <w:proofErr w:type="gramStart"/>
      <w:r>
        <w:rPr>
          <w:rFonts w:ascii="Arial" w:hAnsi="Arial" w:cs="Arial"/>
        </w:rPr>
        <w:t>w</w:t>
      </w:r>
      <w:r w:rsidR="00116DF1">
        <w:rPr>
          <w:rFonts w:ascii="Arial" w:hAnsi="Arial" w:cs="Arial"/>
        </w:rPr>
        <w:t>e</w:t>
      </w:r>
      <w:r>
        <w:rPr>
          <w:rFonts w:ascii="Arial" w:hAnsi="Arial" w:cs="Arial"/>
        </w:rPr>
        <w:t>rd</w:t>
      </w:r>
      <w:r w:rsidR="00116DF1">
        <w:rPr>
          <w:rFonts w:ascii="Arial" w:hAnsi="Arial" w:cs="Arial"/>
        </w:rPr>
        <w:t>en</w:t>
      </w:r>
      <w:proofErr w:type="gramEnd"/>
      <w:r>
        <w:rPr>
          <w:rFonts w:ascii="Arial" w:hAnsi="Arial" w:cs="Arial"/>
        </w:rPr>
        <w:t xml:space="preserve"> der jeweilige Schlüssel, die genaue Bezeichnung sowie der abzurechnende Betrag des Zusatzentgelts.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927C0C">
        <w:rPr>
          <w:rFonts w:ascii="Arial" w:hAnsi="Arial" w:cs="Arial"/>
        </w:rPr>
        <w:t xml:space="preserve">DRG-EKV 2023 </w:t>
      </w:r>
      <w:r>
        <w:rPr>
          <w:rFonts w:ascii="Arial" w:hAnsi="Arial" w:cs="Arial"/>
        </w:rPr>
        <w:t xml:space="preserve">krankenhausindividuelle Zusatzentgelte abgerechnet werden. Schlüssel und Bezeichnung können den entsprechenden Anlagen zur </w:t>
      </w:r>
      <w:proofErr w:type="spellStart"/>
      <w:r>
        <w:rPr>
          <w:rFonts w:ascii="Arial" w:hAnsi="Arial" w:cs="Arial"/>
        </w:rPr>
        <w:t>Fallpauschalenvereinbarung</w:t>
      </w:r>
      <w:proofErr w:type="spellEnd"/>
      <w:r>
        <w:rPr>
          <w:rFonts w:ascii="Arial" w:hAnsi="Arial" w:cs="Arial"/>
        </w:rPr>
        <w:t xml:space="preserve"> entnommen werden. Der abzurechnende Betrag wird vom Krankenhaus individuell mit den Kostenträgern vereinbart.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Abs</w:t>
      </w:r>
      <w:r w:rsidR="0091527F">
        <w:rPr>
          <w:rFonts w:ascii="Arial" w:hAnsi="Arial" w:cs="Arial"/>
        </w:rPr>
        <w:t>atz</w:t>
      </w:r>
      <w:r w:rsidR="007968E0">
        <w:rPr>
          <w:rFonts w:ascii="Arial" w:hAnsi="Arial" w:cs="Arial"/>
        </w:rPr>
        <w:t xml:space="preserve">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w:t>
      </w:r>
      <w:r w:rsidR="0091527F">
        <w:rPr>
          <w:rFonts w:ascii="Arial" w:hAnsi="Arial" w:cs="Arial"/>
        </w:rPr>
        <w:t>atz</w:t>
      </w:r>
      <w:r>
        <w:rPr>
          <w:rFonts w:ascii="Arial" w:hAnsi="Arial" w:cs="Arial"/>
        </w:rPr>
        <w:t xml:space="preserve">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 xml:space="preserve">Die Ihnen </w:t>
      </w:r>
      <w:proofErr w:type="gramStart"/>
      <w:r>
        <w:rPr>
          <w:rFonts w:ascii="Arial" w:hAnsi="Arial" w:cs="Arial"/>
        </w:rPr>
        <w:t>gegenüber erbrachte jeweilige Leistung</w:t>
      </w:r>
      <w:proofErr w:type="gramEnd"/>
      <w:r>
        <w:rPr>
          <w:rFonts w:ascii="Arial" w:hAnsi="Arial" w:cs="Arial"/>
        </w:rPr>
        <w:t xml:space="preserve"> sowie das vereinbarte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sind gemäß § 6 Abs</w:t>
      </w:r>
      <w:r w:rsidR="0091527F">
        <w:rPr>
          <w:rFonts w:ascii="Arial" w:hAnsi="Arial" w:cs="Arial"/>
        </w:rPr>
        <w:t>atz</w:t>
      </w:r>
      <w:r>
        <w:rPr>
          <w:rFonts w:ascii="Arial" w:hAnsi="Arial" w:cs="Arial"/>
        </w:rPr>
        <w:t xml:space="preserve">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 xml:space="preserve">Die Ihnen </w:t>
      </w:r>
      <w:proofErr w:type="gramStart"/>
      <w:r>
        <w:rPr>
          <w:rFonts w:ascii="Arial" w:hAnsi="Arial" w:cs="Arial"/>
        </w:rPr>
        <w:t>gegenüber erbrachte Leistung</w:t>
      </w:r>
      <w:proofErr w:type="gramEnd"/>
      <w:r>
        <w:rPr>
          <w:rFonts w:ascii="Arial" w:hAnsi="Arial" w:cs="Arial"/>
        </w:rPr>
        <w:t xml:space="preserve"> und das entsprechende Zusatzentgelt werden hier aufgelistet.</w:t>
      </w:r>
    </w:p>
    <w:p w:rsidR="00053413" w:rsidRDefault="00053413" w:rsidP="00053413">
      <w:pPr>
        <w:ind w:left="705" w:hanging="705"/>
        <w:jc w:val="both"/>
        <w:rPr>
          <w:rFonts w:ascii="Arial" w:hAnsi="Arial" w:cs="Arial"/>
        </w:rPr>
      </w:pPr>
    </w:p>
    <w:p w:rsidR="00D33E60"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Pr>
          <w:rFonts w:ascii="Arial" w:hAnsi="Arial" w:cs="Arial"/>
        </w:rPr>
        <w:t xml:space="preserve"> rechnet das Krankenhaus auf Grundlage der Vereinbaru</w:t>
      </w:r>
      <w:r w:rsidR="001A0425">
        <w:rPr>
          <w:rFonts w:ascii="Arial" w:hAnsi="Arial" w:cs="Arial"/>
        </w:rPr>
        <w:t>n</w:t>
      </w:r>
      <w:r w:rsidR="00D33E60">
        <w:rPr>
          <w:rFonts w:ascii="Arial" w:hAnsi="Arial" w:cs="Arial"/>
        </w:rPr>
        <w:t>g nach § 26 Abs</w:t>
      </w:r>
      <w:r w:rsidR="0091527F">
        <w:rPr>
          <w:rFonts w:ascii="Arial" w:hAnsi="Arial" w:cs="Arial"/>
        </w:rPr>
        <w:t>atz</w:t>
      </w:r>
      <w:r w:rsidR="00D33E60">
        <w:rPr>
          <w:rFonts w:ascii="Arial" w:hAnsi="Arial" w:cs="Arial"/>
        </w:rPr>
        <w:t xml:space="preserve"> 2 KHG folgende Zusatzentgelte ab:</w:t>
      </w:r>
    </w:p>
    <w:p w:rsidR="00D33E60" w:rsidRDefault="00D33E60" w:rsidP="00053413">
      <w:pPr>
        <w:ind w:left="705" w:hanging="705"/>
        <w:jc w:val="both"/>
        <w:rPr>
          <w:rFonts w:ascii="Arial" w:hAnsi="Arial" w:cs="Arial"/>
        </w:rPr>
      </w:pPr>
    </w:p>
    <w:p w:rsidR="00D33E60" w:rsidRDefault="001A0425" w:rsidP="002B5A81">
      <w:pPr>
        <w:numPr>
          <w:ilvl w:val="0"/>
          <w:numId w:val="14"/>
        </w:numPr>
        <w:jc w:val="both"/>
        <w:rPr>
          <w:rFonts w:ascii="Arial" w:hAnsi="Arial" w:cs="Arial"/>
        </w:rPr>
      </w:pPr>
      <w:r w:rsidRPr="001A0425">
        <w:rPr>
          <w:rFonts w:ascii="Arial" w:hAnsi="Arial" w:cs="Arial"/>
        </w:rPr>
        <w:t xml:space="preserve">Testung durch </w:t>
      </w:r>
      <w:proofErr w:type="spellStart"/>
      <w:r w:rsidRPr="001A0425">
        <w:rPr>
          <w:rFonts w:ascii="Arial" w:hAnsi="Arial" w:cs="Arial"/>
        </w:rPr>
        <w:t>Nukleinsäurenachweis</w:t>
      </w:r>
      <w:proofErr w:type="spellEnd"/>
      <w:r w:rsidRPr="001A0425">
        <w:rPr>
          <w:rFonts w:ascii="Arial" w:hAnsi="Arial" w:cs="Arial"/>
        </w:rPr>
        <w:t xml:space="preserve"> des Coronavirus SARS-CoV-2 mittels PCR</w:t>
      </w:r>
      <w:r w:rsidR="006B107D">
        <w:rPr>
          <w:rFonts w:ascii="Arial" w:hAnsi="Arial" w:cs="Arial"/>
        </w:rPr>
        <w:t xml:space="preserve">, </w:t>
      </w:r>
      <w:proofErr w:type="spellStart"/>
      <w:r w:rsidR="006B107D">
        <w:rPr>
          <w:rFonts w:ascii="Arial" w:hAnsi="Arial" w:cs="Arial"/>
        </w:rPr>
        <w:t>PoC</w:t>
      </w:r>
      <w:proofErr w:type="spellEnd"/>
      <w:r w:rsidR="006B107D">
        <w:rPr>
          <w:rFonts w:ascii="Arial" w:hAnsi="Arial" w:cs="Arial"/>
        </w:rPr>
        <w:t xml:space="preserve">-PCR oder weiterer Methoden der </w:t>
      </w:r>
      <w:proofErr w:type="spellStart"/>
      <w:r w:rsidR="006B107D">
        <w:rPr>
          <w:rFonts w:ascii="Arial" w:hAnsi="Arial" w:cs="Arial"/>
        </w:rPr>
        <w:t>Nukleinsäureamplifikationstechnik</w:t>
      </w:r>
      <w:proofErr w:type="spellEnd"/>
      <w:r w:rsidRPr="001A0425">
        <w:rPr>
          <w:rFonts w:ascii="Arial" w:hAnsi="Arial" w:cs="Arial"/>
        </w:rPr>
        <w:t xml:space="preserve"> bei Patientinnen und </w:t>
      </w:r>
      <w:r w:rsidRPr="0018373B">
        <w:rPr>
          <w:rFonts w:ascii="Arial" w:hAnsi="Arial" w:cs="Arial"/>
        </w:rPr>
        <w:t>Patienten mit Aufnahmedatum ab dem</w:t>
      </w:r>
      <w:r w:rsidR="00B5741F">
        <w:rPr>
          <w:rFonts w:ascii="Arial" w:hAnsi="Arial" w:cs="Arial"/>
        </w:rPr>
        <w:t xml:space="preserve"> </w:t>
      </w:r>
      <w:r w:rsidR="006B107D">
        <w:rPr>
          <w:rFonts w:ascii="Arial" w:hAnsi="Arial" w:cs="Arial"/>
        </w:rPr>
        <w:t>01.07.202</w:t>
      </w:r>
      <w:r w:rsidR="000F1EA9">
        <w:rPr>
          <w:rFonts w:ascii="Arial" w:hAnsi="Arial" w:cs="Arial"/>
        </w:rPr>
        <w:t>2</w:t>
      </w:r>
      <w:r>
        <w:rPr>
          <w:rFonts w:ascii="Arial" w:hAnsi="Arial" w:cs="Arial"/>
        </w:rPr>
        <w:t xml:space="preserve">: </w:t>
      </w:r>
      <w:r w:rsidR="004E77C7">
        <w:rPr>
          <w:rFonts w:ascii="Arial" w:hAnsi="Arial" w:cs="Arial"/>
        </w:rPr>
        <w:sym w:font="Wingdings" w:char="F0F0"/>
      </w:r>
      <w:r w:rsidRPr="001A0425">
        <w:rPr>
          <w:rFonts w:ascii="Arial" w:hAnsi="Arial" w:cs="Arial"/>
        </w:rPr>
        <w:t xml:space="preserve"> </w:t>
      </w:r>
      <w:r w:rsidR="000F1EA9">
        <w:rPr>
          <w:rFonts w:ascii="Arial" w:hAnsi="Arial" w:cs="Arial"/>
        </w:rPr>
        <w:t>37,80</w:t>
      </w:r>
      <w:r w:rsidR="00B5741F">
        <w:rPr>
          <w:rFonts w:ascii="Arial" w:hAnsi="Arial" w:cs="Arial"/>
        </w:rPr>
        <w:t xml:space="preserve"> </w:t>
      </w:r>
      <w:r w:rsidRPr="001A0425">
        <w:rPr>
          <w:rFonts w:ascii="Arial" w:hAnsi="Arial" w:cs="Arial"/>
        </w:rPr>
        <w:t>€</w:t>
      </w:r>
      <w:r w:rsidR="00656B75">
        <w:rPr>
          <w:rFonts w:ascii="Arial" w:hAnsi="Arial" w:cs="Arial"/>
        </w:rPr>
        <w:t>,</w:t>
      </w:r>
    </w:p>
    <w:p w:rsidR="006B107D" w:rsidRDefault="006B107D" w:rsidP="006B107D">
      <w:pPr>
        <w:ind w:left="1425"/>
        <w:jc w:val="both"/>
        <w:rPr>
          <w:rFonts w:ascii="Arial" w:hAnsi="Arial" w:cs="Arial"/>
        </w:rPr>
      </w:pPr>
    </w:p>
    <w:p w:rsidR="006B107D" w:rsidRDefault="006B107D" w:rsidP="002B5A81">
      <w:pPr>
        <w:numPr>
          <w:ilvl w:val="0"/>
          <w:numId w:val="14"/>
        </w:numPr>
        <w:jc w:val="both"/>
        <w:rPr>
          <w:rFonts w:ascii="Arial" w:hAnsi="Arial" w:cs="Arial"/>
        </w:rPr>
      </w:pPr>
      <w:r>
        <w:rPr>
          <w:rFonts w:ascii="Arial" w:hAnsi="Arial" w:cs="Arial"/>
        </w:rPr>
        <w:t xml:space="preserve">Labordiagnostik mittels Antigen-Test zum direkten Erregernachweis des Coronavirus SARS-CoV-2 bei Patientinnen und Patienten mit Aufnahmedatum ab dem 15.10.2020: </w:t>
      </w:r>
      <w:r w:rsidR="004E77C7">
        <w:rPr>
          <w:rFonts w:ascii="Arial" w:hAnsi="Arial" w:cs="Arial"/>
        </w:rPr>
        <w:sym w:font="Wingdings" w:char="F0F0"/>
      </w:r>
      <w:r>
        <w:rPr>
          <w:rFonts w:ascii="Arial" w:hAnsi="Arial" w:cs="Arial"/>
        </w:rPr>
        <w:t xml:space="preserve"> 19,00 €</w:t>
      </w:r>
      <w:r w:rsidR="00656B75">
        <w:rPr>
          <w:rFonts w:ascii="Arial" w:hAnsi="Arial" w:cs="Arial"/>
        </w:rPr>
        <w:t>,</w:t>
      </w:r>
    </w:p>
    <w:p w:rsidR="001A0425" w:rsidRPr="001A0425" w:rsidRDefault="001A0425" w:rsidP="002B5A81">
      <w:pPr>
        <w:ind w:left="1425"/>
        <w:jc w:val="both"/>
        <w:rPr>
          <w:rFonts w:ascii="Arial" w:hAnsi="Arial" w:cs="Arial"/>
        </w:rPr>
      </w:pPr>
    </w:p>
    <w:p w:rsidR="001A0425" w:rsidRDefault="001A0425" w:rsidP="002B5A81">
      <w:pPr>
        <w:numPr>
          <w:ilvl w:val="0"/>
          <w:numId w:val="14"/>
        </w:numPr>
        <w:jc w:val="both"/>
        <w:rPr>
          <w:rFonts w:ascii="Arial" w:hAnsi="Arial" w:cs="Arial"/>
        </w:rPr>
      </w:pPr>
      <w:r>
        <w:rPr>
          <w:rFonts w:ascii="Arial" w:hAnsi="Arial" w:cs="Arial"/>
        </w:rPr>
        <w:t xml:space="preserve">Testungen mittels Antigen-Test </w:t>
      </w:r>
      <w:r w:rsidR="006B107D">
        <w:rPr>
          <w:rFonts w:ascii="Arial" w:hAnsi="Arial" w:cs="Arial"/>
        </w:rPr>
        <w:t xml:space="preserve">zur patientennahen Anwendung durch Dritte </w:t>
      </w:r>
      <w:r>
        <w:rPr>
          <w:rFonts w:ascii="Arial" w:hAnsi="Arial" w:cs="Arial"/>
        </w:rPr>
        <w:t xml:space="preserve">zum direkten Erregernachweis des Coronavirus SARS-CoV-2 </w:t>
      </w:r>
      <w:r w:rsidR="006B107D">
        <w:rPr>
          <w:rFonts w:ascii="Arial" w:hAnsi="Arial" w:cs="Arial"/>
        </w:rPr>
        <w:t>(</w:t>
      </w:r>
      <w:proofErr w:type="spellStart"/>
      <w:r w:rsidR="006B107D">
        <w:rPr>
          <w:rFonts w:ascii="Arial" w:hAnsi="Arial" w:cs="Arial"/>
        </w:rPr>
        <w:t>PoC</w:t>
      </w:r>
      <w:proofErr w:type="spellEnd"/>
      <w:r w:rsidR="006B107D">
        <w:rPr>
          <w:rFonts w:ascii="Arial" w:hAnsi="Arial" w:cs="Arial"/>
        </w:rPr>
        <w:t xml:space="preserve">-Antigentest) </w:t>
      </w:r>
      <w:r>
        <w:rPr>
          <w:rFonts w:ascii="Arial" w:hAnsi="Arial" w:cs="Arial"/>
        </w:rPr>
        <w:t xml:space="preserve">bei Patientinnen und Patienten mit Aufnahmedatum ab dem </w:t>
      </w:r>
      <w:r w:rsidR="006B107D">
        <w:rPr>
          <w:rFonts w:ascii="Arial" w:hAnsi="Arial" w:cs="Arial"/>
        </w:rPr>
        <w:t>01</w:t>
      </w:r>
      <w:r>
        <w:rPr>
          <w:rFonts w:ascii="Arial" w:hAnsi="Arial" w:cs="Arial"/>
        </w:rPr>
        <w:t>.</w:t>
      </w:r>
      <w:r w:rsidR="006B107D">
        <w:rPr>
          <w:rFonts w:ascii="Arial" w:hAnsi="Arial" w:cs="Arial"/>
        </w:rPr>
        <w:t>08.</w:t>
      </w:r>
      <w:r>
        <w:rPr>
          <w:rFonts w:ascii="Arial" w:hAnsi="Arial" w:cs="Arial"/>
        </w:rPr>
        <w:t>202</w:t>
      </w:r>
      <w:r w:rsidR="006B107D">
        <w:rPr>
          <w:rFonts w:ascii="Arial" w:hAnsi="Arial" w:cs="Arial"/>
        </w:rPr>
        <w:t>1</w:t>
      </w:r>
      <w:r>
        <w:rPr>
          <w:rFonts w:ascii="Arial" w:hAnsi="Arial" w:cs="Arial"/>
        </w:rPr>
        <w:t xml:space="preserve">: </w:t>
      </w:r>
      <w:bookmarkStart w:id="3" w:name="_Hlk122073047"/>
      <w:r w:rsidR="004E77C7">
        <w:rPr>
          <w:rFonts w:ascii="Arial" w:hAnsi="Arial" w:cs="Arial"/>
        </w:rPr>
        <w:sym w:font="Wingdings" w:char="F0F0"/>
      </w:r>
      <w:r>
        <w:rPr>
          <w:rFonts w:ascii="Arial" w:hAnsi="Arial" w:cs="Arial"/>
        </w:rPr>
        <w:t xml:space="preserve"> 1</w:t>
      </w:r>
      <w:r w:rsidR="006B107D">
        <w:rPr>
          <w:rFonts w:ascii="Arial" w:hAnsi="Arial" w:cs="Arial"/>
        </w:rPr>
        <w:t>1</w:t>
      </w:r>
      <w:r>
        <w:rPr>
          <w:rFonts w:ascii="Arial" w:hAnsi="Arial" w:cs="Arial"/>
        </w:rPr>
        <w:t>,</w:t>
      </w:r>
      <w:r w:rsidR="006B107D">
        <w:rPr>
          <w:rFonts w:ascii="Arial" w:hAnsi="Arial" w:cs="Arial"/>
        </w:rPr>
        <w:t>5</w:t>
      </w:r>
      <w:r>
        <w:rPr>
          <w:rFonts w:ascii="Arial" w:hAnsi="Arial" w:cs="Arial"/>
        </w:rPr>
        <w:t>0 €</w:t>
      </w:r>
      <w:r w:rsidR="002B5A81">
        <w:rPr>
          <w:rFonts w:ascii="Arial" w:hAnsi="Arial" w:cs="Arial"/>
        </w:rPr>
        <w:t>.</w:t>
      </w:r>
      <w:bookmarkEnd w:id="3"/>
    </w:p>
    <w:p w:rsidR="000F1EA9" w:rsidRDefault="000F1EA9" w:rsidP="000F1EA9">
      <w:pPr>
        <w:pStyle w:val="Listenabsatz"/>
        <w:rPr>
          <w:rFonts w:ascii="Arial" w:hAnsi="Arial" w:cs="Arial"/>
        </w:rPr>
      </w:pPr>
    </w:p>
    <w:p w:rsidR="000F1EA9" w:rsidRDefault="000F1EA9" w:rsidP="002B5A81">
      <w:pPr>
        <w:numPr>
          <w:ilvl w:val="0"/>
          <w:numId w:val="14"/>
        </w:numPr>
        <w:jc w:val="both"/>
        <w:rPr>
          <w:rFonts w:ascii="Arial" w:hAnsi="Arial" w:cs="Arial"/>
        </w:rPr>
      </w:pPr>
      <w:r>
        <w:rPr>
          <w:rFonts w:ascii="Arial" w:hAnsi="Arial" w:cs="Arial"/>
        </w:rPr>
        <w:t xml:space="preserve">Testungen durch einen </w:t>
      </w:r>
      <w:proofErr w:type="spellStart"/>
      <w:r>
        <w:rPr>
          <w:rFonts w:ascii="Arial" w:hAnsi="Arial" w:cs="Arial"/>
        </w:rPr>
        <w:t>Nukleinsäurenachweis</w:t>
      </w:r>
      <w:proofErr w:type="spellEnd"/>
      <w:r>
        <w:rPr>
          <w:rFonts w:ascii="Arial" w:hAnsi="Arial" w:cs="Arial"/>
        </w:rPr>
        <w:t xml:space="preserve"> mittels Pooling-Verfahren (PCR oder weiterer Methoden der </w:t>
      </w:r>
      <w:proofErr w:type="spellStart"/>
      <w:r>
        <w:rPr>
          <w:rFonts w:ascii="Arial" w:hAnsi="Arial" w:cs="Arial"/>
        </w:rPr>
        <w:t>Nukleinsäureamplifikationstechnik</w:t>
      </w:r>
      <w:proofErr w:type="spellEnd"/>
      <w:r>
        <w:rPr>
          <w:rFonts w:ascii="Arial" w:hAnsi="Arial" w:cs="Arial"/>
        </w:rPr>
        <w:t xml:space="preserve">) bei Patientinnen oder Patienten mit Aufnahmedatum ab dem 01.08.2022: </w:t>
      </w:r>
    </w:p>
    <w:p w:rsidR="000F1EA9" w:rsidRDefault="000F1EA9" w:rsidP="000F1EA9">
      <w:pPr>
        <w:pStyle w:val="Listenabsatz"/>
        <w:rPr>
          <w:rFonts w:ascii="Arial" w:hAnsi="Arial" w:cs="Arial"/>
        </w:rPr>
      </w:pPr>
    </w:p>
    <w:p w:rsidR="000F1EA9" w:rsidRDefault="000F1EA9" w:rsidP="000F1EA9">
      <w:pPr>
        <w:numPr>
          <w:ilvl w:val="1"/>
          <w:numId w:val="14"/>
        </w:numPr>
        <w:jc w:val="both"/>
        <w:rPr>
          <w:rFonts w:ascii="Arial" w:hAnsi="Arial" w:cs="Arial"/>
        </w:rPr>
      </w:pPr>
      <w:r w:rsidRPr="000F1EA9">
        <w:rPr>
          <w:rFonts w:ascii="Arial" w:hAnsi="Arial" w:cs="Arial"/>
        </w:rPr>
        <w:t>bei Testungen im Pool mit insgesamt mehr als vier Proben und höchstens 10 Proben:</w:t>
      </w:r>
      <w:r>
        <w:rPr>
          <w:rFonts w:ascii="Arial" w:hAnsi="Arial" w:cs="Arial"/>
        </w:rPr>
        <w:t xml:space="preserve"> </w:t>
      </w:r>
      <w:r>
        <w:rPr>
          <w:rFonts w:ascii="Arial" w:hAnsi="Arial" w:cs="Arial"/>
        </w:rPr>
        <w:sym w:font="Wingdings" w:char="F0F0"/>
      </w:r>
      <w:r w:rsidRPr="000F1EA9">
        <w:rPr>
          <w:rFonts w:ascii="Arial" w:hAnsi="Arial" w:cs="Arial"/>
        </w:rPr>
        <w:t xml:space="preserve"> 1</w:t>
      </w:r>
      <w:r>
        <w:rPr>
          <w:rFonts w:ascii="Arial" w:hAnsi="Arial" w:cs="Arial"/>
        </w:rPr>
        <w:t>5</w:t>
      </w:r>
      <w:r w:rsidRPr="000F1EA9">
        <w:rPr>
          <w:rFonts w:ascii="Arial" w:hAnsi="Arial" w:cs="Arial"/>
        </w:rPr>
        <w:t>,50 €</w:t>
      </w:r>
      <w:r w:rsidR="00656B75">
        <w:rPr>
          <w:rFonts w:ascii="Arial" w:hAnsi="Arial" w:cs="Arial"/>
        </w:rPr>
        <w:t>,</w:t>
      </w:r>
    </w:p>
    <w:p w:rsidR="000F1EA9" w:rsidRDefault="000F1EA9" w:rsidP="000F1EA9">
      <w:pPr>
        <w:numPr>
          <w:ilvl w:val="1"/>
          <w:numId w:val="14"/>
        </w:numPr>
        <w:jc w:val="both"/>
        <w:rPr>
          <w:rFonts w:ascii="Arial" w:hAnsi="Arial" w:cs="Arial"/>
        </w:rPr>
      </w:pPr>
      <w:r>
        <w:rPr>
          <w:rFonts w:ascii="Arial" w:hAnsi="Arial" w:cs="Arial"/>
        </w:rPr>
        <w:t>bei Testungen im Pool mit insgesamt mehr als 10 Proben und höchstens 20 Proben:</w:t>
      </w:r>
      <w:r w:rsidRPr="000F1EA9">
        <w:rPr>
          <w:rFonts w:ascii="Arial" w:hAnsi="Arial" w:cs="Arial"/>
        </w:rPr>
        <w:t xml:space="preserve"> </w:t>
      </w:r>
      <w:r>
        <w:rPr>
          <w:rFonts w:ascii="Arial" w:hAnsi="Arial" w:cs="Arial"/>
        </w:rPr>
        <w:sym w:font="Wingdings" w:char="F0F0"/>
      </w:r>
      <w:r>
        <w:rPr>
          <w:rFonts w:ascii="Arial" w:hAnsi="Arial" w:cs="Arial"/>
        </w:rPr>
        <w:t xml:space="preserve"> 14,00 €</w:t>
      </w:r>
      <w:r w:rsidR="00656B75">
        <w:rPr>
          <w:rFonts w:ascii="Arial" w:hAnsi="Arial" w:cs="Arial"/>
        </w:rPr>
        <w:t>,</w:t>
      </w:r>
    </w:p>
    <w:p w:rsidR="000F1EA9" w:rsidRPr="000F1EA9" w:rsidRDefault="000F1EA9" w:rsidP="000F1EA9">
      <w:pPr>
        <w:numPr>
          <w:ilvl w:val="1"/>
          <w:numId w:val="14"/>
        </w:numPr>
        <w:jc w:val="both"/>
        <w:rPr>
          <w:rFonts w:ascii="Arial" w:hAnsi="Arial" w:cs="Arial"/>
        </w:rPr>
      </w:pPr>
      <w:r>
        <w:rPr>
          <w:rFonts w:ascii="Arial" w:hAnsi="Arial" w:cs="Arial"/>
        </w:rPr>
        <w:t>bei Testungen im Pool mit insgesamt mehr als 20 Proben:</w:t>
      </w:r>
      <w:r w:rsidRPr="000F1EA9">
        <w:rPr>
          <w:rFonts w:ascii="Arial" w:hAnsi="Arial" w:cs="Arial"/>
        </w:rPr>
        <w:t xml:space="preserve"> </w:t>
      </w:r>
      <w:r>
        <w:rPr>
          <w:rFonts w:ascii="Arial" w:hAnsi="Arial" w:cs="Arial"/>
        </w:rPr>
        <w:sym w:font="Wingdings" w:char="F0F0"/>
      </w:r>
      <w:r>
        <w:rPr>
          <w:rFonts w:ascii="Arial" w:hAnsi="Arial" w:cs="Arial"/>
        </w:rPr>
        <w:t xml:space="preserve"> 12,50 €.</w:t>
      </w:r>
    </w:p>
    <w:p w:rsidR="000F1EA9" w:rsidRDefault="000F1EA9" w:rsidP="000F1EA9">
      <w:pPr>
        <w:ind w:left="1425"/>
        <w:jc w:val="both"/>
        <w:rPr>
          <w:rFonts w:ascii="Arial" w:hAnsi="Arial" w:cs="Arial"/>
        </w:rPr>
      </w:pPr>
    </w:p>
    <w:p w:rsidR="00F251A4" w:rsidRDefault="00F251A4" w:rsidP="004E77C7">
      <w:pPr>
        <w:ind w:left="705" w:hanging="705"/>
        <w:jc w:val="both"/>
        <w:rPr>
          <w:rFonts w:ascii="Arial" w:hAnsi="Arial" w:cs="Arial"/>
        </w:rPr>
      </w:pPr>
    </w:p>
    <w:p w:rsidR="00405572" w:rsidRPr="007F2A8A" w:rsidRDefault="00F251A4" w:rsidP="00053413">
      <w:pPr>
        <w:ind w:left="705" w:hanging="705"/>
        <w:jc w:val="both"/>
        <w:rPr>
          <w:rFonts w:ascii="Arial" w:hAnsi="Arial" w:cs="Arial"/>
        </w:rPr>
      </w:pPr>
      <w:r>
        <w:rPr>
          <w:rFonts w:ascii="Arial" w:hAnsi="Arial" w:cs="Arial"/>
        </w:rPr>
        <w:t>(26)</w:t>
      </w:r>
      <w:r>
        <w:rPr>
          <w:rFonts w:ascii="Arial" w:hAnsi="Arial" w:cs="Arial"/>
        </w:rPr>
        <w:tab/>
      </w:r>
      <w:r w:rsidR="00D56E60" w:rsidRPr="007F2A8A">
        <w:rPr>
          <w:rFonts w:ascii="Arial" w:hAnsi="Arial" w:cs="Arial"/>
        </w:rPr>
        <w:t>Zur Finanzierung der Pflegepersonalkosten für die unmittelbare Patientenversorgung auf bettenführenden Stationen ist gemäß § 6a Abs</w:t>
      </w:r>
      <w:r w:rsidR="0091527F">
        <w:rPr>
          <w:rFonts w:ascii="Arial" w:hAnsi="Arial" w:cs="Arial"/>
        </w:rPr>
        <w:t>atz</w:t>
      </w:r>
      <w:r w:rsidR="00873E1A">
        <w:rPr>
          <w:rFonts w:ascii="Arial" w:hAnsi="Arial" w:cs="Arial"/>
        </w:rPr>
        <w:t xml:space="preserve"> </w:t>
      </w:r>
      <w:r w:rsidR="00D56E60" w:rsidRPr="007F2A8A">
        <w:rPr>
          <w:rFonts w:ascii="Arial" w:hAnsi="Arial" w:cs="Arial"/>
        </w:rPr>
        <w:t xml:space="preserve">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rsidR="00405572" w:rsidRPr="007F2A8A" w:rsidRDefault="00405572" w:rsidP="00053413">
      <w:pPr>
        <w:ind w:left="705" w:hanging="705"/>
        <w:jc w:val="both"/>
        <w:rPr>
          <w:rFonts w:ascii="Arial" w:hAnsi="Arial" w:cs="Arial"/>
        </w:rPr>
      </w:pPr>
    </w:p>
    <w:p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w:t>
      </w:r>
      <w:r w:rsidR="0091527F">
        <w:rPr>
          <w:rFonts w:ascii="Arial" w:hAnsi="Arial" w:cs="Arial"/>
        </w:rPr>
        <w:t>atz</w:t>
      </w:r>
      <w:r w:rsidR="00053413">
        <w:rPr>
          <w:rFonts w:ascii="Arial" w:hAnsi="Arial" w:cs="Arial"/>
        </w:rPr>
        <w:t xml:space="preserve"> 1 der </w:t>
      </w:r>
      <w:proofErr w:type="spellStart"/>
      <w:r w:rsidR="00053413">
        <w:rPr>
          <w:rFonts w:ascii="Arial" w:hAnsi="Arial" w:cs="Arial"/>
        </w:rPr>
        <w:t>Fallpauschalenvereinbarung</w:t>
      </w:r>
      <w:proofErr w:type="spellEnd"/>
      <w:r w:rsidR="00053413">
        <w:rPr>
          <w:rFonts w:ascii="Arial" w:hAnsi="Arial" w:cs="Arial"/>
        </w:rPr>
        <w:t xml:space="preserve"> </w:t>
      </w:r>
      <w:r w:rsidR="00743FD0">
        <w:rPr>
          <w:rFonts w:ascii="Arial" w:hAnsi="Arial" w:cs="Arial"/>
        </w:rPr>
        <w:t xml:space="preserve">2023 (FPV 2023) </w:t>
      </w:r>
      <w:r w:rsidR="00053413">
        <w:rPr>
          <w:rFonts w:ascii="Arial" w:hAnsi="Arial" w:cs="Arial"/>
        </w:rPr>
        <w:t>noch nicht von den DRG-Fallpauschalen (8) oder den bundes</w:t>
      </w:r>
      <w:r w:rsidR="00AF1830">
        <w:rPr>
          <w:rFonts w:ascii="Arial" w:hAnsi="Arial" w:cs="Arial"/>
        </w:rPr>
        <w:t>einheitlichen Zusatzentgelten (</w:t>
      </w:r>
      <w:r w:rsidR="00053413">
        <w:rPr>
          <w:rFonts w:ascii="Arial" w:hAnsi="Arial" w:cs="Arial"/>
        </w:rPr>
        <w:t>22) abgedeckt werden. Damit das Krankenhaus die entstehenden Kosten dennoch abdecken kann, ist es ihm möglich, gemäß § 6 Abs</w:t>
      </w:r>
      <w:r w:rsidR="0091527F">
        <w:rPr>
          <w:rFonts w:ascii="Arial" w:hAnsi="Arial" w:cs="Arial"/>
        </w:rPr>
        <w:t>atz</w:t>
      </w:r>
      <w:r w:rsidR="00053413">
        <w:rPr>
          <w:rFonts w:ascii="Arial" w:hAnsi="Arial" w:cs="Arial"/>
        </w:rPr>
        <w:t xml:space="preserve">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8</w:t>
      </w:r>
      <w:r w:rsidRPr="007F2A8A">
        <w:rPr>
          <w:rFonts w:ascii="Arial" w:hAnsi="Arial" w:cs="Arial"/>
        </w:rPr>
        <w:t>)</w:t>
      </w:r>
      <w:r w:rsidRPr="007F2A8A">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Pr>
          <w:rFonts w:ascii="Arial" w:hAnsi="Arial" w:cs="Arial"/>
        </w:rPr>
        <w:t>atz</w:t>
      </w:r>
      <w:r w:rsidRPr="007F2A8A">
        <w:rPr>
          <w:rFonts w:ascii="Arial" w:hAnsi="Arial" w:cs="Arial"/>
        </w:rPr>
        <w:t xml:space="preserve">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rsidR="00053413" w:rsidRPr="007F2A8A" w:rsidRDefault="00053413" w:rsidP="00053413">
      <w:pPr>
        <w:jc w:val="both"/>
        <w:rPr>
          <w:rFonts w:ascii="Arial" w:hAnsi="Arial" w:cs="Arial"/>
        </w:rPr>
      </w:pPr>
      <w:r w:rsidRPr="007F2A8A">
        <w:rPr>
          <w:rFonts w:ascii="Arial" w:hAnsi="Arial" w:cs="Arial"/>
        </w:rPr>
        <w:t xml:space="preserve"> </w:t>
      </w:r>
    </w:p>
    <w:p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Pr>
          <w:rFonts w:ascii="Arial" w:hAnsi="Arial" w:cs="Arial"/>
        </w:rPr>
        <w:t>zurzeit</w:t>
      </w:r>
      <w:r w:rsidR="007654E4">
        <w:rPr>
          <w:rFonts w:ascii="Arial" w:hAnsi="Arial" w:cs="Arial"/>
        </w:rPr>
        <w:t xml:space="preserve"> …</w:t>
      </w:r>
      <w:r w:rsidR="00656B75">
        <w:rPr>
          <w:rFonts w:ascii="Arial" w:hAnsi="Arial" w:cs="Arial"/>
        </w:rPr>
        <w:t>.</w:t>
      </w:r>
      <w:r w:rsidR="007654E4">
        <w:rPr>
          <w:rFonts w:ascii="Arial" w:hAnsi="Arial" w:cs="Arial"/>
        </w:rPr>
        <w:t xml:space="preserve"> </w:t>
      </w:r>
    </w:p>
    <w:p w:rsidR="00053413" w:rsidRPr="007F2A8A" w:rsidRDefault="00053413" w:rsidP="00053413">
      <w:pPr>
        <w:ind w:left="705" w:hanging="705"/>
        <w:jc w:val="both"/>
        <w:rPr>
          <w:rFonts w:ascii="Arial" w:hAnsi="Arial" w:cs="Arial"/>
        </w:rPr>
      </w:pPr>
    </w:p>
    <w:p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 xml:space="preserve">Um die Aufrechterhaltung des Betriebes von Krankenhäusern in ländlichen Gebieten sicherzustellen, können diese Krankenhäuser einen Zuschlag zu jedem abgerechneten voll- und teilstationären Fall erheben. Dieser beträgt </w:t>
      </w:r>
      <w:r w:rsidR="007654E4">
        <w:rPr>
          <w:rFonts w:ascii="Arial" w:hAnsi="Arial" w:cs="Arial"/>
        </w:rPr>
        <w:t>zurzeit ….</w:t>
      </w:r>
    </w:p>
    <w:p w:rsidR="007F2A8A" w:rsidRPr="007F2A8A" w:rsidRDefault="007F2A8A" w:rsidP="00053413">
      <w:pPr>
        <w:ind w:left="705" w:hanging="705"/>
        <w:jc w:val="both"/>
        <w:rPr>
          <w:rFonts w:ascii="Arial" w:hAnsi="Arial" w:cs="Arial"/>
        </w:rPr>
      </w:pPr>
    </w:p>
    <w:p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 xml:space="preserve">vereinbaren. Dieser Zuschlag beträgt </w:t>
      </w:r>
      <w:r w:rsidR="007654E4">
        <w:rPr>
          <w:rFonts w:ascii="Arial" w:hAnsi="Arial" w:cs="Arial"/>
        </w:rPr>
        <w:t>zurzeit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lastRenderedPageBreak/>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 xml:space="preserve">wird ein Ausbildungszuschlag erhoben. Dieser beträgt </w:t>
      </w:r>
      <w:r w:rsidR="007654E4">
        <w:rPr>
          <w:rFonts w:ascii="Arial" w:hAnsi="Arial" w:cs="Arial"/>
        </w:rPr>
        <w:t>zurzeit ….</w:t>
      </w:r>
    </w:p>
    <w:p w:rsidR="00C246DE" w:rsidRPr="007F2A8A" w:rsidRDefault="00C246DE" w:rsidP="00053413">
      <w:pPr>
        <w:ind w:left="705" w:hanging="705"/>
        <w:jc w:val="both"/>
        <w:rPr>
          <w:rFonts w:ascii="Arial" w:hAnsi="Arial" w:cs="Arial"/>
        </w:rPr>
      </w:pPr>
    </w:p>
    <w:p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 xml:space="preserve">Zur Finanzierung der beruflichen Ausbildung in der Pflege wird ein eigenständiger Ausbildungszuschlag je voll- und teilstationärem Fall erhoben. Dieser beträgt </w:t>
      </w:r>
      <w:r w:rsidR="007654E4">
        <w:rPr>
          <w:rFonts w:ascii="Arial" w:hAnsi="Arial" w:cs="Arial"/>
        </w:rPr>
        <w:t>zurzeit ….</w:t>
      </w:r>
    </w:p>
    <w:p w:rsidR="00051CE2" w:rsidRPr="007F2A8A" w:rsidRDefault="00051CE2" w:rsidP="00053413">
      <w:pPr>
        <w:ind w:left="705" w:hanging="705"/>
        <w:jc w:val="both"/>
        <w:rPr>
          <w:rFonts w:ascii="Arial" w:hAnsi="Arial" w:cs="Arial"/>
        </w:rPr>
      </w:pPr>
    </w:p>
    <w:p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r>
      <w:bookmarkStart w:id="4" w:name="_Hlk90370510"/>
      <w:r w:rsidRPr="007F2A8A">
        <w:rPr>
          <w:rFonts w:ascii="Arial" w:hAnsi="Arial" w:cs="Arial"/>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Pr>
          <w:rFonts w:ascii="Arial" w:hAnsi="Arial" w:cs="Arial"/>
        </w:rPr>
        <w:t>atz</w:t>
      </w:r>
      <w:r w:rsidRPr="007F2A8A">
        <w:rPr>
          <w:rFonts w:ascii="Arial" w:hAnsi="Arial" w:cs="Arial"/>
        </w:rPr>
        <w:t xml:space="preserve"> 1 Nr. 1 SGB V erlassenen Richtlinien zur Qualitätssicherung </w:t>
      </w:r>
      <w:r w:rsidR="00AF1830" w:rsidRPr="007F2A8A">
        <w:rPr>
          <w:rFonts w:ascii="Arial" w:hAnsi="Arial" w:cs="Arial"/>
        </w:rPr>
        <w:t xml:space="preserve">geregelt sind, wird ein Zuschlag von </w:t>
      </w:r>
      <w:r w:rsidR="007654E4">
        <w:rPr>
          <w:rFonts w:ascii="Arial" w:hAnsi="Arial" w:cs="Arial"/>
        </w:rPr>
        <w:t>zurzeit …</w:t>
      </w:r>
      <w:r w:rsidR="00AF1830" w:rsidRPr="007F2A8A">
        <w:rPr>
          <w:rFonts w:ascii="Arial" w:hAnsi="Arial" w:cs="Arial"/>
        </w:rPr>
        <w:t xml:space="preserve"> erhoben</w:t>
      </w:r>
      <w:bookmarkEnd w:id="4"/>
      <w:r w:rsidR="00AF1830" w:rsidRPr="007F2A8A">
        <w:rPr>
          <w:rFonts w:ascii="Arial" w:hAnsi="Arial" w:cs="Arial"/>
        </w:rPr>
        <w: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136a Abs</w:t>
      </w:r>
      <w:r w:rsidR="0091527F">
        <w:rPr>
          <w:rFonts w:ascii="Arial" w:hAnsi="Arial" w:cs="Arial"/>
        </w:rPr>
        <w:t>atz</w:t>
      </w:r>
      <w:r w:rsidR="00BB621D" w:rsidRPr="007F2A8A">
        <w:rPr>
          <w:rFonts w:ascii="Arial" w:hAnsi="Arial" w:cs="Arial"/>
        </w:rPr>
        <w:t xml:space="preserve">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w:t>
      </w:r>
      <w:r w:rsidR="007654E4">
        <w:rPr>
          <w:rFonts w:ascii="Arial" w:hAnsi="Arial" w:cs="Arial"/>
        </w:rPr>
        <w:t>zurzeit …</w:t>
      </w:r>
      <w:r w:rsidRPr="007F2A8A">
        <w:rPr>
          <w:rFonts w:ascii="Arial" w:hAnsi="Arial" w:cs="Arial"/>
        </w:rPr>
        <w:t xml:space="preserve"> erhoben.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Pr>
          <w:rFonts w:ascii="Arial" w:hAnsi="Arial" w:cs="Arial"/>
        </w:rPr>
        <w:t>atz</w:t>
      </w:r>
      <w:r w:rsidRPr="007F2A8A">
        <w:rPr>
          <w:rFonts w:ascii="Arial" w:hAnsi="Arial" w:cs="Arial"/>
        </w:rPr>
        <w:t xml:space="preserve"> 1</w:t>
      </w:r>
      <w:r w:rsidR="00AA2638" w:rsidRPr="007F2A8A">
        <w:rPr>
          <w:rFonts w:ascii="Arial" w:hAnsi="Arial" w:cs="Arial"/>
        </w:rPr>
        <w:t xml:space="preserve">a Nr. 7 </w:t>
      </w:r>
      <w:r w:rsidRPr="007F2A8A">
        <w:rPr>
          <w:rFonts w:ascii="Arial" w:hAnsi="Arial" w:cs="Arial"/>
        </w:rPr>
        <w:t xml:space="preserve">KHG für jeden Belegungstag (ausgenommen Entlass- und Verlegungstage) </w:t>
      </w:r>
      <w:r w:rsidR="007654E4">
        <w:rPr>
          <w:rFonts w:ascii="Arial" w:hAnsi="Arial" w:cs="Arial"/>
        </w:rPr>
        <w:t>zurzeit</w:t>
      </w:r>
      <w:r w:rsidRPr="007F2A8A">
        <w:rPr>
          <w:rFonts w:ascii="Arial" w:hAnsi="Arial" w:cs="Arial"/>
        </w:rPr>
        <w:t xml:space="preserve"> 45 € für Unterkunft und Verpflegung der Begleitperson abgerechnet werden.</w:t>
      </w:r>
    </w:p>
    <w:p w:rsidR="00131E8A" w:rsidRPr="007F2A8A" w:rsidRDefault="00131E8A" w:rsidP="00053413">
      <w:pPr>
        <w:ind w:left="705" w:hanging="705"/>
        <w:jc w:val="both"/>
        <w:rPr>
          <w:rFonts w:ascii="Arial" w:hAnsi="Arial" w:cs="Arial"/>
        </w:rPr>
      </w:pPr>
    </w:p>
    <w:p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Nach dem Infektionsschutzgesetz sind von den Krankenhäusern gewisse Anforderungen zur personellen Ausstattung zu erfüllen, um die notwendigen hygienischen Standards einhalten zu können. Durch den in § 4 Abs</w:t>
      </w:r>
      <w:r w:rsidR="0091527F">
        <w:rPr>
          <w:rFonts w:ascii="Arial" w:hAnsi="Arial" w:cs="Arial"/>
        </w:rPr>
        <w:t>atz</w:t>
      </w:r>
      <w:r w:rsidR="00E85B93" w:rsidRPr="007F2A8A">
        <w:rPr>
          <w:rFonts w:ascii="Arial" w:hAnsi="Arial" w:cs="Arial"/>
        </w:rPr>
        <w:t xml:space="preserve">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rsidR="00E85B93" w:rsidRPr="007F2A8A" w:rsidRDefault="00E85B93" w:rsidP="00053413">
      <w:pPr>
        <w:ind w:left="705" w:hanging="705"/>
        <w:jc w:val="both"/>
        <w:rPr>
          <w:rFonts w:ascii="Arial" w:hAnsi="Arial" w:cs="Arial"/>
        </w:rPr>
      </w:pPr>
    </w:p>
    <w:p w:rsidR="00AA2638" w:rsidRPr="007F2A8A" w:rsidRDefault="00E85B93" w:rsidP="002B5A81">
      <w:pPr>
        <w:ind w:left="705" w:hanging="705"/>
        <w:jc w:val="both"/>
        <w:rPr>
          <w:rFonts w:ascii="Arial" w:hAnsi="Arial" w:cs="Arial"/>
        </w:rPr>
      </w:pPr>
      <w:r w:rsidRPr="007F2A8A">
        <w:rPr>
          <w:rFonts w:ascii="Arial" w:hAnsi="Arial" w:cs="Arial"/>
        </w:rPr>
        <w:tab/>
        <w:t xml:space="preserve">Es wird ein Hygienezuschlag in der Höhe von </w:t>
      </w:r>
      <w:r w:rsidR="007654E4">
        <w:rPr>
          <w:rFonts w:ascii="Arial" w:hAnsi="Arial" w:cs="Arial"/>
        </w:rPr>
        <w:t>zurzeit</w:t>
      </w:r>
      <w:r w:rsidRPr="007F2A8A">
        <w:rPr>
          <w:rFonts w:ascii="Arial" w:hAnsi="Arial" w:cs="Arial"/>
        </w:rPr>
        <w:t xml:space="preserve"> … % auf die abgerechnete Höhe der DRG-Fallpauschalen (12) und die Zusatzentgelte gemäß § 7 Abs</w:t>
      </w:r>
      <w:r w:rsidR="0091527F">
        <w:rPr>
          <w:rFonts w:ascii="Arial" w:hAnsi="Arial" w:cs="Arial"/>
        </w:rPr>
        <w:t>atz</w:t>
      </w:r>
      <w:r w:rsidRPr="007F2A8A">
        <w:rPr>
          <w:rFonts w:ascii="Arial" w:hAnsi="Arial" w:cs="Arial"/>
        </w:rPr>
        <w:t xml:space="preserve">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w:t>
      </w:r>
      <w:r w:rsidR="0091527F">
        <w:rPr>
          <w:rFonts w:ascii="Arial" w:hAnsi="Arial" w:cs="Arial"/>
        </w:rPr>
        <w:t>atz</w:t>
      </w:r>
      <w:r w:rsidRPr="007F2A8A">
        <w:rPr>
          <w:rFonts w:ascii="Arial" w:hAnsi="Arial" w:cs="Arial"/>
        </w:rPr>
        <w:t xml:space="preserve"> </w:t>
      </w:r>
      <w:r w:rsidR="004F53CC">
        <w:rPr>
          <w:rFonts w:ascii="Arial" w:hAnsi="Arial" w:cs="Arial"/>
        </w:rPr>
        <w:t>1 Satz 1 und Abs</w:t>
      </w:r>
      <w:r w:rsidR="0091527F">
        <w:rPr>
          <w:rFonts w:ascii="Arial" w:hAnsi="Arial" w:cs="Arial"/>
        </w:rPr>
        <w:t>atz</w:t>
      </w:r>
      <w:r w:rsidR="004F53CC">
        <w:rPr>
          <w:rFonts w:ascii="Arial" w:hAnsi="Arial" w:cs="Arial"/>
        </w:rPr>
        <w:t xml:space="preserve">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rsidR="00AF1830" w:rsidRPr="007F2A8A" w:rsidRDefault="00AA2638" w:rsidP="00AA2638">
      <w:pPr>
        <w:ind w:left="709" w:hanging="709"/>
        <w:jc w:val="both"/>
        <w:rPr>
          <w:rFonts w:ascii="Arial" w:hAnsi="Arial" w:cs="Arial"/>
        </w:rPr>
      </w:pPr>
      <w:r w:rsidRPr="007F2A8A">
        <w:rPr>
          <w:rFonts w:ascii="Arial" w:hAnsi="Arial" w:cs="Arial"/>
        </w:rPr>
        <w:tab/>
      </w:r>
    </w:p>
    <w:p w:rsidR="00AF1830" w:rsidRPr="007F2A8A" w:rsidRDefault="00AF1830" w:rsidP="00AA2638">
      <w:pPr>
        <w:ind w:left="709" w:hanging="709"/>
        <w:jc w:val="both"/>
        <w:rPr>
          <w:rFonts w:ascii="Arial" w:hAnsi="Arial" w:cs="Arial"/>
        </w:rPr>
      </w:pPr>
      <w:r w:rsidRPr="007F2A8A">
        <w:rPr>
          <w:rFonts w:ascii="Arial" w:hAnsi="Arial" w:cs="Arial"/>
        </w:rPr>
        <w:t>(</w:t>
      </w:r>
      <w:r w:rsidR="007247BC">
        <w:rPr>
          <w:rFonts w:ascii="Arial" w:hAnsi="Arial" w:cs="Arial"/>
        </w:rPr>
        <w:t>39</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w:t>
      </w:r>
      <w:r w:rsidR="00D71BB1">
        <w:rPr>
          <w:rFonts w:ascii="Arial" w:hAnsi="Arial" w:cs="Arial"/>
        </w:rPr>
        <w:t>atz</w:t>
      </w:r>
      <w:r w:rsidRPr="007F2A8A">
        <w:rPr>
          <w:rFonts w:ascii="Arial" w:hAnsi="Arial" w:cs="Arial"/>
        </w:rPr>
        <w:t xml:space="preserve">. 1a Nr. 3 </w:t>
      </w:r>
      <w:proofErr w:type="spellStart"/>
      <w:r w:rsidRPr="007F2A8A">
        <w:rPr>
          <w:rFonts w:ascii="Arial" w:hAnsi="Arial" w:cs="Arial"/>
        </w:rPr>
        <w:t>KHEntgG</w:t>
      </w:r>
      <w:proofErr w:type="spellEnd"/>
      <w:r w:rsidRPr="007F2A8A">
        <w:rPr>
          <w:rFonts w:ascii="Arial" w:hAnsi="Arial" w:cs="Arial"/>
        </w:rPr>
        <w:t xml:space="preserve"> und beträgt </w:t>
      </w:r>
      <w:r w:rsidR="007654E4">
        <w:rPr>
          <w:rFonts w:ascii="Arial" w:hAnsi="Arial" w:cs="Arial"/>
        </w:rPr>
        <w:t>zurzeit</w:t>
      </w:r>
      <w:r w:rsidRPr="007F2A8A">
        <w:rPr>
          <w:rFonts w:ascii="Arial" w:hAnsi="Arial" w:cs="Arial"/>
        </w:rPr>
        <w:t xml:space="preserve"> ….</w:t>
      </w:r>
    </w:p>
    <w:p w:rsidR="00053413" w:rsidRPr="007F2A8A" w:rsidRDefault="00105EA4" w:rsidP="00053413">
      <w:pPr>
        <w:jc w:val="both"/>
        <w:rPr>
          <w:rFonts w:ascii="Arial" w:hAnsi="Arial" w:cs="Arial"/>
        </w:rPr>
      </w:pPr>
      <w:r w:rsidRPr="007F2A8A">
        <w:rPr>
          <w:rFonts w:ascii="Arial" w:hAnsi="Arial" w:cs="Arial"/>
        </w:rPr>
        <w:t xml:space="preserve"> </w:t>
      </w:r>
    </w:p>
    <w:p w:rsidR="000E65CF" w:rsidRPr="007F2A8A" w:rsidRDefault="00053413" w:rsidP="00053413">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0</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Vereinbarung </w:t>
      </w:r>
      <w:r w:rsidR="0098407C" w:rsidRPr="007F2A8A">
        <w:rPr>
          <w:rFonts w:ascii="Arial" w:hAnsi="Arial" w:cs="Arial"/>
        </w:rPr>
        <w:lastRenderedPageBreak/>
        <w:t xml:space="preserve">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7654E4">
        <w:rPr>
          <w:rFonts w:ascii="Arial" w:hAnsi="Arial" w:cs="Arial"/>
        </w:rPr>
        <w:t>zurzeit ….</w:t>
      </w:r>
      <w:r w:rsidR="0098407C" w:rsidRPr="007F2A8A">
        <w:rPr>
          <w:rFonts w:ascii="Arial" w:hAnsi="Arial" w:cs="Arial"/>
        </w:rPr>
        <w:t xml:space="preserve"> </w:t>
      </w:r>
    </w:p>
    <w:p w:rsidR="000E65CF" w:rsidRPr="007F2A8A" w:rsidRDefault="000E65CF" w:rsidP="00053413">
      <w:pPr>
        <w:ind w:left="705" w:hanging="705"/>
        <w:jc w:val="both"/>
        <w:rPr>
          <w:rFonts w:ascii="Arial" w:hAnsi="Arial" w:cs="Arial"/>
        </w:rPr>
      </w:pPr>
    </w:p>
    <w:p w:rsidR="00C246DE" w:rsidRDefault="000E65CF" w:rsidP="00EB7567">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1</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 xml:space="preserve">m. § 136c Absatz 4 SGB V und beträgt </w:t>
      </w:r>
      <w:r w:rsidR="007654E4">
        <w:rPr>
          <w:rFonts w:ascii="Arial" w:hAnsi="Arial" w:cs="Arial"/>
        </w:rPr>
        <w:t>zurzeit</w:t>
      </w:r>
      <w:r w:rsidR="003B430D" w:rsidRPr="007F2A8A">
        <w:rPr>
          <w:rFonts w:ascii="Arial" w:hAnsi="Arial" w:cs="Arial"/>
        </w:rPr>
        <w:t xml:space="preserve"> ….</w:t>
      </w:r>
      <w:r w:rsidR="003B430D" w:rsidRPr="007F2A8A">
        <w:rPr>
          <w:rFonts w:ascii="Arial" w:hAnsi="Arial" w:cs="Arial"/>
        </w:rPr>
        <w:tab/>
      </w:r>
    </w:p>
    <w:p w:rsidR="00394666" w:rsidRDefault="00394666" w:rsidP="00EB7567">
      <w:pPr>
        <w:ind w:left="705" w:hanging="705"/>
        <w:jc w:val="both"/>
        <w:rPr>
          <w:rFonts w:ascii="Arial" w:hAnsi="Arial" w:cs="Arial"/>
        </w:rPr>
      </w:pPr>
    </w:p>
    <w:p w:rsidR="00394666" w:rsidRPr="007F2A8A" w:rsidRDefault="00394666" w:rsidP="00EB7567">
      <w:pPr>
        <w:ind w:left="705" w:hanging="705"/>
        <w:jc w:val="both"/>
        <w:rPr>
          <w:rFonts w:ascii="Arial" w:hAnsi="Arial" w:cs="Arial"/>
        </w:rPr>
      </w:pPr>
      <w:r>
        <w:rPr>
          <w:rFonts w:ascii="Arial" w:hAnsi="Arial" w:cs="Arial"/>
        </w:rPr>
        <w:t>(4</w:t>
      </w:r>
      <w:r w:rsidR="007247BC">
        <w:rPr>
          <w:rFonts w:ascii="Arial" w:hAnsi="Arial" w:cs="Arial"/>
        </w:rPr>
        <w:t>2</w:t>
      </w:r>
      <w:r>
        <w:rPr>
          <w:rFonts w:ascii="Arial" w:hAnsi="Arial" w:cs="Arial"/>
        </w:rPr>
        <w:t>)</w:t>
      </w:r>
      <w:r>
        <w:rPr>
          <w:rFonts w:ascii="Arial" w:hAnsi="Arial" w:cs="Arial"/>
        </w:rPr>
        <w:tab/>
        <w:t xml:space="preserve">Zur Finanzierung der Personalkosten bei der Neueinstellung oder der Aufstockung vorhandener Teilzeitstellen von Hebammen wird ein Zuschlag in Höhe von </w:t>
      </w:r>
      <w:r w:rsidR="007654E4">
        <w:rPr>
          <w:rFonts w:ascii="Arial" w:hAnsi="Arial" w:cs="Arial"/>
        </w:rPr>
        <w:t>zurzeit</w:t>
      </w:r>
      <w:r>
        <w:rPr>
          <w:rFonts w:ascii="Arial" w:hAnsi="Arial" w:cs="Arial"/>
        </w:rPr>
        <w:t xml:space="preserve"> …%</w:t>
      </w:r>
      <w:r w:rsidRPr="00394666">
        <w:t xml:space="preserve"> </w:t>
      </w:r>
      <w:r w:rsidRPr="00394666">
        <w:rPr>
          <w:rFonts w:ascii="Arial" w:hAnsi="Arial" w:cs="Arial"/>
        </w:rPr>
        <w:t xml:space="preserve">auf die abgerechnete Höhe der DRG-Fallpauschalen </w:t>
      </w:r>
      <w:r>
        <w:rPr>
          <w:rFonts w:ascii="Arial" w:hAnsi="Arial" w:cs="Arial"/>
        </w:rPr>
        <w:t xml:space="preserve">(12) </w:t>
      </w:r>
      <w:r w:rsidRPr="00394666">
        <w:rPr>
          <w:rFonts w:ascii="Arial" w:hAnsi="Arial" w:cs="Arial"/>
        </w:rPr>
        <w:t>und die Zusatzentgelte gemäß § 7 Abs</w:t>
      </w:r>
      <w:r w:rsidR="00D71BB1">
        <w:rPr>
          <w:rFonts w:ascii="Arial" w:hAnsi="Arial" w:cs="Arial"/>
        </w:rPr>
        <w:t>atz</w:t>
      </w:r>
      <w:r w:rsidRPr="00394666">
        <w:rPr>
          <w:rFonts w:ascii="Arial" w:hAnsi="Arial" w:cs="Arial"/>
        </w:rPr>
        <w:t xml:space="preserve"> 1 Satz 1 Nr. 1 und 2 </w:t>
      </w:r>
      <w:proofErr w:type="spellStart"/>
      <w:r w:rsidRPr="00394666">
        <w:rPr>
          <w:rFonts w:ascii="Arial" w:hAnsi="Arial" w:cs="Arial"/>
        </w:rPr>
        <w:t>KHEntgG</w:t>
      </w:r>
      <w:proofErr w:type="spellEnd"/>
      <w:r w:rsidRPr="00394666">
        <w:rPr>
          <w:rFonts w:ascii="Arial" w:hAnsi="Arial" w:cs="Arial"/>
        </w:rPr>
        <w:t xml:space="preserve"> </w:t>
      </w:r>
      <w:r>
        <w:rPr>
          <w:rFonts w:ascii="Arial" w:hAnsi="Arial" w:cs="Arial"/>
        </w:rPr>
        <w:t xml:space="preserve">(22) </w:t>
      </w:r>
      <w:r w:rsidRPr="00394666">
        <w:rPr>
          <w:rFonts w:ascii="Arial" w:hAnsi="Arial" w:cs="Arial"/>
        </w:rPr>
        <w:t>sowie auf die sonstigen Entgelte nach § 6 Abs</w:t>
      </w:r>
      <w:r w:rsidR="00D71BB1">
        <w:rPr>
          <w:rFonts w:ascii="Arial" w:hAnsi="Arial" w:cs="Arial"/>
        </w:rPr>
        <w:t>atz</w:t>
      </w:r>
      <w:r w:rsidRPr="00394666">
        <w:rPr>
          <w:rFonts w:ascii="Arial" w:hAnsi="Arial" w:cs="Arial"/>
        </w:rPr>
        <w:t> 1 Satz 1 und Abs</w:t>
      </w:r>
      <w:r w:rsidR="00D71BB1">
        <w:rPr>
          <w:rFonts w:ascii="Arial" w:hAnsi="Arial" w:cs="Arial"/>
        </w:rPr>
        <w:t>atz</w:t>
      </w:r>
      <w:r w:rsidRPr="00394666">
        <w:rPr>
          <w:rFonts w:ascii="Arial" w:hAnsi="Arial" w:cs="Arial"/>
        </w:rPr>
        <w:t xml:space="preserve"> 2a </w:t>
      </w:r>
      <w:proofErr w:type="spellStart"/>
      <w:r w:rsidRPr="00394666">
        <w:rPr>
          <w:rFonts w:ascii="Arial" w:hAnsi="Arial" w:cs="Arial"/>
        </w:rPr>
        <w:t>KHEntgG</w:t>
      </w:r>
      <w:proofErr w:type="spellEnd"/>
      <w:r>
        <w:rPr>
          <w:rFonts w:ascii="Arial" w:hAnsi="Arial" w:cs="Arial"/>
        </w:rPr>
        <w:t xml:space="preserve"> (27) erhoben</w:t>
      </w:r>
      <w:r w:rsidR="002B5A81">
        <w:rPr>
          <w:rFonts w:ascii="Arial" w:hAnsi="Arial" w:cs="Arial"/>
        </w:rPr>
        <w:t>.</w:t>
      </w:r>
      <w:r>
        <w:rPr>
          <w:rFonts w:ascii="Arial" w:hAnsi="Arial" w:cs="Arial"/>
        </w:rPr>
        <w:t xml:space="preserve"> </w:t>
      </w:r>
    </w:p>
    <w:p w:rsidR="00C246DE" w:rsidRPr="007F2A8A" w:rsidRDefault="00C246DE" w:rsidP="00EB7567">
      <w:pPr>
        <w:ind w:left="705" w:hanging="705"/>
        <w:jc w:val="both"/>
        <w:rPr>
          <w:rFonts w:ascii="Arial" w:hAnsi="Arial" w:cs="Arial"/>
        </w:rPr>
      </w:pPr>
    </w:p>
    <w:p w:rsidR="00394666" w:rsidRDefault="00394666" w:rsidP="00EB7567">
      <w:pPr>
        <w:ind w:left="705" w:hanging="705"/>
        <w:jc w:val="both"/>
        <w:rPr>
          <w:rFonts w:ascii="Arial" w:hAnsi="Arial" w:cs="Arial"/>
        </w:rPr>
      </w:pPr>
      <w:r>
        <w:rPr>
          <w:rFonts w:ascii="Arial" w:hAnsi="Arial" w:cs="Arial"/>
        </w:rPr>
        <w:t>(4</w:t>
      </w:r>
      <w:r w:rsidR="007247BC">
        <w:rPr>
          <w:rFonts w:ascii="Arial" w:hAnsi="Arial" w:cs="Arial"/>
        </w:rPr>
        <w:t>3</w:t>
      </w:r>
      <w:r>
        <w:rPr>
          <w:rFonts w:ascii="Arial" w:hAnsi="Arial" w:cs="Arial"/>
        </w:rPr>
        <w:t>)</w:t>
      </w:r>
      <w:r>
        <w:rPr>
          <w:rFonts w:ascii="Arial" w:hAnsi="Arial" w:cs="Arial"/>
        </w:rPr>
        <w:tab/>
      </w:r>
      <w:r w:rsidR="0018373B">
        <w:rPr>
          <w:rFonts w:ascii="Arial" w:hAnsi="Arial" w:cs="Arial"/>
        </w:rPr>
        <w:t xml:space="preserve">Für die Durchführung </w:t>
      </w:r>
      <w:proofErr w:type="spellStart"/>
      <w:r w:rsidR="0018373B">
        <w:rPr>
          <w:rFonts w:ascii="Arial" w:hAnsi="Arial" w:cs="Arial"/>
        </w:rPr>
        <w:t>implantatbezogener</w:t>
      </w:r>
      <w:proofErr w:type="spellEnd"/>
      <w:r w:rsidR="0018373B">
        <w:rPr>
          <w:rFonts w:ascii="Arial" w:hAnsi="Arial" w:cs="Arial"/>
        </w:rPr>
        <w:t xml:space="preserve"> Maßnahmen im Sinne des § 2 Nr. 4 des </w:t>
      </w:r>
      <w:proofErr w:type="spellStart"/>
      <w:r w:rsidR="0018373B">
        <w:rPr>
          <w:rFonts w:ascii="Arial" w:hAnsi="Arial" w:cs="Arial"/>
        </w:rPr>
        <w:t>Implantatregistergesetzes</w:t>
      </w:r>
      <w:proofErr w:type="spellEnd"/>
      <w:r w:rsidR="0018373B">
        <w:rPr>
          <w:rFonts w:ascii="Arial" w:hAnsi="Arial" w:cs="Arial"/>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Pr>
          <w:rFonts w:ascii="Arial" w:hAnsi="Arial" w:cs="Arial"/>
        </w:rPr>
        <w:t>zurzeit ….</w:t>
      </w:r>
    </w:p>
    <w:p w:rsidR="0018373B" w:rsidRDefault="0018373B" w:rsidP="00EB7567">
      <w:pPr>
        <w:ind w:left="705" w:hanging="705"/>
        <w:jc w:val="both"/>
        <w:rPr>
          <w:rFonts w:ascii="Arial" w:hAnsi="Arial" w:cs="Arial"/>
        </w:rPr>
      </w:pPr>
    </w:p>
    <w:p w:rsidR="00394666" w:rsidRDefault="00394666" w:rsidP="00EB7567">
      <w:pPr>
        <w:ind w:left="705" w:hanging="705"/>
        <w:jc w:val="both"/>
        <w:rPr>
          <w:rFonts w:ascii="Arial" w:hAnsi="Arial" w:cs="Arial"/>
        </w:rPr>
      </w:pPr>
      <w:r>
        <w:rPr>
          <w:rFonts w:ascii="Arial" w:hAnsi="Arial" w:cs="Arial"/>
        </w:rPr>
        <w:t>(4</w:t>
      </w:r>
      <w:r w:rsidR="007247BC">
        <w:rPr>
          <w:rFonts w:ascii="Arial" w:hAnsi="Arial" w:cs="Arial"/>
        </w:rPr>
        <w:t>4</w:t>
      </w:r>
      <w:r>
        <w:rPr>
          <w:rFonts w:ascii="Arial" w:hAnsi="Arial" w:cs="Arial"/>
        </w:rPr>
        <w:t>)</w:t>
      </w:r>
      <w:r>
        <w:rPr>
          <w:rFonts w:ascii="Arial" w:hAnsi="Arial" w:cs="Arial"/>
        </w:rPr>
        <w:tab/>
      </w:r>
      <w:r w:rsidR="0018373B">
        <w:rPr>
          <w:rFonts w:ascii="Arial" w:hAnsi="Arial" w:cs="Arial"/>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rsidR="00816D45" w:rsidRDefault="00816D45" w:rsidP="00EB7567">
      <w:pPr>
        <w:ind w:left="705" w:hanging="705"/>
        <w:jc w:val="both"/>
        <w:rPr>
          <w:rFonts w:ascii="Arial" w:hAnsi="Arial" w:cs="Arial"/>
        </w:rPr>
      </w:pPr>
    </w:p>
    <w:p w:rsidR="00A35AF2" w:rsidRDefault="00423F5A" w:rsidP="00423F5A">
      <w:pPr>
        <w:ind w:left="705" w:hanging="705"/>
        <w:jc w:val="both"/>
        <w:rPr>
          <w:rFonts w:ascii="Arial" w:hAnsi="Arial" w:cs="Arial"/>
        </w:rPr>
      </w:pPr>
      <w:r>
        <w:rPr>
          <w:rFonts w:ascii="Arial" w:hAnsi="Arial" w:cs="Arial"/>
        </w:rPr>
        <w:t>(4</w:t>
      </w:r>
      <w:r w:rsidR="007247BC">
        <w:rPr>
          <w:rFonts w:ascii="Arial" w:hAnsi="Arial" w:cs="Arial"/>
        </w:rPr>
        <w:t>5</w:t>
      </w:r>
      <w:r>
        <w:rPr>
          <w:rFonts w:ascii="Arial" w:hAnsi="Arial" w:cs="Arial"/>
        </w:rPr>
        <w:t>)</w:t>
      </w:r>
      <w:r>
        <w:rPr>
          <w:rFonts w:ascii="Arial" w:hAnsi="Arial" w:cs="Arial"/>
        </w:rPr>
        <w:tab/>
      </w:r>
      <w:r w:rsidRPr="00423F5A">
        <w:rPr>
          <w:rFonts w:ascii="Arial" w:hAnsi="Arial" w:cs="Arial"/>
        </w:rPr>
        <w:t>D</w:t>
      </w:r>
      <w:r w:rsidR="0091527F">
        <w:rPr>
          <w:rFonts w:ascii="Arial" w:hAnsi="Arial" w:cs="Arial"/>
        </w:rPr>
        <w:t xml:space="preserve">as </w:t>
      </w:r>
      <w:r w:rsidRPr="00423F5A">
        <w:rPr>
          <w:rFonts w:ascii="Arial" w:hAnsi="Arial" w:cs="Arial"/>
        </w:rPr>
        <w:t xml:space="preserve">Krankenhaus </w:t>
      </w:r>
      <w:r w:rsidR="0091527F">
        <w:rPr>
          <w:rFonts w:ascii="Arial" w:hAnsi="Arial" w:cs="Arial"/>
        </w:rPr>
        <w:t xml:space="preserve">erhebt einen Zuschlag zur Abrechnung der Abschlagszahlung, die die </w:t>
      </w:r>
      <w:r w:rsidRPr="00423F5A">
        <w:rPr>
          <w:rFonts w:ascii="Arial" w:hAnsi="Arial" w:cs="Arial"/>
        </w:rPr>
        <w:t>Finanzierung der durch Pflegesätze nach § 17 K</w:t>
      </w:r>
      <w:r w:rsidR="0091527F">
        <w:rPr>
          <w:rFonts w:ascii="Arial" w:hAnsi="Arial" w:cs="Arial"/>
        </w:rPr>
        <w:t>HG</w:t>
      </w:r>
      <w:r w:rsidRPr="00423F5A">
        <w:rPr>
          <w:rFonts w:ascii="Arial" w:hAnsi="Arial" w:cs="Arial"/>
        </w:rPr>
        <w:t xml:space="preserve"> zu deckenden Kosten gewährleisten</w:t>
      </w:r>
      <w:r w:rsidR="0091527F">
        <w:rPr>
          <w:rFonts w:ascii="Arial" w:hAnsi="Arial" w:cs="Arial"/>
        </w:rPr>
        <w:t xml:space="preserve">. Der Zuschlag wird in Höhe von </w:t>
      </w:r>
      <w:r w:rsidR="007654E4">
        <w:rPr>
          <w:rFonts w:ascii="Arial" w:hAnsi="Arial" w:cs="Arial"/>
        </w:rPr>
        <w:t>zurzeit</w:t>
      </w:r>
      <w:r w:rsidR="0091527F">
        <w:rPr>
          <w:rFonts w:ascii="Arial" w:hAnsi="Arial" w:cs="Arial"/>
        </w:rPr>
        <w:t xml:space="preserve"> …% auf die abgerechnete Höhe der DRG-Fallpauschalen und die Zusatzentgelte sowie auf die sonstigen Entgelte nach § 6 Abs</w:t>
      </w:r>
      <w:r w:rsidR="00D71BB1">
        <w:rPr>
          <w:rFonts w:ascii="Arial" w:hAnsi="Arial" w:cs="Arial"/>
        </w:rPr>
        <w:t>atz</w:t>
      </w:r>
      <w:r w:rsidR="0091527F">
        <w:rPr>
          <w:rFonts w:ascii="Arial" w:hAnsi="Arial" w:cs="Arial"/>
        </w:rPr>
        <w:t xml:space="preserve"> 1 S</w:t>
      </w:r>
      <w:r w:rsidR="00D71BB1">
        <w:rPr>
          <w:rFonts w:ascii="Arial" w:hAnsi="Arial" w:cs="Arial"/>
        </w:rPr>
        <w:t>atz</w:t>
      </w:r>
      <w:r w:rsidR="0091527F">
        <w:rPr>
          <w:rFonts w:ascii="Arial" w:hAnsi="Arial" w:cs="Arial"/>
        </w:rPr>
        <w:t xml:space="preserve"> 1 und Abs</w:t>
      </w:r>
      <w:r w:rsidR="00D71BB1">
        <w:rPr>
          <w:rFonts w:ascii="Arial" w:hAnsi="Arial" w:cs="Arial"/>
        </w:rPr>
        <w:t>atz</w:t>
      </w:r>
      <w:r w:rsidR="0091527F">
        <w:rPr>
          <w:rFonts w:ascii="Arial" w:hAnsi="Arial" w:cs="Arial"/>
        </w:rPr>
        <w:t xml:space="preserve"> 2a </w:t>
      </w:r>
      <w:proofErr w:type="spellStart"/>
      <w:r w:rsidR="0091527F">
        <w:rPr>
          <w:rFonts w:ascii="Arial" w:hAnsi="Arial" w:cs="Arial"/>
        </w:rPr>
        <w:t>KHEntgG</w:t>
      </w:r>
      <w:proofErr w:type="spellEnd"/>
      <w:r w:rsidR="0091527F">
        <w:rPr>
          <w:rFonts w:ascii="Arial" w:hAnsi="Arial" w:cs="Arial"/>
        </w:rPr>
        <w:t xml:space="preserve"> erhoben.</w:t>
      </w:r>
      <w:r w:rsidR="00A35AF2" w:rsidRPr="00A35AF2">
        <w:t xml:space="preserve"> </w:t>
      </w:r>
    </w:p>
    <w:p w:rsidR="00A35AF2" w:rsidRDefault="00A35AF2" w:rsidP="00423F5A">
      <w:pPr>
        <w:ind w:left="705" w:hanging="705"/>
        <w:jc w:val="both"/>
        <w:rPr>
          <w:rFonts w:ascii="Arial" w:hAnsi="Arial" w:cs="Arial"/>
        </w:rPr>
      </w:pPr>
    </w:p>
    <w:p w:rsidR="00423F5A" w:rsidRDefault="00873E1A" w:rsidP="00873E1A">
      <w:pPr>
        <w:ind w:left="2832" w:hanging="2127"/>
        <w:jc w:val="both"/>
        <w:rPr>
          <w:rFonts w:ascii="Arial" w:hAnsi="Arial" w:cs="Arial"/>
        </w:rPr>
      </w:pPr>
      <w:r>
        <w:rPr>
          <w:rFonts w:ascii="Arial" w:hAnsi="Arial" w:cs="Arial"/>
          <w:b/>
        </w:rPr>
        <w:t>Anmerkung:</w:t>
      </w:r>
      <w:r>
        <w:rPr>
          <w:rFonts w:ascii="Arial" w:hAnsi="Arial" w:cs="Arial"/>
          <w:b/>
        </w:rPr>
        <w:tab/>
      </w:r>
      <w:r w:rsidR="00A35AF2" w:rsidRPr="00A35AF2">
        <w:rPr>
          <w:rFonts w:ascii="Arial" w:hAnsi="Arial" w:cs="Arial"/>
        </w:rPr>
        <w:t>D</w:t>
      </w:r>
      <w:r w:rsidR="00A35AF2">
        <w:rPr>
          <w:rFonts w:ascii="Arial" w:hAnsi="Arial" w:cs="Arial"/>
        </w:rPr>
        <w:t>ieser</w:t>
      </w:r>
      <w:r w:rsidR="00A35AF2" w:rsidRPr="00A35AF2">
        <w:rPr>
          <w:rFonts w:ascii="Arial" w:hAnsi="Arial" w:cs="Arial"/>
        </w:rPr>
        <w:t xml:space="preserve"> Zuschlag läuft eigentlich Ende 202</w:t>
      </w:r>
      <w:r w:rsidR="00927C0C">
        <w:rPr>
          <w:rFonts w:ascii="Arial" w:hAnsi="Arial" w:cs="Arial"/>
        </w:rPr>
        <w:t>2</w:t>
      </w:r>
      <w:r w:rsidR="00A35AF2" w:rsidRPr="00A35AF2">
        <w:rPr>
          <w:rFonts w:ascii="Arial" w:hAnsi="Arial" w:cs="Arial"/>
        </w:rPr>
        <w:t xml:space="preserve"> aus. </w:t>
      </w:r>
      <w:r w:rsidR="00A35AF2">
        <w:rPr>
          <w:rFonts w:ascii="Arial" w:hAnsi="Arial" w:cs="Arial"/>
        </w:rPr>
        <w:t>Er findet sich jedoch weiterhin in diesem Muster, da im Jahre 202</w:t>
      </w:r>
      <w:r w:rsidR="00927C0C">
        <w:rPr>
          <w:rFonts w:ascii="Arial" w:hAnsi="Arial" w:cs="Arial"/>
        </w:rPr>
        <w:t>3</w:t>
      </w:r>
      <w:r w:rsidR="00A35AF2">
        <w:rPr>
          <w:rFonts w:ascii="Arial" w:hAnsi="Arial" w:cs="Arial"/>
        </w:rPr>
        <w:t xml:space="preserve"> noch Abrechnungen von Patienten, die über den Jahreswechsel 202</w:t>
      </w:r>
      <w:r w:rsidR="00927C0C">
        <w:rPr>
          <w:rFonts w:ascii="Arial" w:hAnsi="Arial" w:cs="Arial"/>
        </w:rPr>
        <w:t>2</w:t>
      </w:r>
      <w:r w:rsidR="00A35AF2">
        <w:rPr>
          <w:rFonts w:ascii="Arial" w:hAnsi="Arial" w:cs="Arial"/>
        </w:rPr>
        <w:t>/202</w:t>
      </w:r>
      <w:r w:rsidR="00927C0C">
        <w:rPr>
          <w:rFonts w:ascii="Arial" w:hAnsi="Arial" w:cs="Arial"/>
        </w:rPr>
        <w:t>3</w:t>
      </w:r>
      <w:r w:rsidR="00A35AF2">
        <w:rPr>
          <w:rFonts w:ascii="Arial" w:hAnsi="Arial" w:cs="Arial"/>
        </w:rPr>
        <w:t xml:space="preserve"> im Krankenhaus behandelt worden sind, erfolgen und für diese Patienten dieser Zuschlag noch zu berücksichtigen ist.</w:t>
      </w:r>
    </w:p>
    <w:p w:rsidR="00BD6C5E" w:rsidRDefault="00BD6C5E" w:rsidP="00873E1A">
      <w:pPr>
        <w:ind w:left="2832" w:hanging="2127"/>
        <w:jc w:val="both"/>
        <w:rPr>
          <w:rFonts w:ascii="Arial" w:hAnsi="Arial" w:cs="Arial"/>
        </w:rPr>
      </w:pPr>
    </w:p>
    <w:p w:rsidR="007247BC" w:rsidRDefault="00591B4B" w:rsidP="00687468">
      <w:pPr>
        <w:ind w:left="705" w:hanging="705"/>
        <w:jc w:val="both"/>
        <w:rPr>
          <w:rFonts w:ascii="Arial" w:hAnsi="Arial" w:cs="Arial"/>
        </w:rPr>
      </w:pPr>
      <w:r>
        <w:rPr>
          <w:rFonts w:ascii="Arial" w:hAnsi="Arial" w:cs="Arial"/>
        </w:rPr>
        <w:t>(46)</w:t>
      </w:r>
      <w:r w:rsidR="00687468">
        <w:rPr>
          <w:rFonts w:ascii="Arial" w:hAnsi="Arial" w:cs="Arial"/>
        </w:rPr>
        <w:tab/>
      </w:r>
      <w:r w:rsidR="00BD6C5E" w:rsidRPr="00BD6C5E">
        <w:rPr>
          <w:rFonts w:ascii="Arial" w:hAnsi="Arial" w:cs="Arial"/>
        </w:rPr>
        <w:t xml:space="preserve">Bei der Vereinbarung eines Erlösbudgets nach § 4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 xml:space="preserve">wird </w:t>
      </w:r>
      <w:r w:rsidR="006B3214">
        <w:rPr>
          <w:rFonts w:ascii="Arial" w:hAnsi="Arial" w:cs="Arial"/>
        </w:rPr>
        <w:t>in den Jahre</w:t>
      </w:r>
      <w:r w:rsidR="00927C0C">
        <w:rPr>
          <w:rFonts w:ascii="Arial" w:hAnsi="Arial" w:cs="Arial"/>
        </w:rPr>
        <w:t>n</w:t>
      </w:r>
      <w:r w:rsidR="006B3214">
        <w:rPr>
          <w:rFonts w:ascii="Arial" w:hAnsi="Arial" w:cs="Arial"/>
        </w:rPr>
        <w:t xml:space="preserve"> 2023 und 2024 </w:t>
      </w:r>
      <w:r w:rsidR="00BD6C5E" w:rsidRPr="00BD6C5E">
        <w:rPr>
          <w:rFonts w:ascii="Arial" w:hAnsi="Arial" w:cs="Arial"/>
        </w:rPr>
        <w:t>für die Versorgung von Kindern und Jugendlichen, die zum Zeitpunkt der Aufnahme in das Krankenhaus über 28 Tage und unter 16 Jahre alt sind, ein vom Institut für das Entgeltsystem im Krankenhaus (</w:t>
      </w:r>
      <w:proofErr w:type="spellStart"/>
      <w:r w:rsidR="00BD6C5E" w:rsidRPr="00BD6C5E">
        <w:rPr>
          <w:rFonts w:ascii="Arial" w:hAnsi="Arial" w:cs="Arial"/>
        </w:rPr>
        <w:t>InEK</w:t>
      </w:r>
      <w:proofErr w:type="spellEnd"/>
      <w:r w:rsidR="00BD6C5E" w:rsidRPr="00BD6C5E">
        <w:rPr>
          <w:rFonts w:ascii="Arial" w:hAnsi="Arial" w:cs="Arial"/>
        </w:rPr>
        <w:t xml:space="preserve">) nach § 4a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zu ermittelndes krankenhausindividuelles angehobenes Erlösvolumen zugrunde gelegt</w:t>
      </w:r>
      <w:r w:rsidR="00BD6C5E">
        <w:rPr>
          <w:rFonts w:ascii="Arial" w:hAnsi="Arial" w:cs="Arial"/>
        </w:rPr>
        <w:t xml:space="preserve">, welches </w:t>
      </w:r>
      <w:r w:rsidR="00BD6C5E" w:rsidRPr="00BD6C5E">
        <w:rPr>
          <w:rFonts w:ascii="Arial" w:hAnsi="Arial" w:cs="Arial"/>
        </w:rPr>
        <w:t>auf Grundlage bundesweit bewerteter Fallpauschalen für vollstationäre und teilstationäre Leistungen der maßgeblichen Fälle ermittelt</w:t>
      </w:r>
      <w:r w:rsidR="00BD6C5E">
        <w:rPr>
          <w:rFonts w:ascii="Arial" w:hAnsi="Arial" w:cs="Arial"/>
        </w:rPr>
        <w:t xml:space="preserve"> wird</w:t>
      </w:r>
      <w:r w:rsidR="00BD6C5E" w:rsidRPr="00BD6C5E">
        <w:rPr>
          <w:rFonts w:ascii="Arial" w:hAnsi="Arial" w:cs="Arial"/>
        </w:rPr>
        <w:t xml:space="preserve">. </w:t>
      </w:r>
      <w:r w:rsidR="00BD6C5E">
        <w:rPr>
          <w:rFonts w:ascii="Arial" w:hAnsi="Arial" w:cs="Arial"/>
        </w:rPr>
        <w:t xml:space="preserve">Zur Auszahlung dieses </w:t>
      </w:r>
      <w:r w:rsidR="00687468" w:rsidRPr="00687468">
        <w:rPr>
          <w:rFonts w:ascii="Arial" w:hAnsi="Arial" w:cs="Arial"/>
        </w:rPr>
        <w:t>erhöhte</w:t>
      </w:r>
      <w:r w:rsidR="00BD6C5E">
        <w:rPr>
          <w:rFonts w:ascii="Arial" w:hAnsi="Arial" w:cs="Arial"/>
        </w:rPr>
        <w:t>n</w:t>
      </w:r>
      <w:r w:rsidR="00687468" w:rsidRPr="00687468">
        <w:rPr>
          <w:rFonts w:ascii="Arial" w:hAnsi="Arial" w:cs="Arial"/>
        </w:rPr>
        <w:t xml:space="preserve"> krankenhausindividuelle</w:t>
      </w:r>
      <w:r w:rsidR="00BD6C5E">
        <w:rPr>
          <w:rFonts w:ascii="Arial" w:hAnsi="Arial" w:cs="Arial"/>
        </w:rPr>
        <w:t>n</w:t>
      </w:r>
      <w:r w:rsidR="00687468" w:rsidRPr="00687468">
        <w:rPr>
          <w:rFonts w:ascii="Arial" w:hAnsi="Arial" w:cs="Arial"/>
        </w:rPr>
        <w:t xml:space="preserve"> Erlösvolumen</w:t>
      </w:r>
      <w:r w:rsidR="00BD6C5E">
        <w:rPr>
          <w:rFonts w:ascii="Arial" w:hAnsi="Arial" w:cs="Arial"/>
        </w:rPr>
        <w:t>s</w:t>
      </w:r>
      <w:r w:rsidR="00687468" w:rsidRPr="00687468">
        <w:rPr>
          <w:rFonts w:ascii="Arial" w:hAnsi="Arial" w:cs="Arial"/>
        </w:rPr>
        <w:t xml:space="preserve"> für die Versorgung von Kindern und Jugendlichen wird ein </w:t>
      </w:r>
      <w:r w:rsidR="00687468" w:rsidRPr="00687468">
        <w:rPr>
          <w:rFonts w:ascii="Arial" w:hAnsi="Arial" w:cs="Arial"/>
        </w:rPr>
        <w:lastRenderedPageBreak/>
        <w:t xml:space="preserve">bundeseinheitlicher Zuschlag </w:t>
      </w:r>
      <w:r w:rsidR="00BD6C5E">
        <w:rPr>
          <w:rFonts w:ascii="Arial" w:hAnsi="Arial" w:cs="Arial"/>
        </w:rPr>
        <w:t xml:space="preserve">in Höhe von … % auf die abgerechnete Höhe der DRG-Fallpauschalen gemäß § 7 Absatz 1 Satz 1 Nr. 1 </w:t>
      </w:r>
      <w:proofErr w:type="spellStart"/>
      <w:r w:rsidR="00BD6C5E">
        <w:rPr>
          <w:rFonts w:ascii="Arial" w:hAnsi="Arial" w:cs="Arial"/>
        </w:rPr>
        <w:t>KHEntgG</w:t>
      </w:r>
      <w:proofErr w:type="spellEnd"/>
      <w:r w:rsidR="00BD6C5E">
        <w:rPr>
          <w:rFonts w:ascii="Arial" w:hAnsi="Arial" w:cs="Arial"/>
        </w:rPr>
        <w:t xml:space="preserve"> </w:t>
      </w:r>
      <w:r w:rsidR="00687468" w:rsidRPr="00687468">
        <w:rPr>
          <w:rFonts w:ascii="Arial" w:hAnsi="Arial" w:cs="Arial"/>
        </w:rPr>
        <w:t>erhoben</w:t>
      </w:r>
      <w:r w:rsidR="00BD6C5E">
        <w:rPr>
          <w:rFonts w:ascii="Arial" w:hAnsi="Arial" w:cs="Arial"/>
        </w:rPr>
        <w:t xml:space="preserve">. </w:t>
      </w:r>
      <w:r w:rsidR="00927C0C">
        <w:rPr>
          <w:rFonts w:ascii="Arial" w:hAnsi="Arial" w:cs="Arial"/>
        </w:rPr>
        <w:t>Für Besondere Einrichtungen nach § 17b Absatz 1 Satz 10 KHG erfolgt die Berechnung des Zuschlages auf die abgerechnete Höhe der fall- oder tagesbezogenen Entgelte und beträgt …%.</w:t>
      </w:r>
    </w:p>
    <w:p w:rsidR="00591B4B" w:rsidRDefault="00591B4B" w:rsidP="007247BC">
      <w:pPr>
        <w:jc w:val="both"/>
        <w:rPr>
          <w:rFonts w:ascii="Arial" w:hAnsi="Arial" w:cs="Arial"/>
        </w:rPr>
      </w:pPr>
    </w:p>
    <w:p w:rsidR="00591B4B" w:rsidRPr="00423F5A" w:rsidRDefault="00591B4B" w:rsidP="006B3214">
      <w:pPr>
        <w:ind w:left="705" w:hanging="705"/>
        <w:jc w:val="both"/>
        <w:rPr>
          <w:rFonts w:ascii="Arial" w:hAnsi="Arial" w:cs="Arial"/>
        </w:rPr>
      </w:pPr>
      <w:r>
        <w:rPr>
          <w:rFonts w:ascii="Arial" w:hAnsi="Arial" w:cs="Arial"/>
        </w:rPr>
        <w:t>(47)</w:t>
      </w:r>
      <w:r w:rsidR="00BD6C5E">
        <w:rPr>
          <w:rFonts w:ascii="Arial" w:hAnsi="Arial" w:cs="Arial"/>
        </w:rPr>
        <w:tab/>
        <w:t>Für eine bedarfsgerechte und auskömmliche Finanzierung der Geburtshilfe</w:t>
      </w:r>
      <w:r w:rsidR="006B3214">
        <w:rPr>
          <w:rFonts w:ascii="Arial" w:hAnsi="Arial" w:cs="Arial"/>
        </w:rPr>
        <w:t xml:space="preserve"> wird in den Jahren 2023 und 2024 ein Zuschlag erhoben. Dieser wird berechnet, indem d</w:t>
      </w:r>
      <w:r w:rsidR="006B3214" w:rsidRPr="006B3214">
        <w:rPr>
          <w:rFonts w:ascii="Arial" w:hAnsi="Arial" w:cs="Arial"/>
        </w:rPr>
        <w:t>e</w:t>
      </w:r>
      <w:r w:rsidR="006B3214">
        <w:rPr>
          <w:rFonts w:ascii="Arial" w:hAnsi="Arial" w:cs="Arial"/>
        </w:rPr>
        <w:t xml:space="preserve">r auf den Standort des Krankenhauses entfallende </w:t>
      </w:r>
      <w:r w:rsidR="006B3214" w:rsidRPr="006B3214">
        <w:rPr>
          <w:rFonts w:ascii="Arial" w:hAnsi="Arial" w:cs="Arial"/>
        </w:rPr>
        <w:t>Förderbetrag durch die Zahl der voll- und teilstationären Fälle des dem jeweiligen Förderjahr vorangegangenen Kalenderjahres dividiert</w:t>
      </w:r>
      <w:r w:rsidR="006B3214">
        <w:rPr>
          <w:rFonts w:ascii="Arial" w:hAnsi="Arial" w:cs="Arial"/>
        </w:rPr>
        <w:t xml:space="preserve"> wird</w:t>
      </w:r>
      <w:r w:rsidR="006B3214" w:rsidRPr="006B3214">
        <w:rPr>
          <w:rFonts w:ascii="Arial" w:hAnsi="Arial" w:cs="Arial"/>
        </w:rPr>
        <w:t xml:space="preserve">. </w:t>
      </w:r>
      <w:r w:rsidR="006B3214">
        <w:rPr>
          <w:rFonts w:ascii="Arial" w:hAnsi="Arial" w:cs="Arial"/>
        </w:rPr>
        <w:t>Der Zuschlag beträgt aktuell … €.</w:t>
      </w:r>
      <w:r w:rsidR="00927C0C">
        <w:rPr>
          <w:rFonts w:ascii="Arial" w:hAnsi="Arial" w:cs="Arial"/>
        </w:rPr>
        <w:t xml:space="preserve"> Abweichend davon sind Zuschläge, die auf die Fälle entfallen, die für das Jahr 2023 vor der jeweiligen Festlegung der Höhe des standortindividuellen Förderbetrages durch die für die Krankenhausplanung zuständige Landesbehörde abgerechnet worden sind, nicht für </w:t>
      </w:r>
      <w:r w:rsidR="002C7788">
        <w:rPr>
          <w:rFonts w:ascii="Arial" w:hAnsi="Arial" w:cs="Arial"/>
        </w:rPr>
        <w:t>diese Fälle abzurechnen, sondern durch entsprechende Erhöhung des Zuschlages für die Fälle des verbleibenden Kalenderjahres abzurechnen; hierzu ermittelt der Krankenhausträger die Höhe des Zuschlages für die Fälle des verbleibenden Kalenderjahres, indem er den standortindividuellen Förderbetrag durch die erwartete Zahl der Fälle des verbleibenden Kalenderjahres teilt.</w:t>
      </w:r>
    </w:p>
    <w:p w:rsidR="00816D45" w:rsidRDefault="00816D45" w:rsidP="00EB7567">
      <w:pPr>
        <w:ind w:left="705" w:hanging="705"/>
        <w:jc w:val="both"/>
        <w:rPr>
          <w:rFonts w:ascii="Arial" w:hAnsi="Arial" w:cs="Arial"/>
        </w:rPr>
      </w:pPr>
    </w:p>
    <w:p w:rsidR="00053413" w:rsidRPr="007F2A8A" w:rsidRDefault="0028424E" w:rsidP="00EB7567">
      <w:pPr>
        <w:ind w:left="705" w:hanging="705"/>
        <w:jc w:val="both"/>
        <w:rPr>
          <w:rFonts w:ascii="Arial" w:hAnsi="Arial" w:cs="Arial"/>
        </w:rPr>
      </w:pPr>
      <w:r>
        <w:rPr>
          <w:rFonts w:ascii="Arial" w:hAnsi="Arial" w:cs="Arial"/>
        </w:rPr>
        <w:t>(4</w:t>
      </w:r>
      <w:r w:rsidR="00591B4B">
        <w:rPr>
          <w:rFonts w:ascii="Arial" w:hAnsi="Arial" w:cs="Arial"/>
        </w:rPr>
        <w:t>8</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w:t>
      </w:r>
      <w:r w:rsidR="007654E4">
        <w:rPr>
          <w:rFonts w:ascii="Arial" w:hAnsi="Arial" w:cs="Arial"/>
        </w:rPr>
        <w:t>zurzeit</w:t>
      </w:r>
      <w:r w:rsidR="00567C21" w:rsidRPr="007F2A8A">
        <w:rPr>
          <w:rFonts w:ascii="Arial" w:hAnsi="Arial" w:cs="Arial"/>
        </w:rPr>
        <w:t xml:space="preserve"> 60 € für jeden vollstationären Behandlungsfall am aufnehmenden Krankenhausstandort</w:t>
      </w:r>
      <w:r w:rsidR="00EB7567" w:rsidRPr="007F2A8A">
        <w:rPr>
          <w:rFonts w:ascii="Arial" w:hAnsi="Arial" w:cs="Arial"/>
        </w:rPr>
        <w:t>.</w:t>
      </w:r>
    </w:p>
    <w:p w:rsidR="00EB7567" w:rsidRPr="007F2A8A" w:rsidRDefault="00EB7567" w:rsidP="00EB7567">
      <w:pPr>
        <w:ind w:left="705" w:hanging="705"/>
        <w:jc w:val="both"/>
        <w:rPr>
          <w:rFonts w:ascii="Arial" w:hAnsi="Arial" w:cs="Arial"/>
        </w:rPr>
      </w:pPr>
    </w:p>
    <w:p w:rsidR="00E82D2A" w:rsidRPr="007F2A8A" w:rsidRDefault="00AF1830" w:rsidP="00EA17EE">
      <w:pPr>
        <w:ind w:left="705" w:hanging="705"/>
        <w:jc w:val="both"/>
        <w:rPr>
          <w:rFonts w:ascii="Arial" w:hAnsi="Arial" w:cs="Arial"/>
        </w:rPr>
      </w:pPr>
      <w:r w:rsidRPr="007F2A8A">
        <w:rPr>
          <w:rFonts w:ascii="Arial" w:hAnsi="Arial" w:cs="Arial"/>
        </w:rPr>
        <w:t>(4</w:t>
      </w:r>
      <w:r w:rsidR="00591B4B">
        <w:rPr>
          <w:rFonts w:ascii="Arial" w:hAnsi="Arial" w:cs="Arial"/>
        </w:rPr>
        <w:t>9</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w:t>
      </w:r>
      <w:r w:rsidR="007654E4">
        <w:rPr>
          <w:rFonts w:ascii="Arial" w:hAnsi="Arial" w:cs="Arial"/>
        </w:rPr>
        <w:t>zurzeit …</w:t>
      </w:r>
      <w:r w:rsidR="00E82D2A" w:rsidRPr="007F2A8A">
        <w:rPr>
          <w:rFonts w:ascii="Arial" w:hAnsi="Arial" w:cs="Arial"/>
        </w:rPr>
        <w:t xml:space="preserve">%. </w:t>
      </w:r>
    </w:p>
    <w:p w:rsidR="00737D2A" w:rsidRPr="007F2A8A" w:rsidRDefault="00E82D2A" w:rsidP="00EA17EE">
      <w:pPr>
        <w:ind w:left="705" w:hanging="705"/>
        <w:jc w:val="both"/>
        <w:rPr>
          <w:rFonts w:ascii="Arial" w:hAnsi="Arial" w:cs="Arial"/>
        </w:rPr>
      </w:pPr>
      <w:r w:rsidRPr="007F2A8A">
        <w:rPr>
          <w:rFonts w:ascii="Arial" w:hAnsi="Arial" w:cs="Arial"/>
        </w:rPr>
        <w:tab/>
      </w:r>
    </w:p>
    <w:p w:rsidR="00C246DE" w:rsidRPr="007F2A8A" w:rsidRDefault="00C246DE" w:rsidP="00053413">
      <w:pPr>
        <w:ind w:left="705" w:hanging="705"/>
        <w:jc w:val="both"/>
        <w:rPr>
          <w:rFonts w:ascii="Arial" w:hAnsi="Arial" w:cs="Arial"/>
        </w:rPr>
      </w:pPr>
      <w:r w:rsidRPr="007F2A8A">
        <w:rPr>
          <w:rFonts w:ascii="Arial" w:hAnsi="Arial" w:cs="Arial"/>
        </w:rPr>
        <w:t>(</w:t>
      </w:r>
      <w:r w:rsidR="00591B4B">
        <w:rPr>
          <w:rFonts w:ascii="Arial" w:hAnsi="Arial" w:cs="Arial"/>
        </w:rPr>
        <w:t>50</w:t>
      </w:r>
      <w:r w:rsidRPr="007F2A8A">
        <w:rPr>
          <w:rFonts w:ascii="Arial" w:hAnsi="Arial" w:cs="Arial"/>
        </w:rPr>
        <w:t>)</w:t>
      </w:r>
      <w:r w:rsidR="004A42D2" w:rsidRPr="007F2A8A">
        <w:rPr>
          <w:rFonts w:ascii="Arial" w:hAnsi="Arial" w:cs="Arial"/>
        </w:rPr>
        <w:tab/>
        <w:t xml:space="preserve">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w:t>
      </w:r>
      <w:r w:rsidR="007654E4">
        <w:rPr>
          <w:rFonts w:ascii="Arial" w:hAnsi="Arial" w:cs="Arial"/>
        </w:rPr>
        <w:t>zurzeit</w:t>
      </w:r>
      <w:r w:rsidR="004A42D2" w:rsidRPr="007F2A8A">
        <w:rPr>
          <w:rFonts w:ascii="Arial" w:hAnsi="Arial" w:cs="Arial"/>
        </w:rPr>
        <w:t xml:space="preserve"> </w:t>
      </w:r>
      <w:r w:rsidR="007654E4">
        <w:rPr>
          <w:rFonts w:ascii="Arial" w:hAnsi="Arial" w:cs="Arial"/>
        </w:rPr>
        <w:t>….</w:t>
      </w:r>
    </w:p>
    <w:p w:rsidR="00C246DE" w:rsidRPr="007F2A8A" w:rsidRDefault="00C246DE" w:rsidP="00053413">
      <w:pPr>
        <w:ind w:left="705" w:hanging="705"/>
        <w:jc w:val="both"/>
        <w:rPr>
          <w:rFonts w:ascii="Arial" w:hAnsi="Arial" w:cs="Arial"/>
        </w:rPr>
      </w:pPr>
    </w:p>
    <w:p w:rsidR="00C246DE" w:rsidRDefault="00C246DE" w:rsidP="00053413">
      <w:pPr>
        <w:ind w:left="705" w:hanging="705"/>
        <w:jc w:val="both"/>
        <w:rPr>
          <w:rFonts w:ascii="Arial" w:hAnsi="Arial" w:cs="Arial"/>
        </w:rPr>
      </w:pPr>
      <w:r w:rsidRPr="007F2A8A">
        <w:rPr>
          <w:rFonts w:ascii="Arial" w:hAnsi="Arial" w:cs="Arial"/>
        </w:rPr>
        <w:t>(</w:t>
      </w:r>
      <w:r w:rsidR="00423F5A">
        <w:rPr>
          <w:rFonts w:ascii="Arial" w:hAnsi="Arial" w:cs="Arial"/>
        </w:rPr>
        <w:t>5</w:t>
      </w:r>
      <w:r w:rsidR="00591B4B">
        <w:rPr>
          <w:rFonts w:ascii="Arial" w:hAnsi="Arial" w:cs="Arial"/>
        </w:rPr>
        <w:t>1</w:t>
      </w:r>
      <w:r w:rsidRPr="007F2A8A">
        <w:rPr>
          <w:rFonts w:ascii="Arial" w:hAnsi="Arial" w:cs="Arial"/>
        </w:rPr>
        <w:t>)</w:t>
      </w:r>
      <w:r w:rsidR="004A42D2" w:rsidRPr="007F2A8A">
        <w:rPr>
          <w:rFonts w:ascii="Arial" w:hAnsi="Arial" w:cs="Arial"/>
        </w:rPr>
        <w:tab/>
        <w:t xml:space="preserve">Zur Verbesserung der Pflegepersonalausstattung der Krankenhäuser wird jährlich ein Pflegepersonalquotient ermittelt, der das Verhältnis der Anzahl der pflegenden Vollzeitkräfte zum Pflegeaufwand eines Krankenhauses beschreibt. Dabei wird eine Untergrenze für das erforderliche Verhältnis zwischen Pflegepersonal </w:t>
      </w:r>
      <w:r w:rsidR="00CD0072" w:rsidRPr="007F2A8A">
        <w:rPr>
          <w:rFonts w:ascii="Arial" w:hAnsi="Arial" w:cs="Arial"/>
        </w:rPr>
        <w:t xml:space="preserve">und Pflegeaufwand festgelegt, bei der vermutet wird, dass eine ausreichende pflegerische Versorgung noch gewährleitet ist. Unterschreitet das Krankenhaus diese Untergrenze, hat es einen Abschlag von der Krankenhausrechnung vorzunehmen. Dieser beträgt </w:t>
      </w:r>
      <w:r w:rsidR="007654E4">
        <w:rPr>
          <w:rFonts w:ascii="Arial" w:hAnsi="Arial" w:cs="Arial"/>
        </w:rPr>
        <w:t>zurzeit ….</w:t>
      </w:r>
    </w:p>
    <w:p w:rsidR="00A35AF2" w:rsidRDefault="00A35AF2" w:rsidP="00A35AF2">
      <w:pPr>
        <w:rPr>
          <w:rFonts w:ascii="Arial" w:hAnsi="Arial" w:cs="Arial"/>
        </w:rPr>
      </w:pPr>
    </w:p>
    <w:p w:rsidR="00A35AF2" w:rsidRDefault="00A35AF2" w:rsidP="00873E1A">
      <w:pPr>
        <w:ind w:left="2832" w:hanging="2127"/>
        <w:jc w:val="both"/>
        <w:rPr>
          <w:rFonts w:ascii="Arial" w:hAnsi="Arial" w:cs="Arial"/>
        </w:rPr>
      </w:pPr>
      <w:r w:rsidRPr="00A35AF2">
        <w:rPr>
          <w:rFonts w:ascii="Arial" w:hAnsi="Arial" w:cs="Arial"/>
          <w:b/>
        </w:rPr>
        <w:t>Anmerkung:</w:t>
      </w:r>
      <w:r>
        <w:rPr>
          <w:rFonts w:ascii="Arial" w:hAnsi="Arial" w:cs="Arial"/>
        </w:rPr>
        <w:tab/>
        <w:t>Dieser Abschlag wird aktuell nicht angewendet</w:t>
      </w:r>
      <w:r w:rsidR="00656B75">
        <w:rPr>
          <w:rFonts w:ascii="Arial" w:hAnsi="Arial" w:cs="Arial"/>
        </w:rPr>
        <w:t xml:space="preserve">. </w:t>
      </w:r>
      <w:r w:rsidR="002C7788">
        <w:rPr>
          <w:rFonts w:ascii="Arial" w:hAnsi="Arial" w:cs="Arial"/>
        </w:rPr>
        <w:t>Z</w:t>
      </w:r>
      <w:r w:rsidRPr="00A35AF2">
        <w:rPr>
          <w:rFonts w:ascii="Arial" w:hAnsi="Arial" w:cs="Arial"/>
        </w:rPr>
        <w:t xml:space="preserve">war existiert eine entsprechende Sanktionsvereinbarung, die zur </w:t>
      </w:r>
      <w:r w:rsidRPr="00A35AF2">
        <w:rPr>
          <w:rFonts w:ascii="Arial" w:hAnsi="Arial" w:cs="Arial"/>
        </w:rPr>
        <w:lastRenderedPageBreak/>
        <w:t xml:space="preserve">Umsetzung ebenfalls erforderliche Rechtsverordnung des Bundesministeriums für Gesundheit steht jedoch noch aus. </w:t>
      </w:r>
    </w:p>
    <w:p w:rsidR="00423F5A" w:rsidRDefault="00423F5A" w:rsidP="00FB6730">
      <w:pPr>
        <w:jc w:val="both"/>
        <w:rPr>
          <w:rFonts w:ascii="Arial" w:hAnsi="Arial" w:cs="Arial"/>
        </w:rPr>
      </w:pPr>
    </w:p>
    <w:p w:rsidR="00423F5A" w:rsidRDefault="00423F5A" w:rsidP="00053413">
      <w:pPr>
        <w:ind w:left="705" w:hanging="705"/>
        <w:jc w:val="both"/>
        <w:rPr>
          <w:rFonts w:ascii="Arial" w:hAnsi="Arial" w:cs="Arial"/>
        </w:rPr>
      </w:pPr>
      <w:r>
        <w:rPr>
          <w:rFonts w:ascii="Arial" w:hAnsi="Arial" w:cs="Arial"/>
        </w:rPr>
        <w:t>(5</w:t>
      </w:r>
      <w:r w:rsidR="00591B4B">
        <w:rPr>
          <w:rFonts w:ascii="Arial" w:hAnsi="Arial" w:cs="Arial"/>
        </w:rPr>
        <w:t>2</w:t>
      </w:r>
      <w:r>
        <w:rPr>
          <w:rFonts w:ascii="Arial" w:hAnsi="Arial" w:cs="Arial"/>
        </w:rPr>
        <w:t>)</w:t>
      </w:r>
      <w:r w:rsidR="00D71BB1">
        <w:rPr>
          <w:rFonts w:ascii="Arial" w:hAnsi="Arial" w:cs="Arial"/>
        </w:rPr>
        <w:tab/>
        <w:t xml:space="preserve">Kommt ein Krankenhaus seiner Verpflichtung zum Anschluss an die </w:t>
      </w:r>
      <w:proofErr w:type="spellStart"/>
      <w:r w:rsidR="00D71BB1">
        <w:rPr>
          <w:rFonts w:ascii="Arial" w:hAnsi="Arial" w:cs="Arial"/>
        </w:rPr>
        <w:t>Telematikinfrastruktur</w:t>
      </w:r>
      <w:proofErr w:type="spellEnd"/>
      <w:r w:rsidR="00D71BB1">
        <w:rPr>
          <w:rFonts w:ascii="Arial" w:hAnsi="Arial" w:cs="Arial"/>
        </w:rPr>
        <w:t xml:space="preserve"> nach § 341 Absatz 7 Satz 1 SGB V nicht nach, hat es eine</w:t>
      </w:r>
      <w:r w:rsidR="00FB6730">
        <w:rPr>
          <w:rFonts w:ascii="Arial" w:hAnsi="Arial" w:cs="Arial"/>
        </w:rPr>
        <w:t>n</w:t>
      </w:r>
      <w:r w:rsidR="00D71BB1">
        <w:rPr>
          <w:rFonts w:ascii="Arial" w:hAnsi="Arial" w:cs="Arial"/>
        </w:rPr>
        <w:t xml:space="preserve"> Abschlag vorzunehmen. Dieser beträgt </w:t>
      </w:r>
      <w:r w:rsidR="007654E4">
        <w:rPr>
          <w:rFonts w:ascii="Arial" w:hAnsi="Arial" w:cs="Arial"/>
        </w:rPr>
        <w:t>zurzeit</w:t>
      </w:r>
      <w:r w:rsidR="00D71BB1">
        <w:rPr>
          <w:rFonts w:ascii="Arial" w:hAnsi="Arial" w:cs="Arial"/>
        </w:rPr>
        <w:t xml:space="preserve"> 1% des Rechnungsbetrages, mit Ausna</w:t>
      </w:r>
      <w:r w:rsidR="00FB6730">
        <w:rPr>
          <w:rFonts w:ascii="Arial" w:hAnsi="Arial" w:cs="Arial"/>
        </w:rPr>
        <w:t>h</w:t>
      </w:r>
      <w:r w:rsidR="00D71BB1">
        <w:rPr>
          <w:rFonts w:ascii="Arial" w:hAnsi="Arial" w:cs="Arial"/>
        </w:rPr>
        <w:t xml:space="preserve">me der Zu- und Abschläge nach § 7 Absatz 1 Satz 1 Nr. 4 </w:t>
      </w:r>
      <w:proofErr w:type="spellStart"/>
      <w:r w:rsidR="00D71BB1">
        <w:rPr>
          <w:rFonts w:ascii="Arial" w:hAnsi="Arial" w:cs="Arial"/>
        </w:rPr>
        <w:t>KHEntgG</w:t>
      </w:r>
      <w:proofErr w:type="spellEnd"/>
      <w:r w:rsidR="00D71BB1">
        <w:rPr>
          <w:rFonts w:ascii="Arial" w:hAnsi="Arial" w:cs="Arial"/>
        </w:rPr>
        <w:t xml:space="preserve"> für jeden voll- und teilstationären Fall.</w:t>
      </w:r>
    </w:p>
    <w:p w:rsidR="006436B6" w:rsidRDefault="006436B6" w:rsidP="00053413">
      <w:pPr>
        <w:ind w:left="705" w:hanging="705"/>
        <w:jc w:val="both"/>
        <w:rPr>
          <w:rFonts w:ascii="Arial" w:hAnsi="Arial" w:cs="Arial"/>
        </w:rPr>
      </w:pPr>
    </w:p>
    <w:p w:rsidR="006436B6" w:rsidRDefault="006436B6" w:rsidP="00A547B1">
      <w:pPr>
        <w:ind w:left="705" w:hanging="705"/>
        <w:jc w:val="both"/>
        <w:rPr>
          <w:rFonts w:ascii="Arial" w:hAnsi="Arial" w:cs="Arial"/>
        </w:rPr>
      </w:pPr>
      <w:r>
        <w:rPr>
          <w:rFonts w:ascii="Arial" w:hAnsi="Arial" w:cs="Arial"/>
        </w:rPr>
        <w:t>(5</w:t>
      </w:r>
      <w:r w:rsidR="00591B4B">
        <w:rPr>
          <w:rFonts w:ascii="Arial" w:hAnsi="Arial" w:cs="Arial"/>
        </w:rPr>
        <w:t>3</w:t>
      </w:r>
      <w:r>
        <w:rPr>
          <w:rFonts w:ascii="Arial" w:hAnsi="Arial" w:cs="Arial"/>
        </w:rPr>
        <w:t>)</w:t>
      </w:r>
      <w:r>
        <w:rPr>
          <w:rFonts w:ascii="Arial" w:hAnsi="Arial" w:cs="Arial"/>
        </w:rPr>
        <w:tab/>
      </w:r>
      <w:bookmarkStart w:id="5" w:name="_Hlk99713126"/>
      <w:r>
        <w:rPr>
          <w:rFonts w:ascii="Arial" w:hAnsi="Arial" w:cs="Arial"/>
        </w:rPr>
        <w:t xml:space="preserve">Zur Vermeidung einer vorzeitigen Überführung von Beatmungspatienten </w:t>
      </w:r>
      <w:r w:rsidR="00A547B1">
        <w:rPr>
          <w:rFonts w:ascii="Arial" w:hAnsi="Arial" w:cs="Arial"/>
        </w:rPr>
        <w:t xml:space="preserve">in die außerklinische Intensivpflege ohne Einschätzung des Beatmungsentwöhnungspotentials hat das Krankenhaus </w:t>
      </w:r>
      <w:r w:rsidR="00A547B1" w:rsidRPr="00A547B1">
        <w:rPr>
          <w:rFonts w:ascii="Arial" w:hAnsi="Arial" w:cs="Arial"/>
        </w:rPr>
        <w:t>vor der</w:t>
      </w:r>
      <w:r w:rsidR="00A547B1">
        <w:rPr>
          <w:rFonts w:ascii="Arial" w:hAnsi="Arial" w:cs="Arial"/>
        </w:rPr>
        <w:t xml:space="preserve"> </w:t>
      </w:r>
      <w:r w:rsidR="00A547B1" w:rsidRPr="00A547B1">
        <w:rPr>
          <w:rFonts w:ascii="Arial" w:hAnsi="Arial" w:cs="Arial"/>
        </w:rPr>
        <w:t>Verlegung</w:t>
      </w:r>
      <w:r w:rsidR="00A547B1">
        <w:rPr>
          <w:rFonts w:ascii="Arial" w:hAnsi="Arial" w:cs="Arial"/>
        </w:rPr>
        <w:t xml:space="preserve"> oder </w:t>
      </w:r>
      <w:r w:rsidR="00A547B1" w:rsidRPr="00A547B1">
        <w:rPr>
          <w:rFonts w:ascii="Arial" w:hAnsi="Arial" w:cs="Arial"/>
        </w:rPr>
        <w:t xml:space="preserve">Entlassung </w:t>
      </w:r>
      <w:r w:rsidR="001E1252">
        <w:rPr>
          <w:rFonts w:ascii="Arial" w:hAnsi="Arial" w:cs="Arial"/>
        </w:rPr>
        <w:t xml:space="preserve">beatmeter </w:t>
      </w:r>
      <w:r w:rsidR="00A547B1">
        <w:rPr>
          <w:rFonts w:ascii="Arial" w:hAnsi="Arial" w:cs="Arial"/>
        </w:rPr>
        <w:t xml:space="preserve">Patienten </w:t>
      </w:r>
      <w:r w:rsidR="00A547B1" w:rsidRPr="00A547B1">
        <w:rPr>
          <w:rFonts w:ascii="Arial" w:hAnsi="Arial" w:cs="Arial"/>
        </w:rPr>
        <w:t xml:space="preserve">in die außerklinische </w:t>
      </w:r>
      <w:proofErr w:type="spellStart"/>
      <w:r w:rsidR="00A547B1" w:rsidRPr="00A547B1">
        <w:rPr>
          <w:rFonts w:ascii="Arial" w:hAnsi="Arial" w:cs="Arial"/>
        </w:rPr>
        <w:t>lntensivpflege</w:t>
      </w:r>
      <w:proofErr w:type="spellEnd"/>
      <w:r w:rsidR="00A547B1" w:rsidRPr="00A547B1">
        <w:rPr>
          <w:rFonts w:ascii="Arial" w:hAnsi="Arial" w:cs="Arial"/>
        </w:rPr>
        <w:t xml:space="preserve"> bzw. im</w:t>
      </w:r>
      <w:r w:rsidR="00A547B1">
        <w:rPr>
          <w:rFonts w:ascii="Arial" w:hAnsi="Arial" w:cs="Arial"/>
        </w:rPr>
        <w:t xml:space="preserve"> </w:t>
      </w:r>
      <w:r w:rsidR="00A547B1" w:rsidRPr="00A547B1">
        <w:rPr>
          <w:rFonts w:ascii="Arial" w:hAnsi="Arial" w:cs="Arial"/>
        </w:rPr>
        <w:t xml:space="preserve">Laufe der Behandlung </w:t>
      </w:r>
      <w:r w:rsidR="00A547B1">
        <w:rPr>
          <w:rFonts w:ascii="Arial" w:hAnsi="Arial" w:cs="Arial"/>
        </w:rPr>
        <w:t xml:space="preserve">eine Einschätzung des Beatmungsstatus durchzuführen. Unterlässt ein Krankenhaus diese Einschätzung, ist gemäß § 9 Absatz 1a Nr. 8a </w:t>
      </w:r>
      <w:proofErr w:type="spellStart"/>
      <w:r w:rsidR="00A547B1">
        <w:rPr>
          <w:rFonts w:ascii="Arial" w:hAnsi="Arial" w:cs="Arial"/>
        </w:rPr>
        <w:t>KHEntgG</w:t>
      </w:r>
      <w:proofErr w:type="spellEnd"/>
      <w:r w:rsidR="00A547B1">
        <w:rPr>
          <w:rFonts w:ascii="Arial" w:hAnsi="Arial" w:cs="Arial"/>
        </w:rPr>
        <w:t xml:space="preserve"> ein Abschlag zu zahlen. Dieser beträgt zurzeit 16% auf die abgerechnete Höhe der DRG-Fallpauschalen gemäß § 7 Absatz 1 Satz 1</w:t>
      </w:r>
      <w:r w:rsidR="001E1252">
        <w:rPr>
          <w:rFonts w:ascii="Arial" w:hAnsi="Arial" w:cs="Arial"/>
        </w:rPr>
        <w:t xml:space="preserve">, maximal jedoch 2.000,00 €. </w:t>
      </w:r>
      <w:r w:rsidR="00A547B1">
        <w:rPr>
          <w:rFonts w:ascii="Arial" w:hAnsi="Arial" w:cs="Arial"/>
        </w:rPr>
        <w:t xml:space="preserve"> </w:t>
      </w:r>
      <w:bookmarkEnd w:id="5"/>
    </w:p>
    <w:p w:rsidR="006436B6" w:rsidRDefault="006436B6" w:rsidP="00053413">
      <w:pPr>
        <w:ind w:left="705" w:hanging="705"/>
        <w:jc w:val="both"/>
        <w:rPr>
          <w:rFonts w:ascii="Arial" w:hAnsi="Arial" w:cs="Arial"/>
        </w:rPr>
      </w:pPr>
    </w:p>
    <w:p w:rsidR="00A547B1" w:rsidRPr="00A547B1" w:rsidRDefault="006436B6" w:rsidP="00A547B1">
      <w:pPr>
        <w:ind w:left="705" w:hanging="705"/>
        <w:jc w:val="both"/>
        <w:rPr>
          <w:rFonts w:ascii="Arial" w:hAnsi="Arial" w:cs="Arial"/>
        </w:rPr>
      </w:pPr>
      <w:r>
        <w:rPr>
          <w:rFonts w:ascii="Arial" w:hAnsi="Arial" w:cs="Arial"/>
        </w:rPr>
        <w:t>(5</w:t>
      </w:r>
      <w:r w:rsidR="00591B4B">
        <w:rPr>
          <w:rFonts w:ascii="Arial" w:hAnsi="Arial" w:cs="Arial"/>
        </w:rPr>
        <w:t>4</w:t>
      </w:r>
      <w:r>
        <w:rPr>
          <w:rFonts w:ascii="Arial" w:hAnsi="Arial" w:cs="Arial"/>
        </w:rPr>
        <w:t>)</w:t>
      </w:r>
      <w:r w:rsidR="00A547B1">
        <w:rPr>
          <w:rFonts w:ascii="Arial" w:hAnsi="Arial" w:cs="Arial"/>
        </w:rPr>
        <w:tab/>
        <w:t xml:space="preserve">§ 39 </w:t>
      </w:r>
      <w:r w:rsidR="00A547B1" w:rsidRPr="00A547B1">
        <w:rPr>
          <w:rFonts w:ascii="Arial" w:hAnsi="Arial" w:cs="Arial"/>
        </w:rPr>
        <w:t xml:space="preserve">Absatz </w:t>
      </w:r>
      <w:r w:rsidR="00A547B1">
        <w:rPr>
          <w:rFonts w:ascii="Arial" w:hAnsi="Arial" w:cs="Arial"/>
        </w:rPr>
        <w:t>1</w:t>
      </w:r>
      <w:r w:rsidR="00A547B1" w:rsidRPr="00A547B1">
        <w:rPr>
          <w:rFonts w:ascii="Arial" w:hAnsi="Arial" w:cs="Arial"/>
        </w:rPr>
        <w:t>a Satz 7 S</w:t>
      </w:r>
      <w:r w:rsidR="00A547B1">
        <w:rPr>
          <w:rFonts w:ascii="Arial" w:hAnsi="Arial" w:cs="Arial"/>
        </w:rPr>
        <w:t>G</w:t>
      </w:r>
      <w:r w:rsidR="00A547B1" w:rsidRPr="00A547B1">
        <w:rPr>
          <w:rFonts w:ascii="Arial" w:hAnsi="Arial" w:cs="Arial"/>
        </w:rPr>
        <w:t xml:space="preserve">B V </w:t>
      </w:r>
      <w:r w:rsidR="00A547B1">
        <w:rPr>
          <w:rFonts w:ascii="Arial" w:hAnsi="Arial" w:cs="Arial"/>
        </w:rPr>
        <w:t>r</w:t>
      </w:r>
      <w:r w:rsidR="00A547B1" w:rsidRPr="00A547B1">
        <w:rPr>
          <w:rFonts w:ascii="Arial" w:hAnsi="Arial" w:cs="Arial"/>
        </w:rPr>
        <w:t xml:space="preserve">egelt, dass im Rahmen des </w:t>
      </w:r>
      <w:proofErr w:type="spellStart"/>
      <w:r w:rsidR="00A547B1" w:rsidRPr="00A547B1">
        <w:rPr>
          <w:rFonts w:ascii="Arial" w:hAnsi="Arial" w:cs="Arial"/>
        </w:rPr>
        <w:t>Entlassmanagements</w:t>
      </w:r>
      <w:proofErr w:type="spellEnd"/>
    </w:p>
    <w:p w:rsidR="00423F5A" w:rsidRDefault="00A547B1" w:rsidP="001E1252">
      <w:pPr>
        <w:ind w:left="705"/>
        <w:jc w:val="both"/>
        <w:rPr>
          <w:rFonts w:ascii="Arial" w:hAnsi="Arial" w:cs="Arial"/>
        </w:rPr>
      </w:pPr>
      <w:r>
        <w:rPr>
          <w:rFonts w:ascii="Arial" w:hAnsi="Arial" w:cs="Arial"/>
        </w:rPr>
        <w:t xml:space="preserve">beatmeter Patienten </w:t>
      </w:r>
      <w:r w:rsidRPr="00A547B1">
        <w:rPr>
          <w:rFonts w:ascii="Arial" w:hAnsi="Arial" w:cs="Arial"/>
        </w:rPr>
        <w:t xml:space="preserve">auch eine erforderliche </w:t>
      </w:r>
      <w:r>
        <w:rPr>
          <w:rFonts w:ascii="Arial" w:hAnsi="Arial" w:cs="Arial"/>
        </w:rPr>
        <w:t xml:space="preserve">Anschlussverordnung zur Beatmungsentwöhnung </w:t>
      </w:r>
      <w:r w:rsidRPr="00A547B1">
        <w:rPr>
          <w:rFonts w:ascii="Arial" w:hAnsi="Arial" w:cs="Arial"/>
        </w:rPr>
        <w:t>in einem anderen Krankenhaus verordnet</w:t>
      </w:r>
      <w:r>
        <w:rPr>
          <w:rFonts w:ascii="Arial" w:hAnsi="Arial" w:cs="Arial"/>
        </w:rPr>
        <w:t xml:space="preserve"> </w:t>
      </w:r>
      <w:r w:rsidRPr="00A547B1">
        <w:rPr>
          <w:rFonts w:ascii="Arial" w:hAnsi="Arial" w:cs="Arial"/>
        </w:rPr>
        <w:t xml:space="preserve">werden kann. </w:t>
      </w:r>
      <w:r w:rsidR="001E1252">
        <w:rPr>
          <w:rFonts w:ascii="Arial" w:hAnsi="Arial" w:cs="Arial"/>
        </w:rPr>
        <w:t xml:space="preserve">Wird eine solche erforderliche Verordnung von Krankenhaus nicht vorgenommen, ist gemäß § 9 Absatz 1a Nr. 8b </w:t>
      </w:r>
      <w:proofErr w:type="spellStart"/>
      <w:r w:rsidR="001E1252">
        <w:rPr>
          <w:rFonts w:ascii="Arial" w:hAnsi="Arial" w:cs="Arial"/>
        </w:rPr>
        <w:t>KHEntgG</w:t>
      </w:r>
      <w:proofErr w:type="spellEnd"/>
      <w:r w:rsidR="001E1252">
        <w:rPr>
          <w:rFonts w:ascii="Arial" w:hAnsi="Arial" w:cs="Arial"/>
        </w:rPr>
        <w:t xml:space="preserve"> ein Abschlag zu zahlen. </w:t>
      </w:r>
      <w:r>
        <w:rPr>
          <w:rFonts w:ascii="Arial" w:hAnsi="Arial" w:cs="Arial"/>
        </w:rPr>
        <w:t xml:space="preserve">Dieser beträgt zurzeit </w:t>
      </w:r>
      <w:r w:rsidR="001E1252">
        <w:rPr>
          <w:rFonts w:ascii="Arial" w:hAnsi="Arial" w:cs="Arial"/>
        </w:rPr>
        <w:t>einmalig 280,00 €</w:t>
      </w:r>
      <w:r w:rsidRPr="00A547B1">
        <w:rPr>
          <w:rFonts w:ascii="Arial" w:hAnsi="Arial" w:cs="Arial"/>
        </w:rPr>
        <w:t xml:space="preserve">. </w:t>
      </w:r>
    </w:p>
    <w:p w:rsidR="001E1252" w:rsidRDefault="001E1252" w:rsidP="001E1252">
      <w:pPr>
        <w:ind w:left="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F251A4">
        <w:rPr>
          <w:rFonts w:ascii="Arial" w:hAnsi="Arial" w:cs="Arial"/>
        </w:rPr>
        <w:t>5</w:t>
      </w:r>
      <w:r w:rsidR="00591B4B">
        <w:rPr>
          <w:rFonts w:ascii="Arial" w:hAnsi="Arial" w:cs="Arial"/>
        </w:rPr>
        <w:t>5</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w:t>
      </w:r>
      <w:r w:rsidR="007654E4">
        <w:rPr>
          <w:rFonts w:ascii="Arial" w:hAnsi="Arial" w:cs="Arial"/>
        </w:rPr>
        <w:t>,</w:t>
      </w:r>
      <w:r w:rsidR="00053413" w:rsidRPr="007F2A8A">
        <w:rPr>
          <w:rFonts w:ascii="Arial" w:hAnsi="Arial" w:cs="Arial"/>
        </w:rPr>
        <w:t xml:space="preserve"> zu große Verwerfungen hinsichtlich ihrer Vergütungen zu vermeiden. Das Krankenhaus und die Kostenträger vereinbaren einen Zu- bz</w:t>
      </w:r>
      <w:r w:rsidR="00116DF1" w:rsidRPr="007F2A8A">
        <w:rPr>
          <w:rFonts w:ascii="Arial" w:hAnsi="Arial" w:cs="Arial"/>
        </w:rPr>
        <w:t xml:space="preserve">w. Abschlag, der </w:t>
      </w:r>
      <w:r w:rsidR="007654E4">
        <w:rPr>
          <w:rFonts w:ascii="Arial" w:hAnsi="Arial" w:cs="Arial"/>
        </w:rPr>
        <w:t>zurzeit</w:t>
      </w:r>
      <w:r w:rsidR="00EF12BD" w:rsidRPr="007F2A8A">
        <w:rPr>
          <w:rFonts w:ascii="Arial" w:hAnsi="Arial" w:cs="Arial"/>
        </w:rPr>
        <w:t xml:space="preserve"> … % </w:t>
      </w:r>
      <w:r w:rsidR="00053413" w:rsidRPr="007F2A8A">
        <w:rPr>
          <w:rFonts w:ascii="Arial" w:hAnsi="Arial" w:cs="Arial"/>
        </w:rPr>
        <w:t>beträgt.</w:t>
      </w:r>
      <w:r w:rsidR="00105EA4" w:rsidRPr="007F2A8A">
        <w:rPr>
          <w:rFonts w:ascii="Arial" w:hAnsi="Arial" w:cs="Arial"/>
        </w:rPr>
        <w:t xml:space="preserve"> </w:t>
      </w:r>
    </w:p>
    <w:p w:rsidR="00EF12BD" w:rsidRPr="007F2A8A" w:rsidRDefault="00EF12BD"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28424E">
        <w:rPr>
          <w:rFonts w:ascii="Arial" w:hAnsi="Arial" w:cs="Arial"/>
        </w:rPr>
        <w:t>5</w:t>
      </w:r>
      <w:r w:rsidR="00591B4B">
        <w:rPr>
          <w:rFonts w:ascii="Arial" w:hAnsi="Arial" w:cs="Arial"/>
        </w:rPr>
        <w:t>6</w:t>
      </w:r>
      <w:r w:rsidR="00053413" w:rsidRPr="007F2A8A">
        <w:rPr>
          <w:rFonts w:ascii="Arial" w:hAnsi="Arial" w:cs="Arial"/>
        </w:rPr>
        <w:t>)</w:t>
      </w:r>
      <w:r w:rsidR="00053413" w:rsidRPr="007F2A8A">
        <w:rPr>
          <w:rFonts w:ascii="Arial" w:hAnsi="Arial" w:cs="Arial"/>
        </w:rPr>
        <w:tab/>
        <w:t xml:space="preserve">Dieser Zu- bzw. Abschlag </w:t>
      </w:r>
      <w:r w:rsidR="00116DF1" w:rsidRPr="007F2A8A">
        <w:rPr>
          <w:rFonts w:ascii="Arial" w:hAnsi="Arial" w:cs="Arial"/>
        </w:rPr>
        <w:t xml:space="preserve">dient </w:t>
      </w:r>
      <w:r w:rsidR="00C51CA8">
        <w:rPr>
          <w:rFonts w:ascii="Arial" w:hAnsi="Arial" w:cs="Arial"/>
        </w:rPr>
        <w:t>der</w:t>
      </w:r>
      <w:r w:rsidR="00116DF1" w:rsidRPr="007F2A8A">
        <w:rPr>
          <w:rFonts w:ascii="Arial" w:hAnsi="Arial" w:cs="Arial"/>
        </w:rPr>
        <w:t xml:space="preserve">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w:t>
      </w:r>
      <w:r w:rsidR="007654E4">
        <w:rPr>
          <w:rFonts w:ascii="Arial" w:hAnsi="Arial" w:cs="Arial"/>
        </w:rPr>
        <w:t>zurzeit ..</w:t>
      </w:r>
      <w:r w:rsidR="00053413" w:rsidRPr="007F2A8A">
        <w:rPr>
          <w:rFonts w:ascii="Arial" w:hAnsi="Arial" w:cs="Arial"/>
        </w:rPr>
        <w:t xml:space="preserve">.. </w:t>
      </w:r>
    </w:p>
    <w:p w:rsidR="00053413" w:rsidRDefault="00053413" w:rsidP="00053413">
      <w:pPr>
        <w:ind w:left="705" w:hanging="705"/>
        <w:jc w:val="both"/>
        <w:rPr>
          <w:rFonts w:ascii="Arial" w:hAnsi="Arial" w:cs="Arial"/>
        </w:rPr>
      </w:pPr>
    </w:p>
    <w:p w:rsidR="006436B6" w:rsidRDefault="006436B6" w:rsidP="00053413">
      <w:pPr>
        <w:ind w:left="705" w:hanging="705"/>
        <w:jc w:val="both"/>
        <w:rPr>
          <w:rFonts w:ascii="Arial" w:hAnsi="Arial" w:cs="Arial"/>
        </w:rPr>
      </w:pPr>
      <w:r>
        <w:rPr>
          <w:rFonts w:ascii="Arial" w:hAnsi="Arial" w:cs="Arial"/>
        </w:rPr>
        <w:t>(5</w:t>
      </w:r>
      <w:r w:rsidR="00591B4B">
        <w:rPr>
          <w:rFonts w:ascii="Arial" w:hAnsi="Arial" w:cs="Arial"/>
        </w:rPr>
        <w:t>7</w:t>
      </w:r>
      <w:r>
        <w:rPr>
          <w:rFonts w:ascii="Arial" w:hAnsi="Arial" w:cs="Arial"/>
        </w:rPr>
        <w:t>)</w:t>
      </w:r>
      <w:r w:rsidR="001331DF">
        <w:rPr>
          <w:rFonts w:ascii="Arial" w:hAnsi="Arial" w:cs="Arial"/>
        </w:rPr>
        <w:tab/>
        <w:t xml:space="preserve">Sofern sich das Krankenhaus mit den Kostenträgern nicht auf eine pauschale Erstattung der </w:t>
      </w:r>
      <w:proofErr w:type="spellStart"/>
      <w:r w:rsidR="00C3251E">
        <w:rPr>
          <w:rFonts w:ascii="Arial" w:hAnsi="Arial" w:cs="Arial"/>
        </w:rPr>
        <w:t>coronabedingten</w:t>
      </w:r>
      <w:proofErr w:type="spellEnd"/>
      <w:r w:rsidR="00C3251E">
        <w:rPr>
          <w:rFonts w:ascii="Arial" w:hAnsi="Arial" w:cs="Arial"/>
        </w:rPr>
        <w:t xml:space="preserve"> Mehrkosten geeinigt hat, ist ein Ausgleich zwischen den tatsächlich entstandenen Mehrkosten und den bislang pauschal geleisteten Zuschlagszahlungen vorzunehmen. Sind die tatsächlichen Mehrkosten höher als die bisherigen Zuschlagszahlungen, wird ein Zuschlag gemäß § 5 Absatz 3 der Corona-Mehrkosten-Verordnung erhoben, sind die tatsächlichen Mehrkosten geringer als die bisherigen Zuschlagszahlungen, hat das Krankenhaus einen Abschlag gemäß § 5 Absatz </w:t>
      </w:r>
      <w:r w:rsidR="006E607E">
        <w:rPr>
          <w:rFonts w:ascii="Arial" w:hAnsi="Arial" w:cs="Arial"/>
        </w:rPr>
        <w:t>4</w:t>
      </w:r>
      <w:r w:rsidR="00C3251E">
        <w:rPr>
          <w:rFonts w:ascii="Arial" w:hAnsi="Arial" w:cs="Arial"/>
        </w:rPr>
        <w:t xml:space="preserve"> der Corona-Mehrkosten-Verordnung zu zahlen. Der Zu- bzw. Abschlag beträgt</w:t>
      </w:r>
      <w:proofErr w:type="gramStart"/>
      <w:r w:rsidR="00C3251E">
        <w:rPr>
          <w:rFonts w:ascii="Arial" w:hAnsi="Arial" w:cs="Arial"/>
        </w:rPr>
        <w:t xml:space="preserve"> ….</w:t>
      </w:r>
      <w:proofErr w:type="gramEnd"/>
      <w:r w:rsidR="00C3251E">
        <w:rPr>
          <w:rFonts w:ascii="Arial" w:hAnsi="Arial" w:cs="Arial"/>
        </w:rPr>
        <w:t>% auf die abgerechnete Höhe der DRG-Fallpauschalen und die Zusatzentgelte gemäß § 7 Absatz 1 Satz 1 Nr. 1</w:t>
      </w:r>
      <w:r w:rsidR="006E607E">
        <w:rPr>
          <w:rFonts w:ascii="Arial" w:hAnsi="Arial" w:cs="Arial"/>
        </w:rPr>
        <w:t xml:space="preserve"> </w:t>
      </w:r>
      <w:r w:rsidR="00C3251E">
        <w:rPr>
          <w:rFonts w:ascii="Arial" w:hAnsi="Arial" w:cs="Arial"/>
        </w:rPr>
        <w:t xml:space="preserve">und 2 </w:t>
      </w:r>
      <w:proofErr w:type="spellStart"/>
      <w:r w:rsidR="00C3251E">
        <w:rPr>
          <w:rFonts w:ascii="Arial" w:hAnsi="Arial" w:cs="Arial"/>
        </w:rPr>
        <w:t>KHEntgG</w:t>
      </w:r>
      <w:proofErr w:type="spellEnd"/>
      <w:r w:rsidR="00C3251E">
        <w:rPr>
          <w:rFonts w:ascii="Arial" w:hAnsi="Arial" w:cs="Arial"/>
        </w:rPr>
        <w:t xml:space="preserve"> sowie auf die sonstigen Entgelte nach § 6 Absatz 1 Satz 1 und Absatz 2a </w:t>
      </w:r>
      <w:proofErr w:type="spellStart"/>
      <w:r w:rsidR="00C3251E">
        <w:rPr>
          <w:rFonts w:ascii="Arial" w:hAnsi="Arial" w:cs="Arial"/>
        </w:rPr>
        <w:t>KHEntgG</w:t>
      </w:r>
      <w:proofErr w:type="spellEnd"/>
      <w:r w:rsidR="00C3251E">
        <w:rPr>
          <w:rFonts w:ascii="Arial" w:hAnsi="Arial" w:cs="Arial"/>
        </w:rPr>
        <w:t>.</w:t>
      </w:r>
    </w:p>
    <w:p w:rsidR="006436B6" w:rsidRDefault="006436B6" w:rsidP="00053413">
      <w:pPr>
        <w:ind w:left="705" w:hanging="705"/>
        <w:jc w:val="both"/>
        <w:rPr>
          <w:rFonts w:ascii="Arial" w:hAnsi="Arial" w:cs="Arial"/>
        </w:rPr>
      </w:pPr>
    </w:p>
    <w:p w:rsidR="00591B4B" w:rsidRDefault="00591B4B" w:rsidP="00053413">
      <w:pPr>
        <w:ind w:left="705" w:hanging="705"/>
        <w:jc w:val="both"/>
        <w:rPr>
          <w:rFonts w:ascii="Arial" w:hAnsi="Arial" w:cs="Arial"/>
        </w:rPr>
      </w:pPr>
      <w:r>
        <w:rPr>
          <w:rFonts w:ascii="Arial" w:hAnsi="Arial" w:cs="Arial"/>
        </w:rPr>
        <w:t>(58)</w:t>
      </w:r>
      <w:r w:rsidR="00841FFF">
        <w:rPr>
          <w:rFonts w:ascii="Arial" w:hAnsi="Arial" w:cs="Arial"/>
        </w:rPr>
        <w:tab/>
        <w:t xml:space="preserve">Kommt es </w:t>
      </w:r>
      <w:r w:rsidR="00F41161">
        <w:rPr>
          <w:rFonts w:ascii="Arial" w:hAnsi="Arial" w:cs="Arial"/>
        </w:rPr>
        <w:t xml:space="preserve">im Jahr 2022 im Vergleich zum Jahr 2019 </w:t>
      </w:r>
      <w:r w:rsidR="00841FFF">
        <w:rPr>
          <w:rFonts w:ascii="Arial" w:hAnsi="Arial" w:cs="Arial"/>
        </w:rPr>
        <w:t>aufgrund des Coronavirus SARS-</w:t>
      </w:r>
      <w:r w:rsidR="00F41161">
        <w:rPr>
          <w:rFonts w:ascii="Arial" w:hAnsi="Arial" w:cs="Arial"/>
        </w:rPr>
        <w:t>CoV-2 zu einem Erlösrückgang des Krankenhauses, wird</w:t>
      </w:r>
      <w:r w:rsidR="008F0F82">
        <w:rPr>
          <w:rFonts w:ascii="Arial" w:hAnsi="Arial" w:cs="Arial"/>
        </w:rPr>
        <w:t xml:space="preserve"> gemäß 5a Abs. 1 </w:t>
      </w:r>
      <w:proofErr w:type="spellStart"/>
      <w:r w:rsidR="008F0F82">
        <w:rPr>
          <w:rFonts w:ascii="Arial" w:hAnsi="Arial" w:cs="Arial"/>
        </w:rPr>
        <w:t>KHWiSichV</w:t>
      </w:r>
      <w:proofErr w:type="spellEnd"/>
      <w:r w:rsidR="008F0F82">
        <w:rPr>
          <w:rFonts w:ascii="Arial" w:hAnsi="Arial" w:cs="Arial"/>
        </w:rPr>
        <w:t xml:space="preserve"> i. V. m. § 7 Abs. 1 Corona-Ausgleichsverordnung 2022 </w:t>
      </w:r>
      <w:r w:rsidR="00F41161">
        <w:rPr>
          <w:rFonts w:ascii="Arial" w:hAnsi="Arial" w:cs="Arial"/>
        </w:rPr>
        <w:t xml:space="preserve">ein </w:t>
      </w:r>
      <w:r w:rsidR="00F41161">
        <w:rPr>
          <w:rFonts w:ascii="Arial" w:hAnsi="Arial" w:cs="Arial"/>
        </w:rPr>
        <w:lastRenderedPageBreak/>
        <w:t xml:space="preserve">Zuschlag erhoben. Kommt es im Jahr 2022 im Vergleich zum Jahr 2019 jedoch zu einem Erlösanstieg des Krankenhauses </w:t>
      </w:r>
      <w:r w:rsidR="00F41161" w:rsidRPr="00F41161">
        <w:rPr>
          <w:rFonts w:ascii="Arial" w:hAnsi="Arial" w:cs="Arial"/>
        </w:rPr>
        <w:t>der auf Ausgleichszahlungen nach § 21 Absatz 1b K</w:t>
      </w:r>
      <w:r w:rsidR="00F41161">
        <w:rPr>
          <w:rFonts w:ascii="Arial" w:hAnsi="Arial" w:cs="Arial"/>
        </w:rPr>
        <w:t>HG</w:t>
      </w:r>
      <w:r w:rsidR="00F41161" w:rsidRPr="00F41161">
        <w:rPr>
          <w:rFonts w:ascii="Arial" w:hAnsi="Arial" w:cs="Arial"/>
        </w:rPr>
        <w:t xml:space="preserve"> für das Jahr 2022 oder auf Versorgungsaufschläge nach § 21a Absatz 1 Satz 1 </w:t>
      </w:r>
      <w:r w:rsidR="00F41161">
        <w:rPr>
          <w:rFonts w:ascii="Arial" w:hAnsi="Arial" w:cs="Arial"/>
        </w:rPr>
        <w:t>KHG</w:t>
      </w:r>
      <w:r w:rsidR="00F41161" w:rsidRPr="00F41161">
        <w:rPr>
          <w:rFonts w:ascii="Arial" w:hAnsi="Arial" w:cs="Arial"/>
        </w:rPr>
        <w:t xml:space="preserve"> für das Jahr 2022 zurückzuführen ist</w:t>
      </w:r>
      <w:r w:rsidR="00F41161">
        <w:rPr>
          <w:rFonts w:ascii="Arial" w:hAnsi="Arial" w:cs="Arial"/>
        </w:rPr>
        <w:t xml:space="preserve">, wird </w:t>
      </w:r>
      <w:r w:rsidR="008F0F82">
        <w:rPr>
          <w:rFonts w:ascii="Arial" w:hAnsi="Arial" w:cs="Arial"/>
        </w:rPr>
        <w:t xml:space="preserve">gemäß § 5a Absatz 1 </w:t>
      </w:r>
      <w:proofErr w:type="spellStart"/>
      <w:r w:rsidR="008F0F82">
        <w:rPr>
          <w:rFonts w:ascii="Arial" w:hAnsi="Arial" w:cs="Arial"/>
        </w:rPr>
        <w:t>KHWiSichV</w:t>
      </w:r>
      <w:proofErr w:type="spellEnd"/>
      <w:r w:rsidR="008F0F82">
        <w:rPr>
          <w:rFonts w:ascii="Arial" w:hAnsi="Arial" w:cs="Arial"/>
        </w:rPr>
        <w:t xml:space="preserve"> i. V. m. § 7 Abs. 2 Corona-Ausgleichsverordnung </w:t>
      </w:r>
      <w:r w:rsidR="00F41161">
        <w:rPr>
          <w:rFonts w:ascii="Arial" w:hAnsi="Arial" w:cs="Arial"/>
        </w:rPr>
        <w:t>ein Abschlag abgezogen.</w:t>
      </w:r>
      <w:r w:rsidR="008F0F82">
        <w:rPr>
          <w:rFonts w:ascii="Arial" w:hAnsi="Arial" w:cs="Arial"/>
        </w:rPr>
        <w:t xml:space="preserve"> Die Höhe des Zuschlages/Abschlages beträgt … €. </w:t>
      </w:r>
      <w:r w:rsidR="00F41161">
        <w:rPr>
          <w:rFonts w:ascii="Arial" w:hAnsi="Arial" w:cs="Arial"/>
        </w:rPr>
        <w:t xml:space="preserve">  </w:t>
      </w:r>
    </w:p>
    <w:p w:rsidR="00591B4B" w:rsidRPr="007F2A8A" w:rsidRDefault="00591B4B"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0C7E47">
        <w:rPr>
          <w:rFonts w:ascii="Arial" w:hAnsi="Arial" w:cs="Arial"/>
        </w:rPr>
        <w:t>5</w:t>
      </w:r>
      <w:r w:rsidR="00591B4B">
        <w:rPr>
          <w:rFonts w:ascii="Arial" w:hAnsi="Arial" w:cs="Arial"/>
        </w:rPr>
        <w:t>9</w:t>
      </w:r>
      <w:r w:rsidR="00053413" w:rsidRPr="007F2A8A">
        <w:rPr>
          <w:rFonts w:ascii="Arial" w:hAnsi="Arial" w:cs="Arial"/>
        </w:rPr>
        <w:t>)</w:t>
      </w:r>
      <w:r w:rsidR="00053413" w:rsidRPr="007F2A8A">
        <w:rPr>
          <w:rFonts w:ascii="Arial" w:hAnsi="Arial" w:cs="Arial"/>
        </w:rPr>
        <w:tab/>
        <w:t>Auf</w:t>
      </w:r>
      <w:r w:rsidR="007654E4">
        <w:rPr>
          <w:rFonts w:ascii="Arial" w:hAnsi="Arial" w:cs="Arial"/>
        </w:rPr>
        <w:t xml:space="preserve"> G</w:t>
      </w:r>
      <w:r w:rsidR="00053413" w:rsidRPr="007F2A8A">
        <w:rPr>
          <w:rFonts w:ascii="Arial" w:hAnsi="Arial" w:cs="Arial"/>
        </w:rPr>
        <w:t>rund der gesetzlichen Vorgabe in § 8 Abs</w:t>
      </w:r>
      <w:r w:rsidR="00D71BB1">
        <w:rPr>
          <w:rFonts w:ascii="Arial" w:hAnsi="Arial" w:cs="Arial"/>
        </w:rPr>
        <w:t>atz</w:t>
      </w:r>
      <w:r w:rsidR="00053413" w:rsidRPr="007F2A8A">
        <w:rPr>
          <w:rFonts w:ascii="Arial" w:hAnsi="Arial" w:cs="Arial"/>
        </w:rPr>
        <w:t xml:space="preserve"> 9 </w:t>
      </w:r>
      <w:proofErr w:type="spellStart"/>
      <w:r w:rsidR="00053413" w:rsidRPr="007F2A8A">
        <w:rPr>
          <w:rFonts w:ascii="Arial" w:hAnsi="Arial" w:cs="Arial"/>
        </w:rPr>
        <w:t>KHEntgG</w:t>
      </w:r>
      <w:proofErr w:type="spellEnd"/>
      <w:r w:rsidR="00053413" w:rsidRPr="007F2A8A">
        <w:rPr>
          <w:rFonts w:ascii="Arial" w:hAnsi="Arial" w:cs="Arial"/>
        </w:rPr>
        <w:t xml:space="preserve"> sind der DRG-Systemzuschlag nach § 17b Abs</w:t>
      </w:r>
      <w:r w:rsidR="00D71BB1">
        <w:rPr>
          <w:rFonts w:ascii="Arial" w:hAnsi="Arial" w:cs="Arial"/>
        </w:rPr>
        <w:t>atz</w:t>
      </w:r>
      <w:r w:rsidR="00053413" w:rsidRPr="007F2A8A">
        <w:rPr>
          <w:rFonts w:ascii="Arial" w:hAnsi="Arial" w:cs="Arial"/>
        </w:rPr>
        <w:t xml:space="preserve"> 5 KHG, der Systemzuschlag für den Gemeinsamen Bundesausschuss und das Institut für Qualität und Wirtschaftlichkeit im Gesundheitswesen nach § 91 Abs</w:t>
      </w:r>
      <w:r w:rsidR="00D71BB1">
        <w:rPr>
          <w:rFonts w:ascii="Arial" w:hAnsi="Arial" w:cs="Arial"/>
        </w:rPr>
        <w:t>atz</w:t>
      </w:r>
      <w:r w:rsidR="00053413" w:rsidRPr="007F2A8A">
        <w:rPr>
          <w:rFonts w:ascii="Arial" w:hAnsi="Arial" w:cs="Arial"/>
        </w:rPr>
        <w:t xml:space="preserve">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nach § 137a Abs</w:t>
      </w:r>
      <w:r w:rsidR="00D71BB1">
        <w:rPr>
          <w:rFonts w:ascii="Arial" w:hAnsi="Arial" w:cs="Arial"/>
        </w:rPr>
        <w:t>atz</w:t>
      </w:r>
      <w:r w:rsidR="00AA2638" w:rsidRPr="007F2A8A">
        <w:rPr>
          <w:rFonts w:ascii="Arial" w:hAnsi="Arial" w:cs="Arial"/>
        </w:rPr>
        <w:t xml:space="preserve"> 8 i. V. m. § 139c SGB V </w:t>
      </w:r>
      <w:r w:rsidR="00053413" w:rsidRPr="007F2A8A">
        <w:rPr>
          <w:rFonts w:ascii="Arial" w:hAnsi="Arial" w:cs="Arial"/>
        </w:rPr>
        <w:t xml:space="preserve">sowie der nach § </w:t>
      </w:r>
      <w:r w:rsidR="00AD6A70">
        <w:rPr>
          <w:rFonts w:ascii="Arial" w:hAnsi="Arial" w:cs="Arial"/>
        </w:rPr>
        <w:t>377 Abs</w:t>
      </w:r>
      <w:r w:rsidR="00D71BB1">
        <w:rPr>
          <w:rFonts w:ascii="Arial" w:hAnsi="Arial" w:cs="Arial"/>
        </w:rPr>
        <w:t>atz</w:t>
      </w:r>
      <w:r w:rsidR="00AD6A70">
        <w:rPr>
          <w:rFonts w:ascii="Arial" w:hAnsi="Arial" w:cs="Arial"/>
        </w:rPr>
        <w:t xml:space="preserve"> 1 </w:t>
      </w:r>
      <w:r w:rsidR="00053413" w:rsidRPr="007F2A8A">
        <w:rPr>
          <w:rFonts w:ascii="Arial" w:hAnsi="Arial" w:cs="Arial"/>
        </w:rPr>
        <w:t xml:space="preserve">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w:t>
      </w:r>
      <w:r w:rsidR="007654E4">
        <w:rPr>
          <w:rFonts w:ascii="Arial" w:hAnsi="Arial" w:cs="Arial"/>
        </w:rPr>
        <w:t>zurzeit ….</w:t>
      </w:r>
      <w:r w:rsidR="00053413" w:rsidRPr="007F2A8A">
        <w:rPr>
          <w:rFonts w:ascii="Arial" w:hAnsi="Arial" w:cs="Arial"/>
        </w:rPr>
        <w:t xml:space="preserve"> </w:t>
      </w:r>
    </w:p>
    <w:p w:rsidR="00053413" w:rsidRDefault="00053413" w:rsidP="00053413">
      <w:pPr>
        <w:ind w:left="705" w:hanging="705"/>
        <w:jc w:val="both"/>
        <w:rPr>
          <w:rFonts w:ascii="Arial" w:hAnsi="Arial" w:cs="Arial"/>
        </w:rPr>
      </w:pPr>
    </w:p>
    <w:p w:rsidR="00591B4B" w:rsidRDefault="00591B4B" w:rsidP="00053413">
      <w:pPr>
        <w:ind w:left="705" w:hanging="705"/>
        <w:jc w:val="both"/>
        <w:rPr>
          <w:rFonts w:ascii="Arial" w:hAnsi="Arial" w:cs="Arial"/>
        </w:rPr>
      </w:pPr>
      <w:r>
        <w:rPr>
          <w:rFonts w:ascii="Arial" w:hAnsi="Arial" w:cs="Arial"/>
        </w:rPr>
        <w:t>(60)</w:t>
      </w:r>
      <w:r w:rsidR="007179AA">
        <w:rPr>
          <w:rFonts w:ascii="Arial" w:hAnsi="Arial" w:cs="Arial"/>
        </w:rPr>
        <w:tab/>
        <w:t>Erfolgt statt einer vollstationären Behandlung eine tagesstationäre Behandlung im Krankenhaus ohne Übernachtung des Patienten, ist für die nicht anfallenden Übernachtungs- und Versorgungskosten ein Abzug vorzunehmen, Dieser beträgt pauschal 0,04 Bewertungsrelationen je betreffender Nacht von den für den vollstationären Aufenthalt insgesamt berechneten Entgelten, maximal jedoch 30 % dieser Entgelte.</w:t>
      </w:r>
    </w:p>
    <w:p w:rsidR="00591B4B" w:rsidRPr="007F2A8A" w:rsidRDefault="00591B4B"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591B4B">
        <w:rPr>
          <w:rFonts w:ascii="Arial" w:hAnsi="Arial" w:cs="Arial"/>
        </w:rPr>
        <w:t>61</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Pr="007F2A8A" w:rsidRDefault="00053413" w:rsidP="00053413">
      <w:pPr>
        <w:ind w:left="705" w:hanging="705"/>
        <w:jc w:val="both"/>
        <w:rPr>
          <w:rFonts w:ascii="Arial" w:hAnsi="Arial" w:cs="Arial"/>
        </w:rPr>
      </w:pPr>
    </w:p>
    <w:p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591B4B">
        <w:rPr>
          <w:rFonts w:ascii="Arial" w:hAnsi="Arial" w:cs="Arial"/>
        </w:rPr>
        <w:t>62</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6436B6">
        <w:rPr>
          <w:rFonts w:ascii="Arial" w:hAnsi="Arial" w:cs="Arial"/>
        </w:rPr>
        <w:t>6</w:t>
      </w:r>
      <w:r w:rsidR="00591B4B">
        <w:rPr>
          <w:rFonts w:ascii="Arial" w:hAnsi="Arial" w:cs="Arial"/>
        </w:rPr>
        <w:t>3</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w:t>
      </w:r>
      <w:r w:rsidR="007654E4">
        <w:rPr>
          <w:rFonts w:ascii="Arial" w:hAnsi="Arial" w:cs="Arial"/>
        </w:rPr>
        <w:t>zurzeit</w:t>
      </w:r>
      <w:r w:rsidR="00053413" w:rsidRPr="007F2A8A">
        <w:rPr>
          <w:rFonts w:ascii="Arial" w:hAnsi="Arial" w:cs="Arial"/>
        </w:rPr>
        <w:t xml:space="preserve"> 19 %.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ab/>
        <w:t xml:space="preserve">Da nicht sämtliche Rechnungspositionen umsatzsteuerpflichtig sind, ist ein Ausweis in der Rechnung erforderlich, auf welche Rechnungsposition </w:t>
      </w:r>
      <w:r w:rsidRPr="007F2A8A">
        <w:rPr>
          <w:rFonts w:ascii="Arial" w:hAnsi="Arial" w:cs="Arial"/>
        </w:rPr>
        <w:lastRenderedPageBreak/>
        <w:t>Umsatzsteuer zu erheben ist. Diese Positionen werden durch Angabe ihrer Nummer in der Rechnung ausgewiesen.</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6436B6">
        <w:rPr>
          <w:rFonts w:ascii="Arial" w:hAnsi="Arial" w:cs="Arial"/>
        </w:rPr>
        <w:t>6</w:t>
      </w:r>
      <w:r w:rsidR="00591B4B">
        <w:rPr>
          <w:rFonts w:ascii="Arial" w:hAnsi="Arial" w:cs="Arial"/>
        </w:rPr>
        <w:t>4</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b/>
          <w:szCs w:val="20"/>
        </w:rPr>
      </w:pPr>
      <w:r w:rsidRPr="007F2A8A">
        <w:rPr>
          <w:rFonts w:ascii="Arial" w:hAnsi="Arial" w:cs="Arial"/>
        </w:rPr>
        <w:t>(</w:t>
      </w:r>
      <w:r w:rsidR="006436B6">
        <w:rPr>
          <w:rFonts w:ascii="Arial" w:hAnsi="Arial" w:cs="Arial"/>
        </w:rPr>
        <w:t>6</w:t>
      </w:r>
      <w:r w:rsidR="00591B4B">
        <w:rPr>
          <w:rFonts w:ascii="Arial" w:hAnsi="Arial" w:cs="Arial"/>
        </w:rPr>
        <w:t>5</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rsidR="00053413" w:rsidRPr="007F2A8A" w:rsidRDefault="00053413">
      <w:pPr>
        <w:jc w:val="both"/>
        <w:rPr>
          <w:rFonts w:ascii="Arial" w:hAnsi="Arial" w:cs="Arial"/>
          <w:b/>
          <w:szCs w:val="20"/>
        </w:rPr>
      </w:pPr>
    </w:p>
    <w:sectPr w:rsidR="00053413"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1"/>
  </w:num>
  <w:num w:numId="3">
    <w:abstractNumId w:val="3"/>
  </w:num>
  <w:num w:numId="4">
    <w:abstractNumId w:val="11"/>
  </w:num>
  <w:num w:numId="5">
    <w:abstractNumId w:val="10"/>
  </w:num>
  <w:num w:numId="6">
    <w:abstractNumId w:val="9"/>
  </w:num>
  <w:num w:numId="7">
    <w:abstractNumId w:val="13"/>
  </w:num>
  <w:num w:numId="8">
    <w:abstractNumId w:val="4"/>
  </w:num>
  <w:num w:numId="9">
    <w:abstractNumId w:val="8"/>
  </w:num>
  <w:num w:numId="10">
    <w:abstractNumId w:val="7"/>
  </w:num>
  <w:num w:numId="11">
    <w:abstractNumId w:val="2"/>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5A2B"/>
    <w:rsid w:val="000641C3"/>
    <w:rsid w:val="00087E90"/>
    <w:rsid w:val="00091AD3"/>
    <w:rsid w:val="000968F5"/>
    <w:rsid w:val="000C7E47"/>
    <w:rsid w:val="000D2FE8"/>
    <w:rsid w:val="000E144B"/>
    <w:rsid w:val="000E5F39"/>
    <w:rsid w:val="000E65CF"/>
    <w:rsid w:val="000F1EA9"/>
    <w:rsid w:val="000F3FF5"/>
    <w:rsid w:val="00103EAB"/>
    <w:rsid w:val="00105EA4"/>
    <w:rsid w:val="001138AF"/>
    <w:rsid w:val="00116DF1"/>
    <w:rsid w:val="00123157"/>
    <w:rsid w:val="00131E8A"/>
    <w:rsid w:val="001331DF"/>
    <w:rsid w:val="00162968"/>
    <w:rsid w:val="0018373B"/>
    <w:rsid w:val="001A0425"/>
    <w:rsid w:val="001A735F"/>
    <w:rsid w:val="001B5C8F"/>
    <w:rsid w:val="001C6AB5"/>
    <w:rsid w:val="001D1D80"/>
    <w:rsid w:val="001E1252"/>
    <w:rsid w:val="00212DB7"/>
    <w:rsid w:val="00240E9D"/>
    <w:rsid w:val="00244EE2"/>
    <w:rsid w:val="0028424E"/>
    <w:rsid w:val="00284950"/>
    <w:rsid w:val="00295912"/>
    <w:rsid w:val="002A2701"/>
    <w:rsid w:val="002B5A81"/>
    <w:rsid w:val="002C7788"/>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3F5A"/>
    <w:rsid w:val="00444FDC"/>
    <w:rsid w:val="00470FB2"/>
    <w:rsid w:val="00482813"/>
    <w:rsid w:val="004843A4"/>
    <w:rsid w:val="004A170E"/>
    <w:rsid w:val="004A42D2"/>
    <w:rsid w:val="004A44F8"/>
    <w:rsid w:val="004E0E19"/>
    <w:rsid w:val="004E77C7"/>
    <w:rsid w:val="004E794A"/>
    <w:rsid w:val="004F53CC"/>
    <w:rsid w:val="004F598A"/>
    <w:rsid w:val="004F7B1B"/>
    <w:rsid w:val="00516473"/>
    <w:rsid w:val="00526D16"/>
    <w:rsid w:val="00535207"/>
    <w:rsid w:val="00567C21"/>
    <w:rsid w:val="00591B4B"/>
    <w:rsid w:val="005A0D09"/>
    <w:rsid w:val="005A1298"/>
    <w:rsid w:val="005C6CED"/>
    <w:rsid w:val="005E62F3"/>
    <w:rsid w:val="005F2D15"/>
    <w:rsid w:val="00615516"/>
    <w:rsid w:val="006436B6"/>
    <w:rsid w:val="00651CDD"/>
    <w:rsid w:val="00656B75"/>
    <w:rsid w:val="00677B3F"/>
    <w:rsid w:val="00680C88"/>
    <w:rsid w:val="00687468"/>
    <w:rsid w:val="006B107D"/>
    <w:rsid w:val="006B3214"/>
    <w:rsid w:val="006C1FAB"/>
    <w:rsid w:val="006E0E81"/>
    <w:rsid w:val="006E607E"/>
    <w:rsid w:val="006F3064"/>
    <w:rsid w:val="006F7880"/>
    <w:rsid w:val="007179AA"/>
    <w:rsid w:val="007247BC"/>
    <w:rsid w:val="00734A19"/>
    <w:rsid w:val="00737D2A"/>
    <w:rsid w:val="00740F20"/>
    <w:rsid w:val="00743ACB"/>
    <w:rsid w:val="00743FD0"/>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41FFF"/>
    <w:rsid w:val="00852B0A"/>
    <w:rsid w:val="00873E1A"/>
    <w:rsid w:val="008835E0"/>
    <w:rsid w:val="008A6CCB"/>
    <w:rsid w:val="008C43CB"/>
    <w:rsid w:val="008D54A0"/>
    <w:rsid w:val="008E109F"/>
    <w:rsid w:val="008E4A73"/>
    <w:rsid w:val="008E5E2C"/>
    <w:rsid w:val="008F0F82"/>
    <w:rsid w:val="009122BF"/>
    <w:rsid w:val="0091527F"/>
    <w:rsid w:val="00921B80"/>
    <w:rsid w:val="00927C0C"/>
    <w:rsid w:val="00941498"/>
    <w:rsid w:val="0094585A"/>
    <w:rsid w:val="00946B66"/>
    <w:rsid w:val="00953090"/>
    <w:rsid w:val="00967765"/>
    <w:rsid w:val="0098407C"/>
    <w:rsid w:val="00996964"/>
    <w:rsid w:val="009A2769"/>
    <w:rsid w:val="009D0C53"/>
    <w:rsid w:val="009D44FF"/>
    <w:rsid w:val="009D5677"/>
    <w:rsid w:val="009D7141"/>
    <w:rsid w:val="00A35AF2"/>
    <w:rsid w:val="00A547B1"/>
    <w:rsid w:val="00A77F57"/>
    <w:rsid w:val="00A875D3"/>
    <w:rsid w:val="00AA24D1"/>
    <w:rsid w:val="00AA2638"/>
    <w:rsid w:val="00AC78F9"/>
    <w:rsid w:val="00AD6A70"/>
    <w:rsid w:val="00AE053C"/>
    <w:rsid w:val="00AE0BBA"/>
    <w:rsid w:val="00AF1830"/>
    <w:rsid w:val="00AF29CC"/>
    <w:rsid w:val="00B0157A"/>
    <w:rsid w:val="00B14705"/>
    <w:rsid w:val="00B2046A"/>
    <w:rsid w:val="00B35F6D"/>
    <w:rsid w:val="00B36C73"/>
    <w:rsid w:val="00B5741F"/>
    <w:rsid w:val="00B62678"/>
    <w:rsid w:val="00B63406"/>
    <w:rsid w:val="00B6557A"/>
    <w:rsid w:val="00B7134D"/>
    <w:rsid w:val="00B7198F"/>
    <w:rsid w:val="00B73008"/>
    <w:rsid w:val="00B86D1A"/>
    <w:rsid w:val="00B9720D"/>
    <w:rsid w:val="00BA273C"/>
    <w:rsid w:val="00BB621D"/>
    <w:rsid w:val="00BC3D0C"/>
    <w:rsid w:val="00BD6C5E"/>
    <w:rsid w:val="00BE058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5644D"/>
    <w:rsid w:val="00D56E60"/>
    <w:rsid w:val="00D66FC8"/>
    <w:rsid w:val="00D71BB1"/>
    <w:rsid w:val="00DA66AB"/>
    <w:rsid w:val="00DA79B1"/>
    <w:rsid w:val="00DD51F8"/>
    <w:rsid w:val="00DD72A3"/>
    <w:rsid w:val="00DE1F9A"/>
    <w:rsid w:val="00DF75C8"/>
    <w:rsid w:val="00E0031A"/>
    <w:rsid w:val="00E00653"/>
    <w:rsid w:val="00E01F90"/>
    <w:rsid w:val="00E3654A"/>
    <w:rsid w:val="00E6335E"/>
    <w:rsid w:val="00E76F9D"/>
    <w:rsid w:val="00E82D2A"/>
    <w:rsid w:val="00E85B93"/>
    <w:rsid w:val="00E9043F"/>
    <w:rsid w:val="00EA17EE"/>
    <w:rsid w:val="00EA61AD"/>
    <w:rsid w:val="00EB7567"/>
    <w:rsid w:val="00EC5F30"/>
    <w:rsid w:val="00EF12BD"/>
    <w:rsid w:val="00F11866"/>
    <w:rsid w:val="00F22D27"/>
    <w:rsid w:val="00F251A4"/>
    <w:rsid w:val="00F30604"/>
    <w:rsid w:val="00F41161"/>
    <w:rsid w:val="00F51021"/>
    <w:rsid w:val="00F70C6F"/>
    <w:rsid w:val="00F9618A"/>
    <w:rsid w:val="00F962A1"/>
    <w:rsid w:val="00FA0AE3"/>
    <w:rsid w:val="00FA3531"/>
    <w:rsid w:val="00FB3D70"/>
    <w:rsid w:val="00FB6730"/>
    <w:rsid w:val="00FC765A"/>
    <w:rsid w:val="00FF34F7"/>
    <w:rsid w:val="00FF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7CA2B"/>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 w:type="paragraph" w:styleId="Listenabsatz">
    <w:name w:val="List Paragraph"/>
    <w:basedOn w:val="Standard"/>
    <w:uiPriority w:val="34"/>
    <w:qFormat/>
    <w:rsid w:val="000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1BAF-F879-436A-9501-7E186A72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4529</Words>
  <Characters>30245</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Schliephorst, Ingo</cp:lastModifiedBy>
  <cp:revision>2</cp:revision>
  <cp:lastPrinted>2022-12-21T12:14:00Z</cp:lastPrinted>
  <dcterms:created xsi:type="dcterms:W3CDTF">2022-12-21T12:27:00Z</dcterms:created>
  <dcterms:modified xsi:type="dcterms:W3CDTF">2022-12-21T12:27:00Z</dcterms:modified>
</cp:coreProperties>
</file>